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amapGeocode:</w:t>
      </w:r>
      <w:r>
        <w:t xml:space="preserve"> </w:t>
      </w:r>
      <w:r>
        <w:t xml:space="preserve">使用R进行高德地图地理编码/逆编码</w:t>
      </w:r>
    </w:p>
    <w:p>
      <w:pPr>
        <w:pStyle w:val="Author"/>
      </w:pPr>
      <w:r>
        <w:t xml:space="preserve">Han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2020-10-09</w:t>
      </w:r>
    </w:p>
    <w:p>
      <w:pPr>
        <w:pStyle w:val="FirstParagraph"/>
      </w:pPr>
      <w:r>
        <w:t xml:space="preserve">在最近的学习中，大量使用到了地理编码与地理逆编码，然而不幸的是目前广泛在 R 中介绍的能完成该任务的包因为 API 的 Breaking Upgrade 很多功能已经失效了。尤其是意外的发现，目前的包主要由百度地图 API 作数据源，于是为了满足在 R 中使用高德地图 API 进行地理编码与逆编码的需求，开发了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amapGeocode</w:t>
        </w:r>
      </w:hyperlink>
      <w:r>
        <w:t xml:space="preserve"> </w:t>
      </w:r>
      <w:r>
        <w:t xml:space="preserve">这款包，如果能对有同样需求的同学有任何帮助，将不胜荣幸。</w:t>
      </w:r>
    </w:p>
    <w:p>
      <w:pPr>
        <w:pStyle w:val="Heading2"/>
      </w:pPr>
      <w:bookmarkStart w:id="21" w:name="什么是地理编码逆编码"/>
      <w:r>
        <w:t xml:space="preserve">什么是地理编码/逆编码</w:t>
      </w:r>
      <w:bookmarkEnd w:id="21"/>
    </w:p>
    <w:p>
      <w:pPr>
        <w:pStyle w:val="FirstParagraph"/>
      </w:pPr>
      <w:r>
        <w:t xml:space="preserve">根据</w:t>
      </w:r>
      <w:hyperlink r:id="rId22">
        <w:r>
          <w:rPr>
            <w:rStyle w:val="Hyperlink"/>
          </w:rPr>
          <w:t xml:space="preserve">地理小子</w:t>
        </w:r>
      </w:hyperlink>
      <w:r>
        <w:t xml:space="preserve">在文章</w:t>
      </w:r>
      <w:hyperlink r:id="rId23">
        <w:r>
          <w:rPr>
            <w:rStyle w:val="Hyperlink"/>
          </w:rPr>
          <w:t xml:space="preserve">《地理编码与逆地理编码（上）——理解地理编码》</w:t>
        </w:r>
      </w:hyperlink>
      <w:r>
        <w:t xml:space="preserve">中的陈述：</w:t>
      </w:r>
    </w:p>
    <w:p>
      <w:pPr>
        <w:pStyle w:val="BlockText"/>
      </w:pPr>
      <w:r>
        <w:t xml:space="preserve">地理编码指将地名的详细地址以地理坐标（如经纬度)表示的过程。其中，将地址信息映射为地理坐标的过程称之为地理编码；将地理坐标转换为地址信息的过程称之为逆地理编码。如图1.1所示为地理编码和逆地理编码的关系。</w:t>
      </w:r>
    </w:p>
    <w:p>
      <w:pPr>
        <w:pStyle w:val="CaptionedFigure"/>
      </w:pPr>
      <w:r>
        <w:drawing>
          <wp:inline>
            <wp:extent cx="5334000" cy="817938"/>
            <wp:effectExtent b="0" l="0" r="0" t="0"/>
            <wp:docPr descr="图1.1-地理小子-《地理编码与逆地理编码（上）——理解地理编码》" title="" id="1" name="Picture"/>
            <a:graphic>
              <a:graphicData uri="http://schemas.openxmlformats.org/drawingml/2006/picture">
                <pic:pic>
                  <pic:nvPicPr>
                    <pic:cNvPr descr="https://pic3.zhimg.com/80/d2e918ce2b6e6f44d72e2d7659d60566_1440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图1.1-</w:t>
      </w:r>
      <w:hyperlink r:id="rId22">
        <w:r>
          <w:rPr>
            <w:rStyle w:val="Hyperlink"/>
          </w:rPr>
          <w:t xml:space="preserve">地理小子</w:t>
        </w:r>
      </w:hyperlink>
      <w:r>
        <w:t xml:space="preserve">-</w:t>
      </w:r>
      <w:hyperlink r:id="rId23">
        <w:r>
          <w:rPr>
            <w:rStyle w:val="Hyperlink"/>
          </w:rPr>
          <w:t xml:space="preserve">《地理编码与逆地理编码（上）——理解地理编码》</w:t>
        </w:r>
      </w:hyperlink>
    </w:p>
    <w:p>
      <w:pPr>
        <w:pStyle w:val="BodyText"/>
      </w:pPr>
      <w:r>
        <w:t xml:space="preserve">无论是在科学研究还是数据处理的过程中，凡是涉及到位置信息的情况，经常会使用到地理编码与逆编码：例如给定样本的地址，将其转换为经纬度以便进行量化计算并进行可视化；亦或者给定样本地址信息，将其按照行政区域进行分类以便进行分组并统计。</w:t>
      </w:r>
    </w:p>
    <w:p>
      <w:pPr>
        <w:pStyle w:val="Heading2"/>
      </w:pPr>
      <w:bookmarkStart w:id="25" w:name="如何在-r-中进行地理编码逆编码"/>
      <w:r>
        <w:t xml:space="preserve">如何在 R 中进行地理编码/逆编码</w:t>
      </w:r>
      <w:bookmarkEnd w:id="25"/>
    </w:p>
    <w:p>
      <w:pPr>
        <w:pStyle w:val="FirstParagraph"/>
      </w:pPr>
      <w:r>
        <w:t xml:space="preserve">目前进行地理编码/逆编码的方法通常是使用地图供应商提供的 API 获取信息。在 R 中目前常使用</w:t>
      </w:r>
      <w:r>
        <w:t xml:space="preserve"> </w:t>
      </w:r>
      <w:hyperlink r:id="rId26">
        <w:r>
          <w:rPr>
            <w:rStyle w:val="Hyperlink"/>
          </w:rPr>
          <w:t xml:space="preserve">tidygeocoder</w:t>
        </w:r>
      </w:hyperlink>
      <w:r>
        <w:t xml:space="preserve">，</w:t>
      </w:r>
      <w:hyperlink r:id="rId27">
        <w:r>
          <w:rPr>
            <w:rStyle w:val="Hyperlink"/>
          </w:rPr>
          <w:t xml:space="preserve">baidumap</w:t>
        </w:r>
      </w:hyperlink>
      <w:r>
        <w:t xml:space="preserve"> </w:t>
      </w:r>
      <w:r>
        <w:t xml:space="preserve">以及</w:t>
      </w:r>
      <w:r>
        <w:t xml:space="preserve"> </w:t>
      </w:r>
      <w:hyperlink r:id="rId28">
        <w:r>
          <w:rPr>
            <w:rStyle w:val="Hyperlink"/>
          </w:rPr>
          <w:t xml:space="preserve">baidugeo</w:t>
        </w:r>
      </w:hyperlink>
      <w:r>
        <w:t xml:space="preserve"> </w:t>
      </w:r>
      <w:r>
        <w:t xml:space="preserve">等 Package 完成这类任务。然而，其中</w:t>
      </w:r>
      <w:r>
        <w:t xml:space="preserve"> </w:t>
      </w:r>
      <w:hyperlink r:id="rId26">
        <w:r>
          <w:rPr>
            <w:rStyle w:val="Hyperlink"/>
          </w:rPr>
          <w:t xml:space="preserve">tidygeocoder</w:t>
        </w:r>
      </w:hyperlink>
      <w:r>
        <w:t xml:space="preserve"> </w:t>
      </w:r>
      <w:r>
        <w:t xml:space="preserve">使用国际地理信息供应商，其准确度以及信息覆盖程度尚不能令人满意；而后两者因为百度地图 API 的升级，导致目前 Package 不能被新用户调用（其中前者笔者已经提交了</w:t>
      </w:r>
      <w:r>
        <w:t xml:space="preserve"> </w:t>
      </w:r>
      <w:hyperlink r:id="rId29">
        <w:r>
          <w:rPr>
            <w:rStyle w:val="Hyperlink"/>
          </w:rPr>
          <w:t xml:space="preserve">Request</w:t>
        </w:r>
      </w:hyperlink>
      <w:r>
        <w:t xml:space="preserve">，不过是否会被合并还需要进一步等待；后者</w:t>
      </w:r>
      <w:hyperlink r:id="rId30">
        <w:r>
          <w:rPr>
            <w:rStyle w:val="Hyperlink"/>
          </w:rPr>
          <w:t xml:space="preserve">笔者正在和开发者进行更新</w:t>
        </w:r>
      </w:hyperlink>
      <w:r>
        <w:t xml:space="preserve">，具体修复时间还需等待）。</w:t>
      </w:r>
    </w:p>
    <w:p>
      <w:pPr>
        <w:pStyle w:val="BodyText"/>
      </w:pPr>
      <w:r>
        <w:t xml:space="preserve">此外，通过笔者在实际项目的使用过程中发现，在相当多的情况下，高德地图提供的地理编码/逆编码信息似乎好于百度地图，当然因为没有进行客观的对照分析，仅作为个人体验以作参考</w:t>
      </w:r>
      <w:r>
        <w:rPr>
          <w:strike/>
        </w:rPr>
        <w:t xml:space="preserve">，如有谬误，您说的对</w:t>
      </w:r>
      <w:r>
        <w:t xml:space="preserve">。</w:t>
      </w:r>
    </w:p>
    <w:p>
      <w:pPr>
        <w:pStyle w:val="Heading2"/>
      </w:pPr>
      <w:bookmarkStart w:id="31" w:name="amapgeocode"/>
      <w:r>
        <w:t xml:space="preserve">amapGeocode</w:t>
      </w:r>
      <w:bookmarkEnd w:id="31"/>
    </w:p>
    <w:p>
      <w:pPr>
        <w:pStyle w:val="FirstParagraph"/>
      </w:pPr>
      <w:r>
        <w:t xml:space="preserve">基于以上原因，笔者使用</w:t>
      </w:r>
      <w:hyperlink r:id="rId32">
        <w:r>
          <w:rPr>
            <w:rStyle w:val="Hyperlink"/>
          </w:rPr>
          <w:t xml:space="preserve">高德开放平台</w:t>
        </w:r>
      </w:hyperlink>
      <w:r>
        <w:t xml:space="preserve"> </w:t>
      </w:r>
      <w:r>
        <w:t xml:space="preserve">API 编写了用于 R 的地理编码/逆编码的 Package</w:t>
      </w:r>
      <w:r>
        <w:t xml:space="preserve"> </w:t>
      </w:r>
      <w:hyperlink r:id="rId33">
        <w:r>
          <w:rPr>
            <w:rStyle w:val="Hyperlink"/>
          </w:rPr>
          <w:t xml:space="preserve">amapGeocode</w:t>
        </w:r>
      </w:hyperlink>
      <w:r>
        <w:t xml:space="preserve">。具体的高德文档可以查看</w:t>
      </w:r>
      <w:hyperlink r:id="rId34">
        <w:r>
          <w:rPr>
            <w:rStyle w:val="Hyperlink"/>
          </w:rPr>
          <w:t xml:space="preserve">这里</w:t>
        </w:r>
      </w:hyperlink>
      <w:r>
        <w:t xml:space="preserve">和</w:t>
      </w:r>
      <w:hyperlink r:id="rId35">
        <w:r>
          <w:rPr>
            <w:rStyle w:val="Hyperlink"/>
          </w:rPr>
          <w:t xml:space="preserve">这里</w:t>
        </w:r>
      </w:hyperlink>
      <w:r>
        <w:t xml:space="preserve">。</w:t>
      </w:r>
    </w:p>
    <w:p>
      <w:pPr>
        <w:pStyle w:val="BodyText"/>
      </w:pPr>
      <w:r>
        <w:t xml:space="preserve">目前 amapGeocode 支持通过</w:t>
      </w:r>
      <w:r>
        <w:t xml:space="preserve"> </w:t>
      </w:r>
      <w:r>
        <w:rPr>
          <w:rStyle w:val="VerbatimChar"/>
        </w:rPr>
        <w:t xml:space="preserve">getCoord()</w:t>
      </w:r>
      <w:r>
        <w:t xml:space="preserve"> </w:t>
      </w:r>
      <w:r>
        <w:t xml:space="preserve">进行地理编码，即根据地址获取坐标等信息；以及通过</w:t>
      </w:r>
      <w:r>
        <w:t xml:space="preserve"> </w:t>
      </w:r>
      <w:r>
        <w:rPr>
          <w:rStyle w:val="VerbatimChar"/>
        </w:rPr>
        <w:t xml:space="preserve">getLocation()</w:t>
      </w:r>
      <w:r>
        <w:t xml:space="preserve"> </w:t>
      </w:r>
      <w:r>
        <w:t xml:space="preserve">进行地理逆编码，即根据经纬度获取地址等信息。此外还可以通过</w:t>
      </w:r>
      <w:r>
        <w:t xml:space="preserve"> </w:t>
      </w:r>
      <w:r>
        <w:rPr>
          <w:rStyle w:val="VerbatimChar"/>
        </w:rPr>
        <w:t xml:space="preserve">getAdmin()</w:t>
      </w:r>
      <w:r>
        <w:t xml:space="preserve"> </w:t>
      </w:r>
      <w:r>
        <w:t xml:space="preserve">获取给定行政区其下属行政区（</w:t>
      </w:r>
      <w:r>
        <w:rPr>
          <w:rStyle w:val="VerbatimChar"/>
        </w:rPr>
        <w:t xml:space="preserve">JSON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支持多级行政区）。</w:t>
      </w:r>
    </w:p>
    <w:p>
      <w:pPr>
        <w:pStyle w:val="BodyText"/>
      </w:pPr>
      <w:r>
        <w:t xml:space="preserve">上述 function 支持输入单条的文本地址/坐标/行政区，同时也支持批量输入信息，其默认返回结果为</w:t>
      </w:r>
      <w:r>
        <w:t xml:space="preserve"> </w:t>
      </w:r>
      <w:hyperlink r:id="rId36">
        <w:r>
          <w:rPr>
            <w:rStyle w:val="Hyperlink"/>
          </w:rPr>
          <w:t xml:space="preserve">tibble</w:t>
        </w:r>
      </w:hyperlink>
      <w:r>
        <w:t xml:space="preserve">， 同时也可以返回原生的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格式以及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格式，此时批量查询的地址将以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的结构保存。</w:t>
      </w:r>
    </w:p>
    <w:p>
      <w:pPr>
        <w:pStyle w:val="Heading3"/>
      </w:pPr>
      <w:bookmarkStart w:id="37" w:name="安装"/>
      <w:r>
        <w:t xml:space="preserve">安装</w:t>
      </w:r>
      <w:bookmarkEnd w:id="37"/>
    </w:p>
    <w:p>
      <w:pPr>
        <w:pStyle w:val="FirstParagraph"/>
      </w:pPr>
      <w:r>
        <w:t xml:space="preserve">目前可以通过下列命令从 CRAN 安装稳定版：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"amapGeocode"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此外也可以通过 Github 安装开发版：</w:t>
      </w:r>
    </w:p>
    <w:p>
      <w:pPr>
        <w:pStyle w:val="SourceCode"/>
      </w:pPr>
      <w:r>
        <w:rPr>
          <w:rStyle w:val="NormalTok"/>
        </w:rPr>
        <w:t xml:space="preserve">remotes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'womeimingzi11/amapGeocode'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申请-api-key"/>
      <w:r>
        <w:t xml:space="preserve">申请 API Key</w:t>
      </w:r>
      <w:bookmarkEnd w:id="38"/>
    </w:p>
    <w:p>
      <w:pPr>
        <w:pStyle w:val="FirstParagraph"/>
      </w:pPr>
      <w:r>
        <w:t xml:space="preserve">由于 amapGeocode 使用了高的开放平台的的 API 服务，因此在使用 amapGeocode 之前，用户</w:t>
      </w:r>
      <w:r>
        <w:rPr>
          <w:b/>
        </w:rPr>
        <w:t xml:space="preserve">必须首先申请</w:t>
      </w:r>
      <w:r>
        <w:t xml:space="preserve"> </w:t>
      </w:r>
      <w:r>
        <w:t xml:space="preserve">API Key，申请地址如下</w:t>
      </w:r>
      <w:r>
        <w:t xml:space="preserve"> </w:t>
      </w:r>
      <w:hyperlink r:id="rId39">
        <w:r>
          <w:rPr>
            <w:rStyle w:val="Hyperlink"/>
          </w:rPr>
          <w:t xml:space="preserve">https://console.amap.com/dev/index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6" Target="https://CRAN.R-project.org/package=tidygeocoder" TargetMode="External" /><Relationship Type="http://schemas.openxmlformats.org/officeDocument/2006/relationships/hyperlink" Id="rId39" Target="https://console.amap.com/dev/index" TargetMode="External" /><Relationship Type="http://schemas.openxmlformats.org/officeDocument/2006/relationships/hyperlink" Id="rId33" Target="https://cran.r-project.org/package=amapGeocode" TargetMode="External" /><Relationship Type="http://schemas.openxmlformats.org/officeDocument/2006/relationships/hyperlink" Id="rId28" Target="https://github.com/ChrisMuir/baidugeo" TargetMode="External" /><Relationship Type="http://schemas.openxmlformats.org/officeDocument/2006/relationships/hyperlink" Id="rId30" Target="https://github.com/ChrisMuir/baidugeo/pull/4" TargetMode="External" /><Relationship Type="http://schemas.openxmlformats.org/officeDocument/2006/relationships/hyperlink" Id="rId27" Target="https://github.com/badbye/baidumap" TargetMode="External" /><Relationship Type="http://schemas.openxmlformats.org/officeDocument/2006/relationships/hyperlink" Id="rId29" Target="https://github.com/badbye/baidumap/pull/20" TargetMode="External" /><Relationship Type="http://schemas.openxmlformats.org/officeDocument/2006/relationships/hyperlink" Id="rId20" Target="https://github.com/womeimingzi11/amapGeocode" TargetMode="External" /><Relationship Type="http://schemas.openxmlformats.org/officeDocument/2006/relationships/hyperlink" Id="rId34" Target="https://lbs.amap.com/" TargetMode="External" /><Relationship Type="http://schemas.openxmlformats.org/officeDocument/2006/relationships/hyperlink" Id="rId32" Target="https://lbs.amap.com/api/webservice/guide/api/georegeo" TargetMode="External" /><Relationship Type="http://schemas.openxmlformats.org/officeDocument/2006/relationships/hyperlink" Id="rId35" Target="https://lbs.amap.com/api/webservice/summary/" TargetMode="External" /><Relationship Type="http://schemas.openxmlformats.org/officeDocument/2006/relationships/hyperlink" Id="rId36" Target="https://tibble.tidyverse.org/" TargetMode="External" /><Relationship Type="http://schemas.openxmlformats.org/officeDocument/2006/relationships/hyperlink" Id="rId22" Target="https://www.zhihu.com/people/di-li-xiao-zi" TargetMode="External" /><Relationship Type="http://schemas.openxmlformats.org/officeDocument/2006/relationships/hyperlink" Id="rId23" Target="https://zhuanlan.zhihu.com/p/220953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package=tidygeocoder" TargetMode="External" /><Relationship Type="http://schemas.openxmlformats.org/officeDocument/2006/relationships/hyperlink" Id="rId39" Target="https://console.amap.com/dev/index" TargetMode="External" /><Relationship Type="http://schemas.openxmlformats.org/officeDocument/2006/relationships/hyperlink" Id="rId33" Target="https://cran.r-project.org/package=amapGeocode" TargetMode="External" /><Relationship Type="http://schemas.openxmlformats.org/officeDocument/2006/relationships/hyperlink" Id="rId28" Target="https://github.com/ChrisMuir/baidugeo" TargetMode="External" /><Relationship Type="http://schemas.openxmlformats.org/officeDocument/2006/relationships/hyperlink" Id="rId30" Target="https://github.com/ChrisMuir/baidugeo/pull/4" TargetMode="External" /><Relationship Type="http://schemas.openxmlformats.org/officeDocument/2006/relationships/hyperlink" Id="rId27" Target="https://github.com/badbye/baidumap" TargetMode="External" /><Relationship Type="http://schemas.openxmlformats.org/officeDocument/2006/relationships/hyperlink" Id="rId29" Target="https://github.com/badbye/baidumap/pull/20" TargetMode="External" /><Relationship Type="http://schemas.openxmlformats.org/officeDocument/2006/relationships/hyperlink" Id="rId20" Target="https://github.com/womeimingzi11/amapGeocode" TargetMode="External" /><Relationship Type="http://schemas.openxmlformats.org/officeDocument/2006/relationships/hyperlink" Id="rId34" Target="https://lbs.amap.com/" TargetMode="External" /><Relationship Type="http://schemas.openxmlformats.org/officeDocument/2006/relationships/hyperlink" Id="rId32" Target="https://lbs.amap.com/api/webservice/guide/api/georegeo" TargetMode="External" /><Relationship Type="http://schemas.openxmlformats.org/officeDocument/2006/relationships/hyperlink" Id="rId35" Target="https://lbs.amap.com/api/webservice/summary/" TargetMode="External" /><Relationship Type="http://schemas.openxmlformats.org/officeDocument/2006/relationships/hyperlink" Id="rId36" Target="https://tibble.tidyverse.org/" TargetMode="External" /><Relationship Type="http://schemas.openxmlformats.org/officeDocument/2006/relationships/hyperlink" Id="rId22" Target="https://www.zhihu.com/people/di-li-xiao-zi" TargetMode="External" /><Relationship Type="http://schemas.openxmlformats.org/officeDocument/2006/relationships/hyperlink" Id="rId23" Target="https://zhuanlan.zhihu.com/p/220953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amapGeocode: 使用R进行高德地图地理编码/逆编码</dc:title>
  <dc:creator>Han Chen</dc:creator>
  <cp:keywords/>
  <dcterms:created xsi:type="dcterms:W3CDTF">2020-10-09T15:25:57Z</dcterms:created>
  <dcterms:modified xsi:type="dcterms:W3CDTF">2020-10-09T15:25:57Z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>Using R for Everything</vt:lpwstr>
  </property>
  <property fmtid="{D5CDD505-2E9C-101B-9397-08002B2CF9AE}" pid="3" name="date">
    <vt:lpwstr>2020-10-09</vt:lpwstr>
  </property>
  <property fmtid="{D5CDD505-2E9C-101B-9397-08002B2CF9AE}" pid="4" name="output">
    <vt:lpwstr>word_document</vt:lpwstr>
  </property>
  <property fmtid="{D5CDD505-2E9C-101B-9397-08002B2CF9AE}" pid="5" name="slug">
    <vt:lpwstr>amapgeocode-使用r进行高德地图地理编码-逆编码.zh-hans</vt:lpwstr>
  </property>
  <property fmtid="{D5CDD505-2E9C-101B-9397-08002B2CF9AE}" pid="6" name="tags">
    <vt:lpwstr/>
  </property>
</Properties>
</file>