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line="240" w:lineRule="auto"/>
            <w:jc w:val="center"/>
            <w:rPr>
              <w:color w:val="999999"/>
            </w:rPr>
          </w:pPr>
          <w:r w:rsidDel="00000000" w:rsidR="00000000" w:rsidRPr="00000000">
            <w:rPr>
              <w:color w:val="999999"/>
              <w:rtl w:val="0"/>
            </w:rPr>
            <w:t xml:space="preserve">Fundamentos do Design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pStyle w:val="Heading1"/>
            <w:spacing w:before="80" w:line="240" w:lineRule="auto"/>
            <w:jc w:val="center"/>
            <w:rPr>
              <w:rFonts w:ascii="Proxima Nova Extrabold" w:cs="Proxima Nova Extrabold" w:eastAsia="Proxima Nova Extrabold" w:hAnsi="Proxima Nova Extrabold"/>
              <w:b w:val="0"/>
              <w:color w:val="00b6aa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color w:val="00b6aa"/>
              <w:rtl w:val="0"/>
            </w:rPr>
            <w:t xml:space="preserve">Espaço em Branco</w:t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pStyle w:val="Heading2"/>
            <w:rPr/>
          </w:pPr>
          <w:bookmarkStart w:colFirst="0" w:colLast="0" w:name="_heading=h.30j0zll" w:id="1"/>
          <w:bookmarkEnd w:id="1"/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pStyle w:val="Heading2"/>
            <w:rPr>
              <w:rFonts w:ascii="Proxima Nova Extrabold" w:cs="Proxima Nova Extrabold" w:eastAsia="Proxima Nova Extrabold" w:hAnsi="Proxima Nova Extrabold"/>
              <w:b w:val="0"/>
            </w:rPr>
          </w:pPr>
          <w:bookmarkStart w:colFirst="0" w:colLast="0" w:name="_heading=h.1fob9te" w:id="2"/>
          <w:bookmarkEnd w:id="2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rtl w:val="0"/>
            </w:rPr>
            <w:t xml:space="preserve">Principais tópicos</w:t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pStyle w:val="Heading3"/>
            <w:rPr/>
          </w:pPr>
          <w:bookmarkStart w:colFirst="0" w:colLast="0" w:name="_heading=h.3znysh7" w:id="3"/>
          <w:bookmarkEnd w:id="3"/>
          <w:r w:rsidDel="00000000" w:rsidR="00000000" w:rsidRPr="00000000">
            <w:rPr>
              <w:rtl w:val="0"/>
            </w:rPr>
            <w:t xml:space="preserve">Porque espaço em branco ou espaço negativo?</w:t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numPr>
              <w:ilvl w:val="0"/>
              <w:numId w:val="2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O principal objetivo de um designer é desorganizar a bagunça visual que polui a web.</w:t>
            <w:br w:type="textWrapping"/>
            <w:t xml:space="preserve">O espaço em branco é um componente fundamental para isso.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numPr>
              <w:ilvl w:val="1"/>
              <w:numId w:val="2"/>
            </w:numPr>
            <w:ind w:left="144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Aumenta a legibilidade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numPr>
              <w:ilvl w:val="1"/>
              <w:numId w:val="2"/>
            </w:numPr>
            <w:ind w:left="144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Ajuda a manter o foco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numPr>
              <w:ilvl w:val="1"/>
              <w:numId w:val="2"/>
            </w:numPr>
            <w:ind w:left="144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Organiza elementos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pStyle w:val="Heading3"/>
            <w:rPr/>
          </w:pPr>
          <w:bookmarkStart w:colFirst="0" w:colLast="0" w:name="_heading=h.2et92p0" w:id="4"/>
          <w:bookmarkEnd w:id="4"/>
          <w:r w:rsidDel="00000000" w:rsidR="00000000" w:rsidRPr="00000000">
            <w:rPr>
              <w:rtl w:val="0"/>
            </w:rPr>
            <w:t xml:space="preserve">Como aplicar?</w:t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numPr>
              <w:ilvl w:val="0"/>
              <w:numId w:val="3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Para incluir mais espaço em branco em seus designs, pense em todos os elementos de uma página.</w:t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numPr>
              <w:ilvl w:val="0"/>
              <w:numId w:val="3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Divida-o e pense nas margens, cabeçalho, rodapé, menus, imagens e legendas, itens em uma lista, palavras e letras.</w:t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numPr>
              <w:ilvl w:val="0"/>
              <w:numId w:val="3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Em seguida, deixe mais espaço entre cada elemento permitindo que o olho do seu leitor relaxe.</w:t>
          </w:r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E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0F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rPr>
              <w:u w:val="single"/>
            </w:rPr>
          </w:pPr>
          <w:r w:rsidDel="00000000" w:rsidR="00000000" w:rsidRPr="00000000">
            <w:rPr>
              <w:u w:val="single"/>
            </w:rPr>
            <w:drawing>
              <wp:inline distB="114300" distT="114300" distL="114300" distR="114300">
                <wp:extent cx="4687548" cy="3405188"/>
                <wp:effectExtent b="0" l="0" r="0" t="0"/>
                <wp:docPr id="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7548" cy="34051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11">
          <w:pPr>
            <w:rPr>
              <w:u w:val="singl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7"/>
      </w:sdtPr>
      <w:sdtContent>
        <w:p w:rsidR="00000000" w:rsidDel="00000000" w:rsidP="00000000" w:rsidRDefault="00000000" w:rsidRPr="00000000" w14:paraId="00000012">
          <w:pPr>
            <w:rPr>
              <w:u w:val="single"/>
            </w:rPr>
          </w:pPr>
          <w:r w:rsidDel="00000000" w:rsidR="00000000" w:rsidRPr="00000000">
            <w:rPr>
              <w:u w:val="single"/>
            </w:rPr>
            <w:drawing>
              <wp:inline distB="114300" distT="114300" distL="114300" distR="114300">
                <wp:extent cx="5943600" cy="55880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588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13">
          <w:pPr>
            <w:pStyle w:val="Heading2"/>
            <w:rPr>
              <w:rFonts w:ascii="Proxima Nova Extrabold" w:cs="Proxima Nova Extrabold" w:eastAsia="Proxima Nova Extrabold" w:hAnsi="Proxima Nova Extrabold"/>
              <w:b w:val="0"/>
            </w:rPr>
          </w:pPr>
          <w:bookmarkStart w:colFirst="0" w:colLast="0" w:name="_heading=h.tyjcwt" w:id="5"/>
          <w:bookmarkEnd w:id="5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rtl w:val="0"/>
            </w:rPr>
            <w:t xml:space="preserve">Atribuções</w:t>
          </w:r>
        </w:p>
      </w:sdtContent>
    </w:sdt>
    <w:sdt>
      <w:sdtPr>
        <w:tag w:val="goog_rdk_19"/>
      </w:sdtPr>
      <w:sdtContent>
        <w:p w:rsidR="00000000" w:rsidDel="00000000" w:rsidP="00000000" w:rsidRDefault="00000000" w:rsidRPr="00000000" w14:paraId="00000014">
          <w:pPr>
            <w:pStyle w:val="Heading3"/>
            <w:rPr/>
          </w:pPr>
          <w:bookmarkStart w:colFirst="0" w:colLast="0" w:name="_heading=h.3dy6vkm" w:id="6"/>
          <w:bookmarkEnd w:id="6"/>
          <w:r w:rsidDel="00000000" w:rsidR="00000000" w:rsidRPr="00000000">
            <w:rPr>
              <w:rtl w:val="0"/>
            </w:rPr>
            <w:t xml:space="preserve">Leia mais</w:t>
          </w:r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15">
          <w:pPr>
            <w:numPr>
              <w:ilvl w:val="0"/>
              <w:numId w:val="4"/>
            </w:numPr>
            <w:ind w:left="720" w:hanging="360"/>
            <w:rPr/>
          </w:pPr>
          <w:hyperlink r:id="rId9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More Padding, Please!</w:t>
            </w:r>
          </w:hyperlink>
          <w:r w:rsidDel="00000000" w:rsidR="00000000" w:rsidRPr="00000000">
            <w:rPr>
              <w:rtl w:val="0"/>
            </w:rPr>
            <w:t xml:space="preserve">: O poder do espaço em branco no design de produto. </w:t>
          </w:r>
        </w:p>
      </w:sdtContent>
    </w:sdt>
    <w:sdt>
      <w:sdtPr>
        <w:tag w:val="goog_rdk_21"/>
      </w:sdtPr>
      <w:sdtContent>
        <w:p w:rsidR="00000000" w:rsidDel="00000000" w:rsidP="00000000" w:rsidRDefault="00000000" w:rsidRPr="00000000" w14:paraId="00000016">
          <w:pPr>
            <w:pStyle w:val="Heading3"/>
            <w:rPr/>
          </w:pPr>
          <w:bookmarkStart w:colFirst="0" w:colLast="0" w:name="_heading=h.1t3h5sf" w:id="7"/>
          <w:bookmarkEnd w:id="7"/>
          <w:r w:rsidDel="00000000" w:rsidR="00000000" w:rsidRPr="00000000">
            <w:rPr>
              <w:rtl w:val="0"/>
            </w:rPr>
            <w:t xml:space="preserve">Site para acessar:</w:t>
          </w:r>
        </w:p>
      </w:sdtContent>
    </w:sdt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numPr>
              <w:ilvl w:val="0"/>
              <w:numId w:val="1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acesse: </w:t>
          </w:r>
          <w:hyperlink r:id="rId10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White space in design on Pinterest</w:t>
            </w:r>
          </w:hyperlink>
          <w:r w:rsidDel="00000000" w:rsidR="00000000" w:rsidRPr="00000000">
            <w:rPr>
              <w:rtl w:val="0"/>
            </w:rPr>
            <w:t xml:space="preserve"> e veja o que você mais gosta</w:t>
          </w:r>
          <w:r w:rsidDel="00000000" w:rsidR="00000000" w:rsidRPr="00000000">
            <w:rPr>
              <w:rtl w:val="0"/>
            </w:rPr>
          </w:r>
        </w:p>
      </w:sdtContent>
    </w:sdt>
    <w:sectPr>
      <w:headerReference r:id="rId11" w:type="default"/>
      <w:headerReference r:id="rId12" w:type="first"/>
      <w:footerReference r:id="rId13" w:type="default"/>
      <w:footerReference r:id="rId14" w:type="firs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roxima Nova"/>
  <w:font w:name="Proxima Nova Extrabol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26"/>
    </w:sdtPr>
    <w:sdtContent>
      <w:p w:rsidR="00000000" w:rsidDel="00000000" w:rsidP="00000000" w:rsidRDefault="00000000" w:rsidRPr="00000000" w14:paraId="0000001B">
        <w:pPr>
          <w:spacing w:line="276" w:lineRule="auto"/>
          <w:jc w:val="center"/>
          <w:rPr>
            <w:color w:val="000000"/>
            <w:sz w:val="22"/>
            <w:szCs w:val="22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27"/>
    </w:sdtPr>
    <w:sdtContent>
      <w:p w:rsidR="00000000" w:rsidDel="00000000" w:rsidP="00000000" w:rsidRDefault="00000000" w:rsidRPr="00000000" w14:paraId="0000001C">
        <w:pPr>
          <w:jc w:val="center"/>
          <w:rPr/>
        </w:pPr>
        <w:r w:rsidDel="00000000" w:rsidR="00000000" w:rsidRPr="00000000">
          <w:rPr/>
          <w:drawing>
            <wp:inline distB="114300" distT="114300" distL="114300" distR="114300">
              <wp:extent cx="324365" cy="214313"/>
              <wp:effectExtent b="0" l="0" r="0" t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365" cy="21431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p>
    </w:sdtContent>
  </w:sdt>
  <w:sdt>
    <w:sdtPr>
      <w:tag w:val="goog_rdk_28"/>
    </w:sdtPr>
    <w:sdtContent>
      <w:p w:rsidR="00000000" w:rsidDel="00000000" w:rsidP="00000000" w:rsidRDefault="00000000" w:rsidRPr="00000000" w14:paraId="0000001D">
        <w:pPr>
          <w:spacing w:line="276" w:lineRule="auto"/>
          <w:jc w:val="center"/>
          <w:rPr>
            <w:color w:val="999999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30"/>
    </w:sdtPr>
    <w:sdtContent>
      <w:p w:rsidR="00000000" w:rsidDel="00000000" w:rsidP="00000000" w:rsidRDefault="00000000" w:rsidRPr="00000000" w14:paraId="0000001F">
        <w:pPr>
          <w:jc w:val="center"/>
          <w:rPr/>
        </w:pPr>
        <w:r w:rsidDel="00000000" w:rsidR="00000000" w:rsidRPr="00000000">
          <w:rPr/>
          <w:drawing>
            <wp:inline distB="57150" distT="57150" distL="57150" distR="57150">
              <wp:extent cx="190500" cy="190500"/>
              <wp:effectExtent b="0" l="0" r="0" t="0"/>
              <wp:docPr id="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23"/>
    </w:sdtPr>
    <w:sdtContent>
      <w:p w:rsidR="00000000" w:rsidDel="00000000" w:rsidP="00000000" w:rsidRDefault="00000000" w:rsidRPr="00000000" w14:paraId="00000018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  <w:sdt>
    <w:sdtPr>
      <w:tag w:val="goog_rdk_24"/>
    </w:sdtPr>
    <w:sdtContent>
      <w:p w:rsidR="00000000" w:rsidDel="00000000" w:rsidP="00000000" w:rsidRDefault="00000000" w:rsidRPr="00000000" w14:paraId="00000019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  <w:sdt>
    <w:sdtPr>
      <w:tag w:val="goog_rdk_25"/>
    </w:sdtPr>
    <w:sdtContent>
      <w:p w:rsidR="00000000" w:rsidDel="00000000" w:rsidP="00000000" w:rsidRDefault="00000000" w:rsidRPr="00000000" w14:paraId="0000001A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29"/>
    </w:sdtPr>
    <w:sdtContent>
      <w:p w:rsidR="00000000" w:rsidDel="00000000" w:rsidP="00000000" w:rsidRDefault="00000000" w:rsidRPr="00000000" w14:paraId="0000001E">
        <w:pPr>
          <w:rPr/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7d89d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0b6a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7d89d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666666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0f0f0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b w:val="1"/>
      <w:color w:val="0f0f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0f0f0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b w:val="1"/>
      <w:color w:val="0f0f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pinterest.com/search/pins/?q=ux%20white%20space&amp;rs=typed&amp;term_meta%5B%5D=ux%7Ctyped&amp;term_meta%5B%5D=white%7Ctyped&amp;term_meta%5B%5D=space%7Ctyped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wayfair-design/more-padding-please-b95e19422acc" TargetMode="Externa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H+c9hnuik2bgbQA3e1U1Sgu1BA==">AMUW2mXifhXH/4C98D4ps+r8iheBwczpMmrF6nqS7BKOS+wHJHYoVXoI1qyPz+Y75hZJMMvHlsYyvCbN+klAAdGq9R+ZjV3Qy96ioQuwB8ZkcGbRUJT2eB3JPpUyIeN4SMmywZH7rUpfymXElMuqNosNQDuO9jMVZMs5DKzDUYqCApTgBjLFTjKobKHCaAJYbmyqBx5GhQqEzsbEl6SOk95i0GU6KicfO72jI05cPFD9DCOqX2omI60=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