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contextualSpacing/>
        <w:rPr>
          <w:rFonts w:ascii="Arial" w:hAnsi="Arial" w:cs="Arial"/>
        </w:rPr>
      </w:pPr>
    </w:p>
    <w:p w:rsidR="00CA1119" w:rsidRDefault="00CA1119" w:rsidP="008B45F6">
      <w:pPr>
        <w:spacing w:after="0" w:line="240" w:lineRule="auto"/>
        <w:contextualSpacing/>
        <w:rPr>
          <w:rFonts w:ascii="Arial" w:hAnsi="Arial" w:cs="Arial"/>
        </w:rPr>
      </w:pPr>
    </w:p>
    <w:p w:rsidR="00C564C7" w:rsidRDefault="00C564C7" w:rsidP="008B45F6">
      <w:pPr>
        <w:spacing w:after="0" w:line="240" w:lineRule="auto"/>
        <w:contextualSpacing/>
        <w:rPr>
          <w:rFonts w:ascii="Arial" w:hAnsi="Arial" w:cs="Arial"/>
        </w:rPr>
      </w:pPr>
    </w:p>
    <w:p w:rsidR="00244403" w:rsidRDefault="00244403" w:rsidP="008B45F6">
      <w:pPr>
        <w:spacing w:after="0" w:line="240" w:lineRule="auto"/>
        <w:contextualSpacing/>
        <w:rPr>
          <w:rFonts w:ascii="Arial" w:hAnsi="Arial" w:cs="Arial"/>
        </w:rPr>
      </w:pPr>
    </w:p>
    <w:p w:rsidR="008B45F6" w:rsidRPr="00D43FC4" w:rsidRDefault="008B45F6" w:rsidP="005A0F05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="0010284B">
        <w:rPr>
          <w:rFonts w:ascii="Arial" w:hAnsi="Arial" w:cs="Arial"/>
          <w:b/>
        </w:rPr>
        <w:t>RODOLFO M. ENCABO</w:t>
      </w:r>
    </w:p>
    <w:p w:rsidR="008B45F6" w:rsidRPr="00D43FC4" w:rsidRDefault="007B69A5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>
        <w:rPr>
          <w:rFonts w:ascii="Arial" w:hAnsi="Arial" w:cs="Arial"/>
        </w:rPr>
        <w:t>Director - IV</w:t>
      </w:r>
    </w:p>
    <w:p w:rsidR="005A0F05" w:rsidRDefault="001C6599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>
        <w:rPr>
          <w:rFonts w:ascii="Arial" w:hAnsi="Arial" w:cs="Arial"/>
        </w:rPr>
        <w:t>Disaster Response and Management Bureau</w:t>
      </w:r>
      <w:r w:rsidR="00844E3A">
        <w:rPr>
          <w:rFonts w:ascii="Arial" w:hAnsi="Arial" w:cs="Arial"/>
        </w:rPr>
        <w:t xml:space="preserve"> (DR</w:t>
      </w:r>
      <w:r w:rsidR="00C564C7">
        <w:rPr>
          <w:rFonts w:ascii="Arial" w:hAnsi="Arial" w:cs="Arial"/>
        </w:rPr>
        <w:t>MB)</w:t>
      </w:r>
    </w:p>
    <w:p w:rsidR="005A0F05" w:rsidRPr="005A0F05" w:rsidRDefault="005A0F05" w:rsidP="005A0F05">
      <w:pPr>
        <w:spacing w:after="0" w:line="240" w:lineRule="auto"/>
        <w:ind w:left="1420" w:firstLine="284"/>
        <w:contextualSpacing/>
        <w:rPr>
          <w:rFonts w:ascii="Arial" w:hAnsi="Arial" w:cs="Arial"/>
        </w:rPr>
      </w:pPr>
      <w:r w:rsidRPr="004F14FE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4F14FE">
        <w:rPr>
          <w:rFonts w:ascii="Arial" w:hAnsi="Arial" w:cs="Arial"/>
          <w:sz w:val="24"/>
          <w:szCs w:val="24"/>
        </w:rPr>
        <w:t>Batasan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4FE">
        <w:rPr>
          <w:rFonts w:ascii="Arial" w:hAnsi="Arial" w:cs="Arial"/>
          <w:sz w:val="24"/>
          <w:szCs w:val="24"/>
        </w:rPr>
        <w:t>Pambansa</w:t>
      </w:r>
      <w:proofErr w:type="spellEnd"/>
      <w:r w:rsidRPr="004F14FE">
        <w:rPr>
          <w:rFonts w:ascii="Arial" w:hAnsi="Arial" w:cs="Arial"/>
          <w:sz w:val="24"/>
          <w:szCs w:val="24"/>
        </w:rPr>
        <w:t xml:space="preserve"> Complex, Constitution Hills</w:t>
      </w:r>
    </w:p>
    <w:p w:rsidR="001C6599" w:rsidRDefault="005A0F05" w:rsidP="005A0F05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14FE">
        <w:rPr>
          <w:rFonts w:ascii="Arial" w:hAnsi="Arial" w:cs="Arial"/>
          <w:sz w:val="24"/>
          <w:szCs w:val="24"/>
        </w:rPr>
        <w:t xml:space="preserve">Quezon City </w:t>
      </w:r>
    </w:p>
    <w:p w:rsidR="005A0F05" w:rsidRDefault="005A0F05" w:rsidP="005A0F05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8B45F6" w:rsidRPr="00D43FC4" w:rsidRDefault="008B45F6" w:rsidP="008B45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Pr="00D43FC4">
        <w:rPr>
          <w:rFonts w:ascii="Arial" w:hAnsi="Arial" w:cs="Arial"/>
          <w:b/>
        </w:rPr>
        <w:t>THE OFFICER IN-CHARGE</w:t>
      </w:r>
    </w:p>
    <w:p w:rsidR="008B45F6" w:rsidRDefault="008B45F6" w:rsidP="008B45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A0F05">
        <w:rPr>
          <w:rFonts w:ascii="Arial" w:hAnsi="Arial" w:cs="Arial"/>
        </w:rPr>
        <w:tab/>
      </w:r>
      <w:r w:rsidRPr="00D43FC4">
        <w:rPr>
          <w:rFonts w:ascii="Arial" w:hAnsi="Arial" w:cs="Arial"/>
        </w:rPr>
        <w:t xml:space="preserve">DSWD Field Office </w:t>
      </w:r>
      <w:proofErr w:type="spellStart"/>
      <w:r w:rsidRPr="00D43FC4">
        <w:rPr>
          <w:rFonts w:ascii="Arial" w:hAnsi="Arial" w:cs="Arial"/>
        </w:rPr>
        <w:t>Caraga</w:t>
      </w:r>
      <w:proofErr w:type="spellEnd"/>
    </w:p>
    <w:p w:rsidR="005A0F05" w:rsidRPr="005A0F05" w:rsidRDefault="005A0F05" w:rsidP="008B45F6">
      <w:pPr>
        <w:spacing w:after="0" w:line="240" w:lineRule="auto"/>
        <w:rPr>
          <w:rFonts w:ascii="Arial" w:hAnsi="Arial" w:cs="Arial"/>
        </w:rPr>
      </w:pPr>
    </w:p>
    <w:p w:rsidR="008B45F6" w:rsidRDefault="008B45F6" w:rsidP="005A0F05">
      <w:pPr>
        <w:spacing w:after="0" w:line="24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 xml:space="preserve">: </w:t>
      </w:r>
      <w:r w:rsidR="005A0F05">
        <w:rPr>
          <w:rFonts w:ascii="Arial" w:hAnsi="Arial" w:cs="Arial"/>
        </w:rPr>
        <w:tab/>
      </w:r>
      <w:r w:rsidR="0019496B">
        <w:rPr>
          <w:rFonts w:ascii="Arial" w:hAnsi="Arial" w:cs="Arial"/>
          <w:b/>
        </w:rPr>
        <w:t>Update</w:t>
      </w:r>
      <w:r w:rsidR="00A45BA5">
        <w:rPr>
          <w:rFonts w:ascii="Arial" w:hAnsi="Arial" w:cs="Arial"/>
          <w:b/>
        </w:rPr>
        <w:t xml:space="preserve"> Report</w:t>
      </w:r>
      <w:r w:rsidR="00075847">
        <w:rPr>
          <w:rFonts w:ascii="Arial" w:hAnsi="Arial" w:cs="Arial"/>
          <w:b/>
        </w:rPr>
        <w:t xml:space="preserve"> </w:t>
      </w:r>
      <w:r w:rsidR="0019496B">
        <w:rPr>
          <w:rFonts w:ascii="Arial" w:hAnsi="Arial" w:cs="Arial"/>
          <w:b/>
        </w:rPr>
        <w:t xml:space="preserve"># 1 </w:t>
      </w:r>
      <w:r w:rsidR="00075847">
        <w:rPr>
          <w:rFonts w:ascii="Arial" w:hAnsi="Arial" w:cs="Arial"/>
          <w:b/>
        </w:rPr>
        <w:t xml:space="preserve">re: Armed Conflict in </w:t>
      </w:r>
      <w:proofErr w:type="spellStart"/>
      <w:r w:rsidR="00075847">
        <w:rPr>
          <w:rFonts w:ascii="Arial" w:hAnsi="Arial" w:cs="Arial"/>
          <w:b/>
        </w:rPr>
        <w:t>Kitcharao</w:t>
      </w:r>
      <w:proofErr w:type="spellEnd"/>
      <w:r w:rsidR="00075847">
        <w:rPr>
          <w:rFonts w:ascii="Arial" w:hAnsi="Arial" w:cs="Arial"/>
          <w:b/>
        </w:rPr>
        <w:t xml:space="preserve">, </w:t>
      </w:r>
      <w:proofErr w:type="spellStart"/>
      <w:r w:rsidR="00075847">
        <w:rPr>
          <w:rFonts w:ascii="Arial" w:hAnsi="Arial" w:cs="Arial"/>
          <w:b/>
        </w:rPr>
        <w:t>Agusan</w:t>
      </w:r>
      <w:proofErr w:type="spellEnd"/>
      <w:r w:rsidR="00075847">
        <w:rPr>
          <w:rFonts w:ascii="Arial" w:hAnsi="Arial" w:cs="Arial"/>
          <w:b/>
        </w:rPr>
        <w:t xml:space="preserve"> del Norte</w:t>
      </w:r>
    </w:p>
    <w:p w:rsidR="005A0F05" w:rsidRPr="005A0F05" w:rsidRDefault="005A0F05" w:rsidP="005A0F05">
      <w:pPr>
        <w:spacing w:after="0" w:line="240" w:lineRule="auto"/>
        <w:ind w:left="1440" w:hanging="1440"/>
        <w:rPr>
          <w:rFonts w:ascii="Arial" w:hAnsi="Arial" w:cs="Arial"/>
        </w:rPr>
      </w:pPr>
    </w:p>
    <w:p w:rsidR="008B45F6" w:rsidRDefault="008B45F6" w:rsidP="008B45F6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A0F0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: </w:t>
      </w:r>
      <w:r w:rsidR="005A0F05">
        <w:rPr>
          <w:rFonts w:ascii="Arial" w:hAnsi="Arial" w:cs="Arial"/>
        </w:rPr>
        <w:tab/>
      </w:r>
      <w:r w:rsidR="009E7857">
        <w:rPr>
          <w:rFonts w:ascii="Arial" w:hAnsi="Arial" w:cs="Arial"/>
          <w:b/>
        </w:rPr>
        <w:t>June 16</w:t>
      </w:r>
      <w:r w:rsidR="00A30D8F">
        <w:rPr>
          <w:rFonts w:ascii="Arial" w:hAnsi="Arial" w:cs="Arial"/>
          <w:b/>
        </w:rPr>
        <w:t>, 2018</w:t>
      </w:r>
    </w:p>
    <w:p w:rsidR="00C564C7" w:rsidRDefault="00C564C7" w:rsidP="008B45F6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560884" w:rsidRDefault="00844E3A" w:rsidP="0056088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Respectfully submitting herewith the above-mentioned subject to wit:</w:t>
      </w:r>
    </w:p>
    <w:p w:rsidR="00075847" w:rsidRDefault="00075847" w:rsidP="00560884">
      <w:pPr>
        <w:spacing w:after="0" w:line="240" w:lineRule="auto"/>
        <w:jc w:val="both"/>
        <w:rPr>
          <w:rFonts w:ascii="Arial" w:hAnsi="Arial" w:cs="Arial"/>
        </w:rPr>
      </w:pPr>
    </w:p>
    <w:p w:rsidR="00AC026D" w:rsidRDefault="0019496B" w:rsidP="000758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per information from Ms. Hazel Grace </w:t>
      </w:r>
      <w:proofErr w:type="spellStart"/>
      <w:r>
        <w:rPr>
          <w:rFonts w:ascii="Arial" w:hAnsi="Arial" w:cs="Arial"/>
        </w:rPr>
        <w:t>Nacua</w:t>
      </w:r>
      <w:proofErr w:type="spellEnd"/>
      <w:r>
        <w:rPr>
          <w:rFonts w:ascii="Arial" w:hAnsi="Arial" w:cs="Arial"/>
        </w:rPr>
        <w:t xml:space="preserve">, MSWDO of </w:t>
      </w:r>
      <w:proofErr w:type="spellStart"/>
      <w:r>
        <w:rPr>
          <w:rFonts w:ascii="Arial" w:hAnsi="Arial" w:cs="Arial"/>
        </w:rPr>
        <w:t>Kitcharao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Agusan</w:t>
      </w:r>
      <w:proofErr w:type="spellEnd"/>
      <w:r>
        <w:rPr>
          <w:rFonts w:ascii="Arial" w:hAnsi="Arial" w:cs="Arial"/>
        </w:rPr>
        <w:t xml:space="preserve"> del Norte, the affected families are still currently staying at the evacuation center due to the on-going encounter between the Philippine Army and the alleged CPP-NPA members.</w:t>
      </w:r>
      <w:r w:rsidR="009305EC">
        <w:rPr>
          <w:rFonts w:ascii="Arial" w:hAnsi="Arial" w:cs="Arial"/>
        </w:rPr>
        <w:t xml:space="preserve"> The military have also advised the families not to return </w:t>
      </w:r>
      <w:r w:rsidR="00A30B75">
        <w:rPr>
          <w:rFonts w:ascii="Arial" w:hAnsi="Arial" w:cs="Arial"/>
        </w:rPr>
        <w:t xml:space="preserve">yet </w:t>
      </w:r>
      <w:r w:rsidR="009305EC">
        <w:rPr>
          <w:rFonts w:ascii="Arial" w:hAnsi="Arial" w:cs="Arial"/>
        </w:rPr>
        <w:t>to their respective houses due to the current situation.</w:t>
      </w:r>
    </w:p>
    <w:p w:rsidR="0019496B" w:rsidRDefault="0019496B" w:rsidP="0019496B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19496B" w:rsidRDefault="0019496B" w:rsidP="000758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date a total of 126 </w:t>
      </w:r>
      <w:r w:rsidR="00ED0833">
        <w:rPr>
          <w:rFonts w:ascii="Arial" w:hAnsi="Arial" w:cs="Arial"/>
        </w:rPr>
        <w:t>families or</w:t>
      </w:r>
      <w:r>
        <w:rPr>
          <w:rFonts w:ascii="Arial" w:hAnsi="Arial" w:cs="Arial"/>
        </w:rPr>
        <w:t xml:space="preserve"> 521 Internally Displaced Persons (IDPs) are staying at the </w:t>
      </w:r>
      <w:proofErr w:type="spellStart"/>
      <w:r>
        <w:rPr>
          <w:rFonts w:ascii="Arial" w:hAnsi="Arial" w:cs="Arial"/>
        </w:rPr>
        <w:t>Brgy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Bangayan</w:t>
      </w:r>
      <w:proofErr w:type="spellEnd"/>
      <w:r>
        <w:rPr>
          <w:rFonts w:ascii="Arial" w:hAnsi="Arial" w:cs="Arial"/>
        </w:rPr>
        <w:t xml:space="preserve"> Multi-Purpose Center.</w:t>
      </w:r>
    </w:p>
    <w:p w:rsidR="0019496B" w:rsidRPr="0019496B" w:rsidRDefault="0019496B" w:rsidP="0019496B">
      <w:pPr>
        <w:pStyle w:val="ListParagraph"/>
        <w:rPr>
          <w:rFonts w:ascii="Arial" w:hAnsi="Arial" w:cs="Arial"/>
        </w:rPr>
      </w:pPr>
    </w:p>
    <w:p w:rsidR="0019496B" w:rsidRDefault="0019496B" w:rsidP="0007584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LGU </w:t>
      </w:r>
      <w:proofErr w:type="spellStart"/>
      <w:r>
        <w:rPr>
          <w:rFonts w:ascii="Arial" w:hAnsi="Arial" w:cs="Arial"/>
        </w:rPr>
        <w:t>Kitcharao</w:t>
      </w:r>
      <w:proofErr w:type="spellEnd"/>
      <w:r>
        <w:rPr>
          <w:rFonts w:ascii="Arial" w:hAnsi="Arial" w:cs="Arial"/>
        </w:rPr>
        <w:t xml:space="preserve"> thru the MSWDO have already provided family food packs consisting of 4 </w:t>
      </w:r>
      <w:proofErr w:type="spellStart"/>
      <w:r>
        <w:rPr>
          <w:rFonts w:ascii="Arial" w:hAnsi="Arial" w:cs="Arial"/>
        </w:rPr>
        <w:t>kls</w:t>
      </w:r>
      <w:proofErr w:type="spellEnd"/>
      <w:r>
        <w:rPr>
          <w:rFonts w:ascii="Arial" w:hAnsi="Arial" w:cs="Arial"/>
        </w:rPr>
        <w:t xml:space="preserve"> rice, 5 packs noodles, 3 tin cans sardines, 3 tin cans corned beef, and 5 sachet coffee to the affect</w:t>
      </w:r>
      <w:r w:rsidR="00DB4B7D">
        <w:rPr>
          <w:rFonts w:ascii="Arial" w:hAnsi="Arial" w:cs="Arial"/>
        </w:rPr>
        <w:t xml:space="preserve">ed families, worth </w:t>
      </w:r>
      <w:proofErr w:type="spellStart"/>
      <w:r w:rsidR="00DB4B7D">
        <w:rPr>
          <w:rFonts w:ascii="Arial" w:hAnsi="Arial" w:cs="Arial"/>
        </w:rPr>
        <w:t>PhP</w:t>
      </w:r>
      <w:proofErr w:type="spellEnd"/>
      <w:r w:rsidR="00DB4B7D">
        <w:rPr>
          <w:rFonts w:ascii="Arial" w:hAnsi="Arial" w:cs="Arial"/>
        </w:rPr>
        <w:t xml:space="preserve"> 20,000.00</w:t>
      </w:r>
      <w:r>
        <w:rPr>
          <w:rFonts w:ascii="Arial" w:hAnsi="Arial" w:cs="Arial"/>
        </w:rPr>
        <w:t>.</w:t>
      </w:r>
      <w:r w:rsidR="009305EC">
        <w:rPr>
          <w:rFonts w:ascii="Arial" w:hAnsi="Arial" w:cs="Arial"/>
        </w:rPr>
        <w:t xml:space="preserve"> Moreover, they have also conducted a feeding program for the affected children.</w:t>
      </w:r>
    </w:p>
    <w:p w:rsidR="009305EC" w:rsidRPr="009305EC" w:rsidRDefault="009305EC" w:rsidP="009305EC">
      <w:pPr>
        <w:pStyle w:val="ListParagraph"/>
        <w:rPr>
          <w:rFonts w:ascii="Arial" w:hAnsi="Arial" w:cs="Arial"/>
        </w:rPr>
      </w:pPr>
    </w:p>
    <w:p w:rsidR="008A31A0" w:rsidRDefault="009305EC" w:rsidP="00220C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Last Thursday, June 14, 2018, the United Church of Christ in the Philippines (UCCP) donated family food packs to the affected families</w:t>
      </w:r>
      <w:r w:rsidR="008A31A0">
        <w:rPr>
          <w:rFonts w:ascii="Arial" w:hAnsi="Arial" w:cs="Arial"/>
        </w:rPr>
        <w:t xml:space="preserve"> consisting of ¼ kl dried fish, 5 </w:t>
      </w:r>
      <w:proofErr w:type="spellStart"/>
      <w:r w:rsidR="008A31A0">
        <w:rPr>
          <w:rFonts w:ascii="Arial" w:hAnsi="Arial" w:cs="Arial"/>
        </w:rPr>
        <w:t>kls</w:t>
      </w:r>
      <w:proofErr w:type="spellEnd"/>
      <w:r w:rsidR="008A31A0">
        <w:rPr>
          <w:rFonts w:ascii="Arial" w:hAnsi="Arial" w:cs="Arial"/>
        </w:rPr>
        <w:t xml:space="preserve"> rice, and 2 grams salt.</w:t>
      </w:r>
    </w:p>
    <w:p w:rsidR="008A31A0" w:rsidRPr="008A31A0" w:rsidRDefault="008A31A0" w:rsidP="008A31A0">
      <w:pPr>
        <w:pStyle w:val="ListParagraph"/>
        <w:rPr>
          <w:rFonts w:ascii="Arial" w:hAnsi="Arial" w:cs="Arial"/>
        </w:rPr>
      </w:pPr>
    </w:p>
    <w:p w:rsidR="008A31A0" w:rsidRDefault="009305EC" w:rsidP="008A31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8A31A0">
        <w:rPr>
          <w:rFonts w:ascii="Arial" w:hAnsi="Arial" w:cs="Arial"/>
        </w:rPr>
        <w:t xml:space="preserve">In addition, PDRRMO also provided </w:t>
      </w:r>
      <w:r w:rsidR="008A31A0" w:rsidRPr="008A31A0">
        <w:rPr>
          <w:rFonts w:ascii="Arial" w:hAnsi="Arial" w:cs="Arial"/>
        </w:rPr>
        <w:t xml:space="preserve">family food packs consisting of </w:t>
      </w:r>
      <w:r w:rsidRPr="008A31A0">
        <w:rPr>
          <w:rFonts w:ascii="Arial" w:hAnsi="Arial" w:cs="Arial"/>
        </w:rPr>
        <w:t>5kls rice</w:t>
      </w:r>
      <w:r w:rsidR="008A31A0" w:rsidRPr="008A31A0">
        <w:rPr>
          <w:rFonts w:ascii="Arial" w:hAnsi="Arial" w:cs="Arial"/>
        </w:rPr>
        <w:t>, 5 packs noodles, 5 tin cans sardines and corned beef, and 5 3in1 coffee</w:t>
      </w:r>
      <w:r w:rsidR="008A31A0">
        <w:rPr>
          <w:rFonts w:ascii="Arial" w:hAnsi="Arial" w:cs="Arial"/>
        </w:rPr>
        <w:t>, t</w:t>
      </w:r>
      <w:r w:rsidR="008A31A0" w:rsidRPr="008A31A0">
        <w:rPr>
          <w:rFonts w:ascii="Arial" w:hAnsi="Arial" w:cs="Arial"/>
        </w:rPr>
        <w:t xml:space="preserve">hey have also </w:t>
      </w:r>
      <w:r w:rsidRPr="008A31A0">
        <w:rPr>
          <w:rFonts w:ascii="Arial" w:hAnsi="Arial" w:cs="Arial"/>
        </w:rPr>
        <w:t>dis</w:t>
      </w:r>
      <w:r w:rsidR="008A31A0" w:rsidRPr="008A31A0">
        <w:rPr>
          <w:rFonts w:ascii="Arial" w:hAnsi="Arial" w:cs="Arial"/>
        </w:rPr>
        <w:t>tributed non-food items consisting of 9 pcs blanket</w:t>
      </w:r>
      <w:r w:rsidRPr="008A31A0">
        <w:rPr>
          <w:rFonts w:ascii="Arial" w:hAnsi="Arial" w:cs="Arial"/>
        </w:rPr>
        <w:t xml:space="preserve">, </w:t>
      </w:r>
      <w:r w:rsidR="008A31A0" w:rsidRPr="008A31A0">
        <w:rPr>
          <w:rFonts w:ascii="Arial" w:hAnsi="Arial" w:cs="Arial"/>
        </w:rPr>
        <w:t>121 pcs mat and mosquito net</w:t>
      </w:r>
      <w:r w:rsidR="008A31A0">
        <w:rPr>
          <w:rFonts w:ascii="Arial" w:hAnsi="Arial" w:cs="Arial"/>
        </w:rPr>
        <w:t xml:space="preserve">, 121 pcs toothbrush, 24 pcs hygiene kits, and 20 pcs pail with a total amount of </w:t>
      </w:r>
      <w:proofErr w:type="spellStart"/>
      <w:r w:rsidR="008A31A0">
        <w:rPr>
          <w:rFonts w:ascii="Arial" w:hAnsi="Arial" w:cs="Arial"/>
        </w:rPr>
        <w:t>PhP</w:t>
      </w:r>
      <w:proofErr w:type="spellEnd"/>
      <w:r w:rsidR="008A31A0">
        <w:rPr>
          <w:rFonts w:ascii="Arial" w:hAnsi="Arial" w:cs="Arial"/>
        </w:rPr>
        <w:t xml:space="preserve"> 133,100.00.</w:t>
      </w:r>
    </w:p>
    <w:p w:rsidR="008A31A0" w:rsidRPr="008A31A0" w:rsidRDefault="008A31A0" w:rsidP="008A31A0">
      <w:pPr>
        <w:pStyle w:val="ListParagraph"/>
        <w:rPr>
          <w:rFonts w:ascii="Arial" w:hAnsi="Arial" w:cs="Arial"/>
        </w:rPr>
      </w:pPr>
      <w:bookmarkStart w:id="0" w:name="_GoBack"/>
      <w:bookmarkEnd w:id="0"/>
    </w:p>
    <w:p w:rsidR="008A31A0" w:rsidRDefault="008A31A0" w:rsidP="008A31A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Philippine Red Cross also provided family food packs to the affected families consisting of 5kls rice, 5 tin cans sardines and 5 packs noodles worth </w:t>
      </w:r>
      <w:proofErr w:type="spellStart"/>
      <w:r w:rsidR="0014040B">
        <w:rPr>
          <w:rFonts w:ascii="Arial" w:hAnsi="Arial" w:cs="Arial"/>
        </w:rPr>
        <w:t>PhP</w:t>
      </w:r>
      <w:proofErr w:type="spellEnd"/>
      <w:r w:rsidR="0014040B">
        <w:rPr>
          <w:rFonts w:ascii="Arial" w:hAnsi="Arial" w:cs="Arial"/>
        </w:rPr>
        <w:t xml:space="preserve"> 30,870.00</w:t>
      </w:r>
      <w:r w:rsidR="000E4273">
        <w:rPr>
          <w:rFonts w:ascii="Arial" w:hAnsi="Arial" w:cs="Arial"/>
        </w:rPr>
        <w:t>.</w:t>
      </w:r>
    </w:p>
    <w:p w:rsidR="000E4273" w:rsidRDefault="000E4273" w:rsidP="000E4273">
      <w:pPr>
        <w:pStyle w:val="ListParagraph"/>
        <w:rPr>
          <w:rFonts w:ascii="Arial" w:hAnsi="Arial" w:cs="Arial"/>
        </w:rPr>
      </w:pPr>
    </w:p>
    <w:p w:rsidR="00C71E78" w:rsidRDefault="00C71E78" w:rsidP="000E4273">
      <w:pPr>
        <w:pStyle w:val="ListParagraph"/>
        <w:rPr>
          <w:rFonts w:ascii="Arial" w:hAnsi="Arial" w:cs="Arial"/>
        </w:rPr>
      </w:pPr>
    </w:p>
    <w:p w:rsidR="00C71E78" w:rsidRDefault="00C71E78" w:rsidP="000E4273">
      <w:pPr>
        <w:pStyle w:val="ListParagraph"/>
        <w:rPr>
          <w:rFonts w:ascii="Arial" w:hAnsi="Arial" w:cs="Arial"/>
        </w:rPr>
      </w:pPr>
    </w:p>
    <w:p w:rsidR="00C71E78" w:rsidRPr="000E4273" w:rsidRDefault="00C71E78" w:rsidP="000E4273">
      <w:pPr>
        <w:pStyle w:val="ListParagraph"/>
        <w:rPr>
          <w:rFonts w:ascii="Arial" w:hAnsi="Arial" w:cs="Arial"/>
        </w:rPr>
      </w:pPr>
    </w:p>
    <w:p w:rsidR="000E4273" w:rsidRPr="000E4273" w:rsidRDefault="000E4273" w:rsidP="000E427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 per request from LGU </w:t>
      </w:r>
      <w:proofErr w:type="spellStart"/>
      <w:r>
        <w:rPr>
          <w:rFonts w:ascii="Arial" w:hAnsi="Arial" w:cs="Arial"/>
        </w:rPr>
        <w:t>Kitcharao</w:t>
      </w:r>
      <w:proofErr w:type="spellEnd"/>
      <w:r>
        <w:rPr>
          <w:rFonts w:ascii="Arial" w:hAnsi="Arial" w:cs="Arial"/>
        </w:rPr>
        <w:t xml:space="preserve">, the Field Office </w:t>
      </w:r>
      <w:proofErr w:type="spellStart"/>
      <w:r>
        <w:rPr>
          <w:rFonts w:ascii="Arial" w:hAnsi="Arial" w:cs="Arial"/>
        </w:rPr>
        <w:t>Caraga</w:t>
      </w:r>
      <w:proofErr w:type="spellEnd"/>
      <w:r>
        <w:rPr>
          <w:rFonts w:ascii="Arial" w:hAnsi="Arial" w:cs="Arial"/>
        </w:rPr>
        <w:t xml:space="preserve"> will als</w:t>
      </w:r>
      <w:r w:rsidR="00CF6393">
        <w:rPr>
          <w:rFonts w:ascii="Arial" w:hAnsi="Arial" w:cs="Arial"/>
        </w:rPr>
        <w:t>o provide non-food items consisting of</w:t>
      </w:r>
      <w:r>
        <w:rPr>
          <w:rFonts w:ascii="Arial" w:hAnsi="Arial" w:cs="Arial"/>
        </w:rPr>
        <w:t xml:space="preserve"> 126 mats, 126 blankets and 126 hygiene kits as augmentation assistance to the affected families</w:t>
      </w:r>
      <w:r w:rsidR="000C7395">
        <w:rPr>
          <w:rFonts w:ascii="Arial" w:hAnsi="Arial" w:cs="Arial"/>
        </w:rPr>
        <w:t>.</w:t>
      </w:r>
    </w:p>
    <w:p w:rsidR="000E4273" w:rsidRPr="000E4273" w:rsidRDefault="000E4273" w:rsidP="000E4273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:rsidR="00844E3A" w:rsidRPr="00AC026D" w:rsidRDefault="00AC026D" w:rsidP="00636E2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C69E6">
        <w:rPr>
          <w:rFonts w:ascii="Arial" w:hAnsi="Arial" w:cs="Arial"/>
        </w:rPr>
        <w:t xml:space="preserve">Moreover, FO through the </w:t>
      </w:r>
      <w:r w:rsidR="00E41640">
        <w:rPr>
          <w:rFonts w:ascii="Arial" w:hAnsi="Arial" w:cs="Arial"/>
        </w:rPr>
        <w:t xml:space="preserve">Disaster Response </w:t>
      </w:r>
      <w:r>
        <w:rPr>
          <w:rFonts w:ascii="Arial" w:hAnsi="Arial" w:cs="Arial"/>
        </w:rPr>
        <w:t>Management Division (DRMD)</w:t>
      </w:r>
      <w:r w:rsidRPr="002C69E6">
        <w:rPr>
          <w:rFonts w:ascii="Arial" w:hAnsi="Arial" w:cs="Arial"/>
        </w:rPr>
        <w:t xml:space="preserve"> </w:t>
      </w:r>
      <w:r w:rsidR="00E41640">
        <w:rPr>
          <w:rFonts w:ascii="Arial" w:hAnsi="Arial" w:cs="Arial"/>
        </w:rPr>
        <w:t>in close coordination with the MSWDO and M</w:t>
      </w:r>
      <w:r w:rsidRPr="002C69E6">
        <w:rPr>
          <w:rFonts w:ascii="Arial" w:hAnsi="Arial" w:cs="Arial"/>
        </w:rPr>
        <w:t xml:space="preserve">DRRMO, will continue monitor the situation to continuously provide the Central Office with more updates. </w:t>
      </w:r>
    </w:p>
    <w:p w:rsidR="00075847" w:rsidRDefault="00075847" w:rsidP="006318AE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19429C" w:rsidP="006318AE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your information and ready reference.</w:t>
      </w:r>
    </w:p>
    <w:p w:rsidR="00636E20" w:rsidRDefault="00636E20" w:rsidP="006318AE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jc w:val="both"/>
        <w:rPr>
          <w:rFonts w:ascii="Arial" w:hAnsi="Arial" w:cs="Arial"/>
        </w:rPr>
      </w:pPr>
    </w:p>
    <w:p w:rsidR="008B45F6" w:rsidRDefault="008B45F6" w:rsidP="008B45F6">
      <w:pPr>
        <w:spacing w:after="0" w:line="240" w:lineRule="auto"/>
        <w:jc w:val="both"/>
        <w:rPr>
          <w:rFonts w:ascii="Arial" w:hAnsi="Arial" w:cs="Arial"/>
          <w:b/>
        </w:rPr>
      </w:pPr>
      <w:r w:rsidRPr="00635FF1">
        <w:rPr>
          <w:rFonts w:ascii="Arial" w:hAnsi="Arial" w:cs="Arial"/>
          <w:b/>
        </w:rPr>
        <w:t xml:space="preserve">MITA CHUCHI GUPANA </w:t>
      </w:r>
      <w:r>
        <w:rPr>
          <w:rFonts w:ascii="Arial" w:hAnsi="Arial" w:cs="Arial"/>
          <w:b/>
        </w:rPr>
        <w:t>–</w:t>
      </w:r>
      <w:r w:rsidRPr="00635FF1">
        <w:rPr>
          <w:rFonts w:ascii="Arial" w:hAnsi="Arial" w:cs="Arial"/>
          <w:b/>
        </w:rPr>
        <w:t xml:space="preserve"> LIM</w:t>
      </w:r>
    </w:p>
    <w:p w:rsidR="00F74C89" w:rsidRDefault="00F74C8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F74C89" w:rsidRDefault="00F74C8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F74C89" w:rsidRDefault="00F74C8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2D1421" w:rsidRPr="00F74C89" w:rsidRDefault="002D1421" w:rsidP="002D1421">
      <w:pPr>
        <w:spacing w:after="0" w:line="240" w:lineRule="auto"/>
        <w:jc w:val="both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Update</w:t>
      </w:r>
      <w:r w:rsidRPr="00F74C89">
        <w:rPr>
          <w:rFonts w:ascii="Arial" w:hAnsi="Arial" w:cs="Arial"/>
          <w:sz w:val="14"/>
        </w:rPr>
        <w:t>Report</w:t>
      </w:r>
      <w:r>
        <w:rPr>
          <w:rFonts w:ascii="Arial" w:hAnsi="Arial" w:cs="Arial"/>
          <w:sz w:val="14"/>
        </w:rPr>
        <w:t>#1</w:t>
      </w:r>
      <w:r w:rsidRPr="00F74C89">
        <w:rPr>
          <w:rFonts w:ascii="Arial" w:hAnsi="Arial" w:cs="Arial"/>
          <w:sz w:val="14"/>
        </w:rPr>
        <w:t>ArmedConflictinKitcharaoAgusandelNorte/MCGL/NMT/RMT/mgj</w:t>
      </w: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CA1119" w:rsidRDefault="00CA1119" w:rsidP="008B45F6">
      <w:pPr>
        <w:spacing w:after="0" w:line="240" w:lineRule="auto"/>
        <w:jc w:val="both"/>
        <w:rPr>
          <w:rFonts w:ascii="Arial" w:hAnsi="Arial" w:cs="Arial"/>
          <w:b/>
        </w:rPr>
      </w:pPr>
    </w:p>
    <w:p w:rsidR="008B45F6" w:rsidRPr="006318AE" w:rsidRDefault="008B45F6" w:rsidP="008B45F6">
      <w:pPr>
        <w:spacing w:after="0" w:line="240" w:lineRule="auto"/>
        <w:jc w:val="both"/>
        <w:rPr>
          <w:rFonts w:ascii="Arial" w:hAnsi="Arial" w:cs="Arial"/>
          <w:sz w:val="12"/>
        </w:rPr>
      </w:pPr>
    </w:p>
    <w:sectPr w:rsidR="008B45F6" w:rsidRPr="006318AE" w:rsidSect="00C71E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2A1"/>
    <w:multiLevelType w:val="hybridMultilevel"/>
    <w:tmpl w:val="BEDC93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068B"/>
    <w:multiLevelType w:val="hybridMultilevel"/>
    <w:tmpl w:val="78D88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7A08"/>
    <w:multiLevelType w:val="hybridMultilevel"/>
    <w:tmpl w:val="864A3758"/>
    <w:lvl w:ilvl="0" w:tplc="96F82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4662"/>
    <w:multiLevelType w:val="hybridMultilevel"/>
    <w:tmpl w:val="9C365A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05C6"/>
    <w:multiLevelType w:val="hybridMultilevel"/>
    <w:tmpl w:val="6EA29C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D278C"/>
    <w:multiLevelType w:val="hybridMultilevel"/>
    <w:tmpl w:val="A9FCDD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6"/>
    <w:rsid w:val="000024E4"/>
    <w:rsid w:val="00006E44"/>
    <w:rsid w:val="00014B28"/>
    <w:rsid w:val="00025CC7"/>
    <w:rsid w:val="00067707"/>
    <w:rsid w:val="00075847"/>
    <w:rsid w:val="00097CEF"/>
    <w:rsid w:val="000B7FAB"/>
    <w:rsid w:val="000C079C"/>
    <w:rsid w:val="000C3FC9"/>
    <w:rsid w:val="000C7395"/>
    <w:rsid w:val="000D3D91"/>
    <w:rsid w:val="000E4273"/>
    <w:rsid w:val="000E7F59"/>
    <w:rsid w:val="0010284B"/>
    <w:rsid w:val="0014040B"/>
    <w:rsid w:val="0019429C"/>
    <w:rsid w:val="0019496B"/>
    <w:rsid w:val="001B4E44"/>
    <w:rsid w:val="001B5100"/>
    <w:rsid w:val="001C6599"/>
    <w:rsid w:val="0021366B"/>
    <w:rsid w:val="00220C86"/>
    <w:rsid w:val="002216D3"/>
    <w:rsid w:val="0022636E"/>
    <w:rsid w:val="002321C5"/>
    <w:rsid w:val="002420F3"/>
    <w:rsid w:val="00243312"/>
    <w:rsid w:val="00244403"/>
    <w:rsid w:val="00265BFD"/>
    <w:rsid w:val="002773F3"/>
    <w:rsid w:val="00290194"/>
    <w:rsid w:val="00292842"/>
    <w:rsid w:val="00293731"/>
    <w:rsid w:val="002A30BC"/>
    <w:rsid w:val="002D1421"/>
    <w:rsid w:val="002F42E7"/>
    <w:rsid w:val="00305D7D"/>
    <w:rsid w:val="003065CE"/>
    <w:rsid w:val="00310B1B"/>
    <w:rsid w:val="003114F2"/>
    <w:rsid w:val="00324B33"/>
    <w:rsid w:val="00355869"/>
    <w:rsid w:val="003714B8"/>
    <w:rsid w:val="003750E1"/>
    <w:rsid w:val="0038659B"/>
    <w:rsid w:val="003B321E"/>
    <w:rsid w:val="003D0E64"/>
    <w:rsid w:val="003E77BF"/>
    <w:rsid w:val="003F7E6D"/>
    <w:rsid w:val="00404C64"/>
    <w:rsid w:val="00451718"/>
    <w:rsid w:val="00487C39"/>
    <w:rsid w:val="004D013A"/>
    <w:rsid w:val="004D151C"/>
    <w:rsid w:val="004E2516"/>
    <w:rsid w:val="004E2BD6"/>
    <w:rsid w:val="004E4F15"/>
    <w:rsid w:val="00513471"/>
    <w:rsid w:val="00552A4E"/>
    <w:rsid w:val="00560884"/>
    <w:rsid w:val="005610CA"/>
    <w:rsid w:val="00565771"/>
    <w:rsid w:val="005858E0"/>
    <w:rsid w:val="005A0F05"/>
    <w:rsid w:val="006318AE"/>
    <w:rsid w:val="00636E20"/>
    <w:rsid w:val="006902DF"/>
    <w:rsid w:val="0069711A"/>
    <w:rsid w:val="006E7200"/>
    <w:rsid w:val="00755255"/>
    <w:rsid w:val="007677AD"/>
    <w:rsid w:val="007906B5"/>
    <w:rsid w:val="00792207"/>
    <w:rsid w:val="007937CC"/>
    <w:rsid w:val="007B69A5"/>
    <w:rsid w:val="00836797"/>
    <w:rsid w:val="00844E3A"/>
    <w:rsid w:val="008A31A0"/>
    <w:rsid w:val="008B45F6"/>
    <w:rsid w:val="008D37BC"/>
    <w:rsid w:val="008E4311"/>
    <w:rsid w:val="00905586"/>
    <w:rsid w:val="0091757A"/>
    <w:rsid w:val="009305EC"/>
    <w:rsid w:val="00935140"/>
    <w:rsid w:val="00944FF7"/>
    <w:rsid w:val="00955F93"/>
    <w:rsid w:val="0097287F"/>
    <w:rsid w:val="00973501"/>
    <w:rsid w:val="00977A51"/>
    <w:rsid w:val="009D19A4"/>
    <w:rsid w:val="009E7857"/>
    <w:rsid w:val="009F41E7"/>
    <w:rsid w:val="00A30B75"/>
    <w:rsid w:val="00A30D8F"/>
    <w:rsid w:val="00A45BA5"/>
    <w:rsid w:val="00A55231"/>
    <w:rsid w:val="00A720FA"/>
    <w:rsid w:val="00A97837"/>
    <w:rsid w:val="00AC026D"/>
    <w:rsid w:val="00AD503C"/>
    <w:rsid w:val="00AE0C56"/>
    <w:rsid w:val="00AF4812"/>
    <w:rsid w:val="00AF51DA"/>
    <w:rsid w:val="00B0029B"/>
    <w:rsid w:val="00B50198"/>
    <w:rsid w:val="00B7345F"/>
    <w:rsid w:val="00BB046C"/>
    <w:rsid w:val="00BD1AB3"/>
    <w:rsid w:val="00C564C7"/>
    <w:rsid w:val="00C71E78"/>
    <w:rsid w:val="00CA1119"/>
    <w:rsid w:val="00CF6393"/>
    <w:rsid w:val="00D073EA"/>
    <w:rsid w:val="00D2402B"/>
    <w:rsid w:val="00D41EC2"/>
    <w:rsid w:val="00D5241C"/>
    <w:rsid w:val="00D56B47"/>
    <w:rsid w:val="00DB1709"/>
    <w:rsid w:val="00DB4B7D"/>
    <w:rsid w:val="00DD6DE3"/>
    <w:rsid w:val="00DF2D63"/>
    <w:rsid w:val="00E41640"/>
    <w:rsid w:val="00E506AD"/>
    <w:rsid w:val="00E546B6"/>
    <w:rsid w:val="00E81946"/>
    <w:rsid w:val="00EC6B79"/>
    <w:rsid w:val="00EC72EA"/>
    <w:rsid w:val="00ED0833"/>
    <w:rsid w:val="00F3176B"/>
    <w:rsid w:val="00F342F9"/>
    <w:rsid w:val="00F52DCE"/>
    <w:rsid w:val="00F64A98"/>
    <w:rsid w:val="00F74C89"/>
    <w:rsid w:val="00FE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AA41"/>
  <w15:chartTrackingRefBased/>
  <w15:docId w15:val="{26B1DCFB-8CF4-4858-872D-A304C329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5F6"/>
    <w:pPr>
      <w:spacing w:after="200" w:line="276" w:lineRule="auto"/>
    </w:pPr>
    <w:rPr>
      <w:rFonts w:ascii="Calibri" w:eastAsia="Times New Roman" w:hAnsi="Calibri" w:cs="Times New Roman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F6"/>
    <w:pPr>
      <w:ind w:left="720"/>
      <w:contextualSpacing/>
    </w:pPr>
  </w:style>
  <w:style w:type="table" w:styleId="TableGrid">
    <w:name w:val="Table Grid"/>
    <w:basedOn w:val="TableNormal"/>
    <w:uiPriority w:val="39"/>
    <w:rsid w:val="008B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A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98"/>
    <w:rPr>
      <w:rFonts w:ascii="Segoe UI" w:eastAsia="Times New Roman" w:hAnsi="Segoe UI" w:cs="Segoe UI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8</cp:revision>
  <cp:lastPrinted>2018-06-18T00:22:00Z</cp:lastPrinted>
  <dcterms:created xsi:type="dcterms:W3CDTF">2018-06-16T12:19:00Z</dcterms:created>
  <dcterms:modified xsi:type="dcterms:W3CDTF">2018-06-18T00:25:00Z</dcterms:modified>
</cp:coreProperties>
</file>