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F44B99" w:rsidRPr="00F44B99">
        <w:rPr>
          <w:rFonts w:ascii="Arial" w:eastAsia="Arial" w:hAnsi="Arial" w:cs="Arial"/>
          <w:b/>
          <w:sz w:val="24"/>
          <w:szCs w:val="24"/>
        </w:rPr>
        <w:t>ROLANDO JOSELITO DELIZO BAUTISTA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Secretary</w:t>
      </w:r>
      <w:r w:rsidR="00E73248">
        <w:rPr>
          <w:rFonts w:ascii="Arial" w:eastAsia="Arial" w:hAnsi="Arial" w:cs="Arial"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Department of Social Welfare and Development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FA31D6">
        <w:rPr>
          <w:rFonts w:ascii="Arial" w:hAnsi="Arial" w:cs="Arial"/>
          <w:sz w:val="24"/>
          <w:szCs w:val="24"/>
        </w:rPr>
        <w:t>Batasan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sz w:val="24"/>
          <w:szCs w:val="24"/>
        </w:rPr>
        <w:t>Pambansa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 w:rsidRPr="00FA31D6">
        <w:rPr>
          <w:rFonts w:ascii="Arial" w:hAnsi="Arial" w:cs="Arial"/>
          <w:sz w:val="24"/>
          <w:szCs w:val="24"/>
        </w:rPr>
        <w:t>Caraga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602E34">
        <w:rPr>
          <w:rFonts w:ascii="Arial" w:eastAsia="Arial" w:hAnsi="Arial" w:cs="Arial"/>
          <w:b/>
          <w:sz w:val="24"/>
          <w:szCs w:val="24"/>
        </w:rPr>
        <w:t xml:space="preserve">Update </w:t>
      </w:r>
      <w:r w:rsidR="00EF0DBE">
        <w:rPr>
          <w:rFonts w:ascii="Arial" w:eastAsia="Arial" w:hAnsi="Arial" w:cs="Arial"/>
          <w:b/>
          <w:sz w:val="24"/>
          <w:szCs w:val="24"/>
        </w:rPr>
        <w:t>Report # 6</w:t>
      </w:r>
      <w:r w:rsidR="00544E4F">
        <w:rPr>
          <w:rFonts w:ascii="Arial" w:eastAsia="Arial" w:hAnsi="Arial" w:cs="Arial"/>
          <w:b/>
          <w:sz w:val="24"/>
          <w:szCs w:val="24"/>
        </w:rPr>
        <w:t xml:space="preserve">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9A5685">
        <w:rPr>
          <w:rFonts w:ascii="Arial" w:eastAsia="Arial" w:hAnsi="Arial" w:cs="Arial"/>
          <w:b/>
          <w:sz w:val="24"/>
          <w:szCs w:val="24"/>
        </w:rPr>
        <w:t>22</w:t>
      </w:r>
      <w:r w:rsidR="00D77AA6">
        <w:rPr>
          <w:rFonts w:ascii="Arial" w:eastAsia="Arial" w:hAnsi="Arial" w:cs="Arial"/>
          <w:b/>
          <w:sz w:val="24"/>
          <w:szCs w:val="24"/>
        </w:rPr>
        <w:t>00H 20 November 2018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Pr="00DF14C6" w:rsidRDefault="0057751E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Situation Overview</w:t>
      </w:r>
    </w:p>
    <w:p w:rsidR="009A5685" w:rsidRDefault="009A5685" w:rsidP="0057751E">
      <w:pPr>
        <w:jc w:val="both"/>
        <w:rPr>
          <w:rFonts w:ascii="Arial" w:hAnsi="Arial" w:cs="Arial"/>
          <w:sz w:val="24"/>
          <w:szCs w:val="24"/>
        </w:rPr>
      </w:pPr>
      <w:r w:rsidRPr="009A5685">
        <w:rPr>
          <w:rFonts w:ascii="Arial" w:hAnsi="Arial" w:cs="Arial"/>
          <w:sz w:val="24"/>
          <w:szCs w:val="24"/>
        </w:rPr>
        <w:t xml:space="preserve">At 7:00 PM today, the center of Tropical Depression "SAMUEL" was estimated based on all available data at 135 km East Southeast of </w:t>
      </w:r>
      <w:proofErr w:type="spellStart"/>
      <w:r w:rsidRPr="009A5685">
        <w:rPr>
          <w:rFonts w:ascii="Arial" w:hAnsi="Arial" w:cs="Arial"/>
          <w:sz w:val="24"/>
          <w:szCs w:val="24"/>
        </w:rPr>
        <w:t>Guiuan</w:t>
      </w:r>
      <w:proofErr w:type="spellEnd"/>
      <w:r w:rsidRPr="009A5685">
        <w:rPr>
          <w:rFonts w:ascii="Arial" w:hAnsi="Arial" w:cs="Arial"/>
          <w:sz w:val="24"/>
          <w:szCs w:val="24"/>
        </w:rPr>
        <w:t>, Eastern Samar (10.6 °N, 126.9 °E)</w:t>
      </w:r>
      <w:r w:rsidR="00D77AA6">
        <w:rPr>
          <w:rFonts w:ascii="Arial" w:hAnsi="Arial" w:cs="Arial"/>
          <w:sz w:val="24"/>
          <w:szCs w:val="24"/>
        </w:rPr>
        <w:t xml:space="preserve"> with a m</w:t>
      </w:r>
      <w:r w:rsidR="00D77AA6" w:rsidRPr="00D77AA6">
        <w:rPr>
          <w:rFonts w:ascii="Arial" w:hAnsi="Arial" w:cs="Arial"/>
          <w:sz w:val="24"/>
          <w:szCs w:val="24"/>
        </w:rPr>
        <w:t>aximum</w:t>
      </w:r>
      <w:r w:rsidRPr="009A5685">
        <w:rPr>
          <w:rFonts w:ascii="Arial" w:hAnsi="Arial" w:cs="Arial"/>
          <w:sz w:val="24"/>
          <w:szCs w:val="24"/>
        </w:rPr>
        <w:t xml:space="preserve"> sustained winds of 55 </w:t>
      </w:r>
      <w:proofErr w:type="spellStart"/>
      <w:r w:rsidRPr="009A5685">
        <w:rPr>
          <w:rFonts w:ascii="Arial" w:hAnsi="Arial" w:cs="Arial"/>
          <w:sz w:val="24"/>
          <w:szCs w:val="24"/>
        </w:rPr>
        <w:t>kph</w:t>
      </w:r>
      <w:proofErr w:type="spellEnd"/>
      <w:r w:rsidRPr="009A5685">
        <w:rPr>
          <w:rFonts w:ascii="Arial" w:hAnsi="Arial" w:cs="Arial"/>
          <w:sz w:val="24"/>
          <w:szCs w:val="24"/>
        </w:rPr>
        <w:t xml:space="preserve"> near the center and gustiness of up to 65 </w:t>
      </w:r>
      <w:proofErr w:type="spellStart"/>
      <w:r w:rsidRPr="009A5685">
        <w:rPr>
          <w:rFonts w:ascii="Arial" w:hAnsi="Arial" w:cs="Arial"/>
          <w:sz w:val="24"/>
          <w:szCs w:val="24"/>
        </w:rPr>
        <w:t>kph</w:t>
      </w:r>
      <w:proofErr w:type="spellEnd"/>
      <w:r>
        <w:rPr>
          <w:rFonts w:ascii="Arial" w:hAnsi="Arial" w:cs="Arial"/>
          <w:sz w:val="24"/>
          <w:szCs w:val="24"/>
        </w:rPr>
        <w:t>, m</w:t>
      </w:r>
      <w:r w:rsidRPr="009A5685">
        <w:rPr>
          <w:rFonts w:ascii="Arial" w:hAnsi="Arial" w:cs="Arial"/>
          <w:sz w:val="24"/>
          <w:szCs w:val="24"/>
        </w:rPr>
        <w:t xml:space="preserve">oving West Northwest at 15 </w:t>
      </w:r>
      <w:proofErr w:type="spellStart"/>
      <w:r w:rsidRPr="009A5685">
        <w:rPr>
          <w:rFonts w:ascii="Arial" w:hAnsi="Arial" w:cs="Arial"/>
          <w:sz w:val="24"/>
          <w:szCs w:val="24"/>
        </w:rPr>
        <w:t>kph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7751E" w:rsidRDefault="00F22C13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57751E">
        <w:rPr>
          <w:rFonts w:ascii="Arial" w:hAnsi="Arial" w:cs="Arial"/>
          <w:sz w:val="24"/>
          <w:szCs w:val="24"/>
        </w:rPr>
        <w:t xml:space="preserve">provinces in the region namely: </w:t>
      </w:r>
      <w:proofErr w:type="spellStart"/>
      <w:r w:rsidR="0057751E">
        <w:rPr>
          <w:rFonts w:ascii="Arial" w:hAnsi="Arial" w:cs="Arial"/>
          <w:sz w:val="24"/>
          <w:szCs w:val="24"/>
        </w:rPr>
        <w:t>Surigao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Norte, </w:t>
      </w:r>
      <w:proofErr w:type="spellStart"/>
      <w:r w:rsidR="0057751E">
        <w:rPr>
          <w:rFonts w:ascii="Arial" w:hAnsi="Arial" w:cs="Arial"/>
          <w:sz w:val="24"/>
          <w:szCs w:val="24"/>
        </w:rPr>
        <w:t>Surigao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Sur, </w:t>
      </w:r>
      <w:proofErr w:type="spellStart"/>
      <w:r w:rsidR="0057751E">
        <w:rPr>
          <w:rFonts w:ascii="Arial" w:hAnsi="Arial" w:cs="Arial"/>
          <w:sz w:val="24"/>
          <w:szCs w:val="24"/>
        </w:rPr>
        <w:t>Agusan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Norte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Agusan</w:t>
      </w:r>
      <w:proofErr w:type="spellEnd"/>
      <w:r>
        <w:rPr>
          <w:rFonts w:ascii="Arial" w:hAnsi="Arial" w:cs="Arial"/>
          <w:sz w:val="24"/>
          <w:szCs w:val="24"/>
        </w:rPr>
        <w:t xml:space="preserve"> del Sur</w:t>
      </w:r>
      <w:r w:rsidR="0057751E">
        <w:rPr>
          <w:rFonts w:ascii="Arial" w:hAnsi="Arial" w:cs="Arial"/>
          <w:sz w:val="24"/>
          <w:szCs w:val="24"/>
        </w:rPr>
        <w:t xml:space="preserve"> and the Province of </w:t>
      </w:r>
      <w:proofErr w:type="spellStart"/>
      <w:r w:rsidR="0057751E">
        <w:rPr>
          <w:rFonts w:ascii="Arial" w:hAnsi="Arial" w:cs="Arial"/>
          <w:sz w:val="24"/>
          <w:szCs w:val="24"/>
        </w:rPr>
        <w:t>Dinagat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Islands are </w:t>
      </w:r>
      <w:r w:rsidR="00C07A5D">
        <w:rPr>
          <w:rFonts w:ascii="Arial" w:hAnsi="Arial" w:cs="Arial"/>
          <w:sz w:val="24"/>
          <w:szCs w:val="24"/>
        </w:rPr>
        <w:t xml:space="preserve">still </w:t>
      </w:r>
      <w:r w:rsidR="0057751E">
        <w:rPr>
          <w:rFonts w:ascii="Arial" w:hAnsi="Arial" w:cs="Arial"/>
          <w:sz w:val="24"/>
          <w:szCs w:val="24"/>
        </w:rPr>
        <w:t xml:space="preserve">under Tropical Cyclone </w:t>
      </w:r>
      <w:r w:rsidR="00BF4598">
        <w:rPr>
          <w:rFonts w:ascii="Arial" w:hAnsi="Arial" w:cs="Arial"/>
          <w:sz w:val="24"/>
          <w:szCs w:val="24"/>
        </w:rPr>
        <w:t xml:space="preserve">Warning </w:t>
      </w:r>
      <w:r w:rsidR="0057751E">
        <w:rPr>
          <w:rFonts w:ascii="Arial" w:hAnsi="Arial" w:cs="Arial"/>
          <w:sz w:val="24"/>
          <w:szCs w:val="24"/>
        </w:rPr>
        <w:t>Signal # 1.</w:t>
      </w:r>
    </w:p>
    <w:p w:rsidR="00044C48" w:rsidRPr="00DF14C6" w:rsidRDefault="00044C48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Status of Evacuation Centers</w:t>
      </w:r>
    </w:p>
    <w:p w:rsidR="00044C48" w:rsidRDefault="00117472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of reporting time, a total of </w:t>
      </w:r>
      <w:r w:rsidR="00C101AA">
        <w:rPr>
          <w:rFonts w:ascii="Arial" w:hAnsi="Arial" w:cs="Arial"/>
          <w:sz w:val="24"/>
          <w:szCs w:val="24"/>
        </w:rPr>
        <w:t xml:space="preserve">59 </w:t>
      </w:r>
      <w:r w:rsidR="00282FC1">
        <w:rPr>
          <w:rFonts w:ascii="Arial" w:hAnsi="Arial" w:cs="Arial"/>
          <w:sz w:val="24"/>
          <w:szCs w:val="24"/>
        </w:rPr>
        <w:t xml:space="preserve">evacuation centers were </w:t>
      </w:r>
      <w:r w:rsidR="00135D5C">
        <w:rPr>
          <w:rFonts w:ascii="Arial" w:hAnsi="Arial" w:cs="Arial"/>
          <w:sz w:val="24"/>
          <w:szCs w:val="24"/>
        </w:rPr>
        <w:t>activated</w:t>
      </w:r>
      <w:r w:rsidR="008D1816">
        <w:rPr>
          <w:rFonts w:ascii="Arial" w:hAnsi="Arial" w:cs="Arial"/>
          <w:sz w:val="24"/>
          <w:szCs w:val="24"/>
        </w:rPr>
        <w:t xml:space="preserve"> in</w:t>
      </w:r>
      <w:r w:rsidR="00F71B03">
        <w:rPr>
          <w:rFonts w:ascii="Arial" w:hAnsi="Arial" w:cs="Arial"/>
          <w:sz w:val="24"/>
          <w:szCs w:val="24"/>
        </w:rPr>
        <w:t xml:space="preserve"> </w:t>
      </w:r>
      <w:r w:rsidR="00475635">
        <w:rPr>
          <w:rFonts w:ascii="Arial" w:hAnsi="Arial" w:cs="Arial"/>
          <w:sz w:val="24"/>
          <w:szCs w:val="24"/>
        </w:rPr>
        <w:t>1</w:t>
      </w:r>
      <w:r w:rsidR="00C101AA">
        <w:rPr>
          <w:rFonts w:ascii="Arial" w:hAnsi="Arial" w:cs="Arial"/>
          <w:sz w:val="24"/>
          <w:szCs w:val="24"/>
        </w:rPr>
        <w:t>9</w:t>
      </w:r>
      <w:r w:rsidR="00F71B03">
        <w:rPr>
          <w:rFonts w:ascii="Arial" w:hAnsi="Arial" w:cs="Arial"/>
          <w:sz w:val="24"/>
          <w:szCs w:val="24"/>
        </w:rPr>
        <w:t xml:space="preserve"> municipalities and 1 city</w:t>
      </w:r>
      <w:r w:rsidR="00135D5C">
        <w:rPr>
          <w:rFonts w:ascii="Arial" w:hAnsi="Arial" w:cs="Arial"/>
          <w:sz w:val="24"/>
          <w:szCs w:val="24"/>
        </w:rPr>
        <w:t xml:space="preserve"> in 3</w:t>
      </w:r>
      <w:r>
        <w:rPr>
          <w:rFonts w:ascii="Arial" w:hAnsi="Arial" w:cs="Arial"/>
          <w:sz w:val="24"/>
          <w:szCs w:val="24"/>
        </w:rPr>
        <w:t xml:space="preserve"> provinces in the region</w:t>
      </w:r>
      <w:r w:rsidR="00C91878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C101AA">
        <w:rPr>
          <w:rFonts w:ascii="Arial" w:hAnsi="Arial" w:cs="Arial"/>
          <w:sz w:val="24"/>
          <w:szCs w:val="24"/>
        </w:rPr>
        <w:t xml:space="preserve">1,590 </w:t>
      </w:r>
      <w:r w:rsidR="00C91878">
        <w:rPr>
          <w:rFonts w:ascii="Arial" w:hAnsi="Arial" w:cs="Arial"/>
          <w:sz w:val="24"/>
          <w:szCs w:val="24"/>
        </w:rPr>
        <w:t>families or</w:t>
      </w:r>
      <w:r>
        <w:rPr>
          <w:rFonts w:ascii="Arial" w:hAnsi="Arial" w:cs="Arial"/>
          <w:sz w:val="24"/>
          <w:szCs w:val="24"/>
        </w:rPr>
        <w:t xml:space="preserve"> </w:t>
      </w:r>
      <w:r w:rsidR="00C101AA">
        <w:rPr>
          <w:rFonts w:ascii="Arial" w:hAnsi="Arial" w:cs="Arial"/>
          <w:sz w:val="24"/>
          <w:szCs w:val="24"/>
        </w:rPr>
        <w:t>5,770</w:t>
      </w:r>
      <w:r>
        <w:rPr>
          <w:rFonts w:ascii="Arial" w:hAnsi="Arial" w:cs="Arial"/>
          <w:sz w:val="24"/>
          <w:szCs w:val="24"/>
        </w:rPr>
        <w:t xml:space="preserve"> individuals</w:t>
      </w:r>
      <w:r w:rsidR="00C91878">
        <w:rPr>
          <w:rFonts w:ascii="Arial" w:hAnsi="Arial" w:cs="Arial"/>
          <w:sz w:val="24"/>
          <w:szCs w:val="24"/>
        </w:rPr>
        <w:t>.</w:t>
      </w:r>
      <w:r w:rsidR="004841E2">
        <w:rPr>
          <w:rFonts w:ascii="Arial" w:hAnsi="Arial" w:cs="Arial"/>
          <w:sz w:val="24"/>
          <w:szCs w:val="24"/>
        </w:rPr>
        <w:t xml:space="preserve"> These</w:t>
      </w:r>
      <w:r w:rsidR="00475635">
        <w:rPr>
          <w:rFonts w:ascii="Arial" w:hAnsi="Arial" w:cs="Arial"/>
          <w:sz w:val="24"/>
          <w:szCs w:val="24"/>
        </w:rPr>
        <w:t xml:space="preserve"> families come from the province</w:t>
      </w:r>
      <w:r w:rsidR="005E7C2E">
        <w:rPr>
          <w:rFonts w:ascii="Arial" w:hAnsi="Arial" w:cs="Arial"/>
          <w:sz w:val="24"/>
          <w:szCs w:val="24"/>
        </w:rPr>
        <w:t>s</w:t>
      </w:r>
      <w:r w:rsidR="0047563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75635">
        <w:rPr>
          <w:rFonts w:ascii="Arial" w:hAnsi="Arial" w:cs="Arial"/>
          <w:sz w:val="24"/>
          <w:szCs w:val="24"/>
        </w:rPr>
        <w:t>Surigao</w:t>
      </w:r>
      <w:proofErr w:type="spellEnd"/>
      <w:r w:rsidR="00475635">
        <w:rPr>
          <w:rFonts w:ascii="Arial" w:hAnsi="Arial" w:cs="Arial"/>
          <w:sz w:val="24"/>
          <w:szCs w:val="24"/>
        </w:rPr>
        <w:t xml:space="preserve"> del</w:t>
      </w:r>
      <w:r w:rsidR="005E7C2E">
        <w:rPr>
          <w:rFonts w:ascii="Arial" w:hAnsi="Arial" w:cs="Arial"/>
          <w:sz w:val="24"/>
          <w:szCs w:val="24"/>
        </w:rPr>
        <w:t xml:space="preserve"> Norte, </w:t>
      </w:r>
      <w:proofErr w:type="spellStart"/>
      <w:r w:rsidR="005E7C2E">
        <w:rPr>
          <w:rFonts w:ascii="Arial" w:hAnsi="Arial" w:cs="Arial"/>
          <w:sz w:val="24"/>
          <w:szCs w:val="24"/>
        </w:rPr>
        <w:t>Surigao</w:t>
      </w:r>
      <w:proofErr w:type="spellEnd"/>
      <w:r w:rsidR="005E7C2E">
        <w:rPr>
          <w:rFonts w:ascii="Arial" w:hAnsi="Arial" w:cs="Arial"/>
          <w:sz w:val="24"/>
          <w:szCs w:val="24"/>
        </w:rPr>
        <w:t xml:space="preserve"> del Sur and </w:t>
      </w:r>
      <w:proofErr w:type="spellStart"/>
      <w:r w:rsidR="00475635">
        <w:rPr>
          <w:rFonts w:ascii="Arial" w:hAnsi="Arial" w:cs="Arial"/>
          <w:sz w:val="24"/>
          <w:szCs w:val="24"/>
        </w:rPr>
        <w:t>Dinagat</w:t>
      </w:r>
      <w:proofErr w:type="spellEnd"/>
      <w:r w:rsidR="00475635">
        <w:rPr>
          <w:rFonts w:ascii="Arial" w:hAnsi="Arial" w:cs="Arial"/>
          <w:sz w:val="24"/>
          <w:szCs w:val="24"/>
        </w:rPr>
        <w:t xml:space="preserve"> Islands.</w:t>
      </w:r>
    </w:p>
    <w:p w:rsidR="00D02EE2" w:rsidRDefault="00D02EE2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D02EE2">
        <w:rPr>
          <w:rFonts w:ascii="Arial" w:hAnsi="Arial" w:cs="Arial"/>
          <w:b/>
          <w:sz w:val="24"/>
          <w:szCs w:val="24"/>
        </w:rPr>
        <w:t>ERRATUM</w:t>
      </w:r>
    </w:p>
    <w:p w:rsidR="00D02EE2" w:rsidRPr="009A5685" w:rsidRDefault="00D02EE2" w:rsidP="00044C48">
      <w:pPr>
        <w:jc w:val="both"/>
        <w:rPr>
          <w:rFonts w:ascii="Arial" w:hAnsi="Arial" w:cs="Arial"/>
          <w:i/>
          <w:sz w:val="24"/>
          <w:szCs w:val="24"/>
        </w:rPr>
      </w:pPr>
      <w:r w:rsidRPr="009A5685">
        <w:rPr>
          <w:rFonts w:ascii="Arial" w:hAnsi="Arial" w:cs="Arial"/>
          <w:i/>
          <w:sz w:val="24"/>
          <w:szCs w:val="24"/>
        </w:rPr>
        <w:t xml:space="preserve">As of 1700H report, erroneous data </w:t>
      </w:r>
      <w:r w:rsidR="009A5685">
        <w:rPr>
          <w:rFonts w:ascii="Arial" w:hAnsi="Arial" w:cs="Arial"/>
          <w:i/>
          <w:sz w:val="24"/>
          <w:szCs w:val="24"/>
        </w:rPr>
        <w:t>was</w:t>
      </w:r>
      <w:r w:rsidRPr="009A5685">
        <w:rPr>
          <w:rFonts w:ascii="Arial" w:hAnsi="Arial" w:cs="Arial"/>
          <w:i/>
          <w:sz w:val="24"/>
          <w:szCs w:val="24"/>
        </w:rPr>
        <w:t xml:space="preserve"> corrected as follows;</w:t>
      </w:r>
    </w:p>
    <w:p w:rsidR="00D02EE2" w:rsidRPr="009A5685" w:rsidRDefault="00D02EE2" w:rsidP="00044C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 w:rsidRPr="009A5685">
        <w:rPr>
          <w:rFonts w:ascii="Arial" w:hAnsi="Arial" w:cs="Arial"/>
          <w:i/>
          <w:sz w:val="24"/>
          <w:szCs w:val="24"/>
        </w:rPr>
        <w:t xml:space="preserve">Washington Covered Court, </w:t>
      </w:r>
      <w:proofErr w:type="spellStart"/>
      <w:r w:rsidRPr="009A5685">
        <w:rPr>
          <w:rFonts w:ascii="Arial" w:hAnsi="Arial" w:cs="Arial"/>
          <w:i/>
          <w:sz w:val="24"/>
          <w:szCs w:val="24"/>
        </w:rPr>
        <w:t>Brgy</w:t>
      </w:r>
      <w:proofErr w:type="spellEnd"/>
      <w:r w:rsidRPr="009A5685">
        <w:rPr>
          <w:rFonts w:ascii="Arial" w:hAnsi="Arial" w:cs="Arial"/>
          <w:i/>
          <w:sz w:val="24"/>
          <w:szCs w:val="24"/>
        </w:rPr>
        <w:t xml:space="preserve">. Washington, </w:t>
      </w:r>
      <w:proofErr w:type="spellStart"/>
      <w:r w:rsidRPr="009A5685">
        <w:rPr>
          <w:rFonts w:ascii="Arial" w:hAnsi="Arial" w:cs="Arial"/>
          <w:i/>
          <w:sz w:val="24"/>
          <w:szCs w:val="24"/>
        </w:rPr>
        <w:t>Surigao</w:t>
      </w:r>
      <w:proofErr w:type="spellEnd"/>
      <w:r w:rsidRPr="009A5685">
        <w:rPr>
          <w:rFonts w:ascii="Arial" w:hAnsi="Arial" w:cs="Arial"/>
          <w:i/>
          <w:sz w:val="24"/>
          <w:szCs w:val="24"/>
        </w:rPr>
        <w:t xml:space="preserve"> City status of EC was erroneously tagged as closed when in fact it is still existing.</w:t>
      </w:r>
    </w:p>
    <w:p w:rsidR="000616B9" w:rsidRDefault="000616B9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Damaged Houses</w:t>
      </w:r>
    </w:p>
    <w:p w:rsidR="000616B9" w:rsidRDefault="000616B9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total of 2 houses were reported as partially damaged in the municipalities of Socorro and </w:t>
      </w:r>
      <w:proofErr w:type="spellStart"/>
      <w:r>
        <w:rPr>
          <w:rFonts w:ascii="Arial" w:hAnsi="Arial" w:cs="Arial"/>
          <w:sz w:val="24"/>
          <w:szCs w:val="24"/>
        </w:rPr>
        <w:t>Bacuag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Norte.</w:t>
      </w:r>
    </w:p>
    <w:p w:rsidR="000616B9" w:rsidRDefault="000616B9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Cost of Assistance</w:t>
      </w:r>
    </w:p>
    <w:p w:rsidR="009A5685" w:rsidRDefault="00EF0DBE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total of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 w:rsidR="009A56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66,297</w:t>
      </w:r>
      <w:r w:rsidR="003B54EC">
        <w:rPr>
          <w:rFonts w:ascii="Arial" w:hAnsi="Arial" w:cs="Arial"/>
          <w:sz w:val="24"/>
          <w:szCs w:val="24"/>
        </w:rPr>
        <w:t xml:space="preserve">.00 </w:t>
      </w:r>
      <w:r w:rsidR="004841E2">
        <w:rPr>
          <w:rFonts w:ascii="Arial" w:hAnsi="Arial" w:cs="Arial"/>
          <w:sz w:val="24"/>
          <w:szCs w:val="24"/>
        </w:rPr>
        <w:t xml:space="preserve">worth of Family Food Packs </w:t>
      </w:r>
      <w:r w:rsidR="003B54EC">
        <w:rPr>
          <w:rFonts w:ascii="Arial" w:hAnsi="Arial" w:cs="Arial"/>
          <w:sz w:val="24"/>
          <w:szCs w:val="24"/>
        </w:rPr>
        <w:t xml:space="preserve">were provided by the LGU of </w:t>
      </w:r>
      <w:proofErr w:type="spellStart"/>
      <w:r w:rsidR="003B54EC">
        <w:rPr>
          <w:rFonts w:ascii="Arial" w:hAnsi="Arial" w:cs="Arial"/>
          <w:sz w:val="24"/>
          <w:szCs w:val="24"/>
        </w:rPr>
        <w:t>Surigao</w:t>
      </w:r>
      <w:proofErr w:type="spellEnd"/>
      <w:r w:rsidR="003B54EC">
        <w:rPr>
          <w:rFonts w:ascii="Arial" w:hAnsi="Arial" w:cs="Arial"/>
          <w:sz w:val="24"/>
          <w:szCs w:val="24"/>
        </w:rPr>
        <w:t xml:space="preserve"> City</w:t>
      </w:r>
      <w:r>
        <w:rPr>
          <w:rFonts w:ascii="Arial" w:hAnsi="Arial" w:cs="Arial"/>
          <w:sz w:val="24"/>
          <w:szCs w:val="24"/>
        </w:rPr>
        <w:t xml:space="preserve">, SDN and </w:t>
      </w:r>
      <w:proofErr w:type="spellStart"/>
      <w:r>
        <w:rPr>
          <w:rFonts w:ascii="Arial" w:hAnsi="Arial" w:cs="Arial"/>
          <w:sz w:val="24"/>
          <w:szCs w:val="24"/>
        </w:rPr>
        <w:t>Cagwait</w:t>
      </w:r>
      <w:proofErr w:type="spellEnd"/>
      <w:r>
        <w:rPr>
          <w:rFonts w:ascii="Arial" w:hAnsi="Arial" w:cs="Arial"/>
          <w:sz w:val="24"/>
          <w:szCs w:val="24"/>
        </w:rPr>
        <w:t>, SDS</w:t>
      </w:r>
      <w:r w:rsidR="003B54EC">
        <w:rPr>
          <w:rFonts w:ascii="Arial" w:hAnsi="Arial" w:cs="Arial"/>
          <w:sz w:val="24"/>
          <w:szCs w:val="24"/>
        </w:rPr>
        <w:t xml:space="preserve"> to the affected families</w:t>
      </w:r>
      <w:r w:rsidR="009A5685">
        <w:rPr>
          <w:rFonts w:ascii="Arial" w:hAnsi="Arial" w:cs="Arial"/>
          <w:sz w:val="24"/>
          <w:szCs w:val="24"/>
        </w:rPr>
        <w:t xml:space="preserve"> consist of the following;</w:t>
      </w:r>
    </w:p>
    <w:p w:rsidR="00536D9A" w:rsidRPr="009A5685" w:rsidRDefault="009A5685" w:rsidP="009A5685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5685">
        <w:rPr>
          <w:rFonts w:ascii="Arial" w:hAnsi="Arial" w:cs="Arial"/>
          <w:sz w:val="24"/>
          <w:szCs w:val="24"/>
        </w:rPr>
        <w:t>Surigao</w:t>
      </w:r>
      <w:proofErr w:type="spellEnd"/>
      <w:r w:rsidRPr="009A5685">
        <w:rPr>
          <w:rFonts w:ascii="Arial" w:hAnsi="Arial" w:cs="Arial"/>
          <w:sz w:val="24"/>
          <w:szCs w:val="24"/>
        </w:rPr>
        <w:t xml:space="preserve"> City, SDN-  </w:t>
      </w:r>
      <w:r w:rsidR="004841E2" w:rsidRPr="009A5685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4841E2" w:rsidRPr="009A5685">
        <w:rPr>
          <w:rFonts w:ascii="Arial" w:hAnsi="Arial" w:cs="Arial"/>
          <w:sz w:val="24"/>
          <w:szCs w:val="24"/>
        </w:rPr>
        <w:t>kls</w:t>
      </w:r>
      <w:proofErr w:type="spellEnd"/>
      <w:r w:rsidR="004841E2" w:rsidRPr="009A5685">
        <w:rPr>
          <w:rFonts w:ascii="Arial" w:hAnsi="Arial" w:cs="Arial"/>
          <w:sz w:val="24"/>
          <w:szCs w:val="24"/>
        </w:rPr>
        <w:t xml:space="preserve"> rice, 3 tins sardines and 2 tins beef loaf</w:t>
      </w:r>
      <w:r w:rsidR="002624A1"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 w:rsidR="002624A1">
        <w:rPr>
          <w:rFonts w:ascii="Arial" w:hAnsi="Arial" w:cs="Arial"/>
          <w:sz w:val="24"/>
          <w:szCs w:val="24"/>
        </w:rPr>
        <w:t>PhP</w:t>
      </w:r>
      <w:proofErr w:type="spellEnd"/>
      <w:r w:rsidR="002624A1">
        <w:rPr>
          <w:rFonts w:ascii="Arial" w:hAnsi="Arial" w:cs="Arial"/>
          <w:sz w:val="24"/>
          <w:szCs w:val="24"/>
        </w:rPr>
        <w:t xml:space="preserve"> 15,492.00</w:t>
      </w:r>
      <w:r w:rsidRPr="009A5685">
        <w:rPr>
          <w:rFonts w:ascii="Arial" w:hAnsi="Arial" w:cs="Arial"/>
          <w:sz w:val="24"/>
          <w:szCs w:val="24"/>
        </w:rPr>
        <w:t>;</w:t>
      </w:r>
    </w:p>
    <w:p w:rsidR="00EF0DBE" w:rsidRPr="00C101AA" w:rsidRDefault="009A5685" w:rsidP="00C101AA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5685">
        <w:rPr>
          <w:rFonts w:ascii="Arial" w:hAnsi="Arial" w:cs="Arial"/>
          <w:sz w:val="24"/>
          <w:szCs w:val="24"/>
        </w:rPr>
        <w:t>Cagwait</w:t>
      </w:r>
      <w:proofErr w:type="spellEnd"/>
      <w:r w:rsidRPr="009A5685">
        <w:rPr>
          <w:rFonts w:ascii="Arial" w:hAnsi="Arial" w:cs="Arial"/>
          <w:sz w:val="24"/>
          <w:szCs w:val="24"/>
        </w:rPr>
        <w:t xml:space="preserve">, SDS- 5 </w:t>
      </w:r>
      <w:proofErr w:type="spellStart"/>
      <w:r w:rsidRPr="009A5685">
        <w:rPr>
          <w:rFonts w:ascii="Arial" w:hAnsi="Arial" w:cs="Arial"/>
          <w:sz w:val="24"/>
          <w:szCs w:val="24"/>
        </w:rPr>
        <w:t>kls</w:t>
      </w:r>
      <w:proofErr w:type="spellEnd"/>
      <w:r w:rsidRPr="009A5685">
        <w:rPr>
          <w:rFonts w:ascii="Arial" w:hAnsi="Arial" w:cs="Arial"/>
          <w:sz w:val="24"/>
          <w:szCs w:val="24"/>
        </w:rPr>
        <w:t xml:space="preserve"> rice, 3 tins sardines,3 </w:t>
      </w:r>
      <w:proofErr w:type="spellStart"/>
      <w:r w:rsidRPr="009A5685">
        <w:rPr>
          <w:rFonts w:ascii="Arial" w:hAnsi="Arial" w:cs="Arial"/>
          <w:sz w:val="24"/>
          <w:szCs w:val="24"/>
        </w:rPr>
        <w:t>tins</w:t>
      </w:r>
      <w:proofErr w:type="spellEnd"/>
      <w:r w:rsidRPr="009A5685">
        <w:rPr>
          <w:rFonts w:ascii="Arial" w:hAnsi="Arial" w:cs="Arial"/>
          <w:sz w:val="24"/>
          <w:szCs w:val="24"/>
        </w:rPr>
        <w:t xml:space="preserve"> of beef</w:t>
      </w:r>
      <w:r>
        <w:rPr>
          <w:rFonts w:ascii="Arial" w:hAnsi="Arial" w:cs="Arial"/>
          <w:sz w:val="24"/>
          <w:szCs w:val="24"/>
        </w:rPr>
        <w:t xml:space="preserve"> </w:t>
      </w:r>
      <w:r w:rsidRPr="009A5685">
        <w:rPr>
          <w:rFonts w:ascii="Arial" w:hAnsi="Arial" w:cs="Arial"/>
          <w:sz w:val="24"/>
          <w:szCs w:val="24"/>
        </w:rPr>
        <w:t>loaf and four packs of noodles</w:t>
      </w:r>
      <w:r w:rsidR="002624A1"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 w:rsidR="002624A1">
        <w:rPr>
          <w:rFonts w:ascii="Arial" w:hAnsi="Arial" w:cs="Arial"/>
          <w:sz w:val="24"/>
          <w:szCs w:val="24"/>
        </w:rPr>
        <w:t>PhP</w:t>
      </w:r>
      <w:proofErr w:type="spellEnd"/>
      <w:r w:rsidR="002624A1">
        <w:rPr>
          <w:rFonts w:ascii="Arial" w:hAnsi="Arial" w:cs="Arial"/>
          <w:sz w:val="24"/>
          <w:szCs w:val="24"/>
        </w:rPr>
        <w:t xml:space="preserve"> 50, 805.00</w:t>
      </w:r>
      <w:r w:rsidRPr="009A5685">
        <w:rPr>
          <w:rFonts w:ascii="Arial" w:hAnsi="Arial" w:cs="Arial"/>
          <w:sz w:val="24"/>
          <w:szCs w:val="24"/>
        </w:rPr>
        <w:t>.</w:t>
      </w:r>
    </w:p>
    <w:p w:rsidR="00AF2F51" w:rsidRPr="00DF14C6" w:rsidRDefault="00AF2F51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lastRenderedPageBreak/>
        <w:t>Status of Stranded Passengers</w:t>
      </w:r>
      <w:r w:rsidR="003A4A0B" w:rsidRPr="00DF14C6">
        <w:rPr>
          <w:rFonts w:ascii="Arial" w:hAnsi="Arial" w:cs="Arial"/>
          <w:b/>
          <w:sz w:val="24"/>
          <w:szCs w:val="24"/>
        </w:rPr>
        <w:t xml:space="preserve"> in Seaports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E449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Stranded Passengers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PMO –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Lipata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Nasipit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AF2F51" w:rsidRDefault="00CF3526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CF35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CF3526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:rsidR="00865000" w:rsidRPr="009A5685" w:rsidRDefault="00AF2F51" w:rsidP="009A5685">
      <w:pPr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 xml:space="preserve">Source: Office of Civil Defense </w:t>
      </w:r>
      <w:proofErr w:type="spellStart"/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>Caraga</w:t>
      </w:r>
      <w:proofErr w:type="spellEnd"/>
    </w:p>
    <w:p w:rsidR="0057751E" w:rsidRPr="00E80449" w:rsidRDefault="0057751E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Status of Stockpile and Standby Fund</w:t>
      </w:r>
    </w:p>
    <w:p w:rsidR="00FA31D6" w:rsidRPr="00FA31D6" w:rsidRDefault="00FA31D6" w:rsidP="00F13A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F13AF1" w:rsidRPr="00F13AF1">
        <w:rPr>
          <w:rFonts w:ascii="Arial" w:hAnsi="Arial" w:cs="Arial"/>
          <w:b/>
          <w:sz w:val="24"/>
          <w:szCs w:val="24"/>
        </w:rPr>
        <w:t>18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304</w:t>
      </w:r>
      <w:r w:rsidR="00D87BA3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F13AF1" w:rsidRPr="00F13AF1">
        <w:rPr>
          <w:rFonts w:ascii="Arial" w:hAnsi="Arial" w:cs="Arial"/>
          <w:b/>
          <w:sz w:val="24"/>
          <w:szCs w:val="24"/>
        </w:rPr>
        <w:t>5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621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890.56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35391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35391E">
        <w:rPr>
          <w:rFonts w:ascii="Arial" w:hAnsi="Arial" w:cs="Arial"/>
          <w:b/>
          <w:sz w:val="24"/>
          <w:szCs w:val="24"/>
        </w:rPr>
        <w:t>9,485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35391E" w:rsidRPr="0035391E">
        <w:rPr>
          <w:rFonts w:ascii="Arial" w:hAnsi="Arial" w:cs="Arial"/>
          <w:b/>
          <w:sz w:val="24"/>
          <w:szCs w:val="24"/>
        </w:rPr>
        <w:t>2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913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222.9</w:t>
      </w:r>
      <w:r w:rsidR="0035391E">
        <w:rPr>
          <w:rFonts w:ascii="Arial" w:hAnsi="Arial" w:cs="Arial"/>
          <w:b/>
          <w:sz w:val="24"/>
          <w:szCs w:val="24"/>
        </w:rPr>
        <w:t xml:space="preserve">0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204"/>
        <w:gridCol w:w="2900"/>
        <w:gridCol w:w="1834"/>
      </w:tblGrid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977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PhP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9,485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913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222.9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2,000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sz w:val="24"/>
                <w:szCs w:val="24"/>
              </w:rPr>
              <w:t>Tandag</w:t>
            </w:r>
            <w:proofErr w:type="spellEnd"/>
            <w:r w:rsidRPr="00FA31D6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843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Province of 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Dinagat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Islands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43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376E">
              <w:rPr>
                <w:rFonts w:ascii="Arial" w:hAnsi="Arial" w:cs="Arial"/>
                <w:b/>
                <w:sz w:val="24"/>
                <w:szCs w:val="24"/>
              </w:rPr>
              <w:t>Agusan</w:t>
            </w:r>
            <w:proofErr w:type="spellEnd"/>
            <w:r w:rsidRPr="0060376E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  <w:tr w:rsidR="0035391E" w:rsidRPr="00FA31D6" w:rsidTr="0035391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5391E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35391E">
              <w:rPr>
                <w:rFonts w:ascii="Arial" w:hAnsi="Arial" w:cs="Arial"/>
                <w:b/>
                <w:sz w:val="24"/>
                <w:szCs w:val="24"/>
              </w:rPr>
              <w:t xml:space="preserve"> del Norte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3,500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1,074,990.00</w:t>
            </w:r>
          </w:p>
        </w:tc>
      </w:tr>
      <w:tr w:rsidR="0035391E" w:rsidRPr="00FA31D6" w:rsidTr="0035391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35391E" w:rsidRPr="0035391E" w:rsidRDefault="00DF14C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DPWH Warehouse </w:t>
            </w:r>
            <w:proofErr w:type="spellStart"/>
            <w:r w:rsidR="0035391E">
              <w:rPr>
                <w:rFonts w:ascii="Arial" w:hAnsi="Arial" w:cs="Arial"/>
                <w:sz w:val="24"/>
                <w:szCs w:val="24"/>
              </w:rPr>
              <w:t>Surigao</w:t>
            </w:r>
            <w:proofErr w:type="spellEnd"/>
            <w:r w:rsidR="0035391E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391E">
              <w:rPr>
                <w:rFonts w:ascii="Arial" w:hAnsi="Arial" w:cs="Arial"/>
                <w:sz w:val="24"/>
                <w:szCs w:val="24"/>
              </w:rPr>
              <w:t>1,074,990.00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Default="00FA31D6" w:rsidP="005958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595836">
        <w:rPr>
          <w:rFonts w:ascii="Arial" w:hAnsi="Arial" w:cs="Arial"/>
          <w:b/>
          <w:sz w:val="24"/>
          <w:szCs w:val="24"/>
        </w:rPr>
        <w:t>8,819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595836" w:rsidRPr="00595836">
        <w:rPr>
          <w:rFonts w:ascii="Arial" w:hAnsi="Arial" w:cs="Arial"/>
          <w:b/>
          <w:sz w:val="24"/>
          <w:szCs w:val="24"/>
        </w:rPr>
        <w:t>2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708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667.66</w:t>
      </w:r>
      <w:r w:rsidR="0059583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stored in DPWH </w:t>
      </w:r>
      <w:proofErr w:type="spellStart"/>
      <w:r w:rsidRPr="00FA31D6">
        <w:rPr>
          <w:rFonts w:ascii="Arial" w:hAnsi="Arial" w:cs="Arial"/>
          <w:sz w:val="24"/>
          <w:szCs w:val="24"/>
        </w:rPr>
        <w:t>Tiniwisan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Warehouse, </w:t>
      </w:r>
      <w:proofErr w:type="spellStart"/>
      <w:r w:rsidRPr="00FA31D6">
        <w:rPr>
          <w:rFonts w:ascii="Arial" w:hAnsi="Arial" w:cs="Arial"/>
          <w:sz w:val="24"/>
          <w:szCs w:val="24"/>
        </w:rPr>
        <w:t>Butuan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City.</w:t>
      </w:r>
    </w:p>
    <w:p w:rsidR="00475635" w:rsidRPr="00536D9A" w:rsidRDefault="00475635" w:rsidP="00475635">
      <w:pPr>
        <w:pStyle w:val="ListParagraph"/>
        <w:ind w:left="1440"/>
        <w:jc w:val="both"/>
        <w:rPr>
          <w:rFonts w:ascii="Arial" w:hAnsi="Arial" w:cs="Arial"/>
          <w:sz w:val="18"/>
          <w:szCs w:val="24"/>
        </w:rPr>
      </w:pP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The FO has available non-food items such as Blankets, Dignity Kits, Hygiene Kits, Kitchen Kits, Family Kits, Laminated Sacks, </w:t>
      </w:r>
      <w:proofErr w:type="spellStart"/>
      <w:r w:rsidRPr="00FA31D6">
        <w:rPr>
          <w:rFonts w:ascii="Arial" w:hAnsi="Arial" w:cs="Arial"/>
          <w:sz w:val="24"/>
          <w:szCs w:val="24"/>
        </w:rPr>
        <w:t>Malong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, Mosquito nets, Plastic Mats and etc.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9,909,303.80.</w:t>
      </w:r>
    </w:p>
    <w:p w:rsidR="00C91878" w:rsidRPr="00E80449" w:rsidRDefault="00FA31D6" w:rsidP="00E804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E16D0D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823">
        <w:rPr>
          <w:rFonts w:ascii="Arial" w:hAnsi="Arial" w:cs="Arial"/>
          <w:b/>
          <w:sz w:val="24"/>
          <w:szCs w:val="24"/>
        </w:rPr>
        <w:t>Php</w:t>
      </w:r>
      <w:proofErr w:type="spellEnd"/>
      <w:r w:rsidR="00DB1823">
        <w:rPr>
          <w:rFonts w:ascii="Arial" w:hAnsi="Arial" w:cs="Arial"/>
          <w:b/>
          <w:sz w:val="24"/>
          <w:szCs w:val="24"/>
        </w:rPr>
        <w:t xml:space="preserve">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91878" w:rsidRPr="00E80449" w:rsidRDefault="00C91878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Actions Taken</w:t>
      </w:r>
    </w:p>
    <w:p w:rsidR="00C57269" w:rsidRDefault="00C57269" w:rsidP="00E92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36D9A">
        <w:rPr>
          <w:rFonts w:ascii="Arial" w:hAnsi="Arial" w:cs="Arial"/>
          <w:sz w:val="24"/>
          <w:szCs w:val="24"/>
        </w:rPr>
        <w:t>thru the</w:t>
      </w:r>
      <w:r>
        <w:rPr>
          <w:rFonts w:ascii="Arial" w:hAnsi="Arial" w:cs="Arial"/>
          <w:sz w:val="24"/>
          <w:szCs w:val="24"/>
        </w:rPr>
        <w:t xml:space="preserve"> Quick Response Team</w:t>
      </w:r>
      <w:r w:rsidR="00536D9A">
        <w:rPr>
          <w:rFonts w:ascii="Arial" w:hAnsi="Arial" w:cs="Arial"/>
          <w:sz w:val="24"/>
          <w:szCs w:val="24"/>
        </w:rPr>
        <w:t xml:space="preserve"> is continuously monitoring TD Samuel</w:t>
      </w:r>
      <w:r>
        <w:rPr>
          <w:rFonts w:ascii="Arial" w:hAnsi="Arial" w:cs="Arial"/>
          <w:sz w:val="24"/>
          <w:szCs w:val="24"/>
        </w:rPr>
        <w:t xml:space="preserve"> in close coordination with the LSWDOs and LDRRMOs</w:t>
      </w:r>
      <w:r w:rsidR="00536D9A">
        <w:rPr>
          <w:rFonts w:ascii="Arial" w:hAnsi="Arial" w:cs="Arial"/>
          <w:sz w:val="24"/>
          <w:szCs w:val="24"/>
        </w:rPr>
        <w:t>.</w:t>
      </w:r>
    </w:p>
    <w:p w:rsidR="00C91878" w:rsidRDefault="00C91878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E25A6" w:rsidRDefault="008E25A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9D3FFE" w:rsidRDefault="009D3FFE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</w:p>
    <w:p w:rsidR="009D3FFE" w:rsidRPr="00282FC1" w:rsidRDefault="009D3FFE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  <w:r>
        <w:rPr>
          <w:rFonts w:ascii="Arial" w:eastAsia="Arial" w:hAnsi="Arial" w:cs="Arial"/>
          <w:sz w:val="16"/>
          <w:szCs w:val="24"/>
        </w:rPr>
        <w:t>MCGL/NTM/RMT/CBV/</w:t>
      </w:r>
      <w:proofErr w:type="spellStart"/>
      <w:r>
        <w:rPr>
          <w:rFonts w:ascii="Arial" w:eastAsia="Arial" w:hAnsi="Arial" w:cs="Arial"/>
          <w:sz w:val="16"/>
          <w:szCs w:val="24"/>
        </w:rPr>
        <w:t>rlp</w:t>
      </w:r>
      <w:proofErr w:type="spellEnd"/>
    </w:p>
    <w:p w:rsidR="000E4A93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sectPr w:rsidR="000E4A93" w:rsidSect="00536D9A">
      <w:headerReference w:type="default" r:id="rId7"/>
      <w:footerReference w:type="default" r:id="rId8"/>
      <w:pgSz w:w="12240" w:h="18720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A3" w:rsidRDefault="008F19A3" w:rsidP="00FA31D6">
      <w:pPr>
        <w:spacing w:after="0" w:line="240" w:lineRule="auto"/>
      </w:pPr>
      <w:r>
        <w:separator/>
      </w:r>
    </w:p>
  </w:endnote>
  <w:endnote w:type="continuationSeparator" w:id="0">
    <w:p w:rsidR="008F19A3" w:rsidRDefault="008F19A3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Black">
    <w:altName w:val="Myriad Pro Light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8F19A3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9D3FFE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9D3FFE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</w:t>
    </w:r>
    <w:proofErr w:type="spellStart"/>
    <w:r>
      <w:rPr>
        <w:sz w:val="16"/>
        <w:szCs w:val="16"/>
      </w:rPr>
      <w:t>Caraga</w:t>
    </w:r>
    <w:proofErr w:type="spellEnd"/>
    <w:r>
      <w:rPr>
        <w:sz w:val="16"/>
        <w:szCs w:val="16"/>
      </w:rPr>
      <w:t xml:space="preserve"> </w:t>
    </w:r>
    <w:r w:rsidR="0095058B">
      <w:rPr>
        <w:sz w:val="16"/>
        <w:szCs w:val="16"/>
      </w:rPr>
      <w:t>Update Report # 6</w:t>
    </w:r>
    <w:r w:rsidR="00FA31D6">
      <w:rPr>
        <w:sz w:val="16"/>
        <w:szCs w:val="16"/>
      </w:rPr>
      <w:t xml:space="preserve"> </w:t>
    </w:r>
    <w:r w:rsidR="00542D19">
      <w:rPr>
        <w:sz w:val="16"/>
        <w:szCs w:val="16"/>
      </w:rPr>
      <w:t>TD Samuel November 20</w:t>
    </w:r>
    <w:r w:rsidR="00200466">
      <w:rPr>
        <w:sz w:val="16"/>
        <w:szCs w:val="16"/>
      </w:rPr>
      <w:t>, 2018</w:t>
    </w:r>
    <w:r w:rsidR="00BE16B4">
      <w:rPr>
        <w:sz w:val="16"/>
        <w:szCs w:val="16"/>
      </w:rPr>
      <w:t xml:space="preserve"> as of </w:t>
    </w:r>
    <w:r w:rsidR="0095058B">
      <w:rPr>
        <w:sz w:val="16"/>
        <w:szCs w:val="16"/>
      </w:rPr>
      <w:t>10</w:t>
    </w:r>
    <w:r w:rsidR="004841E2">
      <w:rPr>
        <w:sz w:val="16"/>
        <w:szCs w:val="16"/>
      </w:rPr>
      <w:t>:00P</w:t>
    </w:r>
    <w:r w:rsidR="00542D19">
      <w:rPr>
        <w:sz w:val="16"/>
        <w:szCs w:val="16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A3" w:rsidRDefault="008F19A3" w:rsidP="00FA31D6">
      <w:pPr>
        <w:spacing w:after="0" w:line="240" w:lineRule="auto"/>
      </w:pPr>
      <w:r>
        <w:separator/>
      </w:r>
    </w:p>
  </w:footnote>
  <w:footnote w:type="continuationSeparator" w:id="0">
    <w:p w:rsidR="008F19A3" w:rsidRDefault="008F19A3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8F19A3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8F19A3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8F19A3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8F19A3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E7114"/>
    <w:multiLevelType w:val="hybridMultilevel"/>
    <w:tmpl w:val="F9F82FD2"/>
    <w:lvl w:ilvl="0" w:tplc="D122A73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F2E"/>
    <w:multiLevelType w:val="hybridMultilevel"/>
    <w:tmpl w:val="30023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10795"/>
    <w:rsid w:val="0002724F"/>
    <w:rsid w:val="00044C48"/>
    <w:rsid w:val="00050E24"/>
    <w:rsid w:val="000616B9"/>
    <w:rsid w:val="000A5F7C"/>
    <w:rsid w:val="000B4642"/>
    <w:rsid w:val="000C3574"/>
    <w:rsid w:val="000C775A"/>
    <w:rsid w:val="000D7CE4"/>
    <w:rsid w:val="000E4A93"/>
    <w:rsid w:val="00116449"/>
    <w:rsid w:val="00117472"/>
    <w:rsid w:val="001215EE"/>
    <w:rsid w:val="00135D5C"/>
    <w:rsid w:val="00160DA8"/>
    <w:rsid w:val="00187598"/>
    <w:rsid w:val="001A1F9C"/>
    <w:rsid w:val="001E5230"/>
    <w:rsid w:val="001F737A"/>
    <w:rsid w:val="00200466"/>
    <w:rsid w:val="00242B77"/>
    <w:rsid w:val="002624A1"/>
    <w:rsid w:val="00265BFD"/>
    <w:rsid w:val="00282FC1"/>
    <w:rsid w:val="002832BD"/>
    <w:rsid w:val="00290A11"/>
    <w:rsid w:val="002B3193"/>
    <w:rsid w:val="002C5632"/>
    <w:rsid w:val="00316707"/>
    <w:rsid w:val="00337B25"/>
    <w:rsid w:val="0035391E"/>
    <w:rsid w:val="00362246"/>
    <w:rsid w:val="0037009A"/>
    <w:rsid w:val="00372675"/>
    <w:rsid w:val="0037594A"/>
    <w:rsid w:val="003918C5"/>
    <w:rsid w:val="0039222B"/>
    <w:rsid w:val="003A4A0B"/>
    <w:rsid w:val="003A50F9"/>
    <w:rsid w:val="003B54EC"/>
    <w:rsid w:val="003C1DEE"/>
    <w:rsid w:val="003F13D4"/>
    <w:rsid w:val="004516D9"/>
    <w:rsid w:val="00475635"/>
    <w:rsid w:val="004841E2"/>
    <w:rsid w:val="004A2B55"/>
    <w:rsid w:val="004A653D"/>
    <w:rsid w:val="004B12A4"/>
    <w:rsid w:val="004B21E4"/>
    <w:rsid w:val="005304C3"/>
    <w:rsid w:val="00536D9A"/>
    <w:rsid w:val="00541232"/>
    <w:rsid w:val="00542D19"/>
    <w:rsid w:val="00544E4F"/>
    <w:rsid w:val="005701F7"/>
    <w:rsid w:val="0057751E"/>
    <w:rsid w:val="00595836"/>
    <w:rsid w:val="005A5988"/>
    <w:rsid w:val="005E7C2E"/>
    <w:rsid w:val="00602E34"/>
    <w:rsid w:val="0060376E"/>
    <w:rsid w:val="00605668"/>
    <w:rsid w:val="00644A38"/>
    <w:rsid w:val="006A39AD"/>
    <w:rsid w:val="006C5545"/>
    <w:rsid w:val="006D59BD"/>
    <w:rsid w:val="006D694C"/>
    <w:rsid w:val="006E11F3"/>
    <w:rsid w:val="007022D6"/>
    <w:rsid w:val="00702900"/>
    <w:rsid w:val="00703BB1"/>
    <w:rsid w:val="00714388"/>
    <w:rsid w:val="007344FC"/>
    <w:rsid w:val="007466D0"/>
    <w:rsid w:val="007473C5"/>
    <w:rsid w:val="00760575"/>
    <w:rsid w:val="00776B10"/>
    <w:rsid w:val="007B1FCC"/>
    <w:rsid w:val="007D01AA"/>
    <w:rsid w:val="007E323D"/>
    <w:rsid w:val="008221C7"/>
    <w:rsid w:val="00824871"/>
    <w:rsid w:val="00865000"/>
    <w:rsid w:val="00881DB9"/>
    <w:rsid w:val="00893FA3"/>
    <w:rsid w:val="008C28E5"/>
    <w:rsid w:val="008D1816"/>
    <w:rsid w:val="008E25A6"/>
    <w:rsid w:val="008E271F"/>
    <w:rsid w:val="008F19A3"/>
    <w:rsid w:val="0093510B"/>
    <w:rsid w:val="0095058B"/>
    <w:rsid w:val="00967D35"/>
    <w:rsid w:val="00972258"/>
    <w:rsid w:val="00973E70"/>
    <w:rsid w:val="00974357"/>
    <w:rsid w:val="00986132"/>
    <w:rsid w:val="009A5685"/>
    <w:rsid w:val="009C0042"/>
    <w:rsid w:val="009C0909"/>
    <w:rsid w:val="009D3FFE"/>
    <w:rsid w:val="00A051AC"/>
    <w:rsid w:val="00A11626"/>
    <w:rsid w:val="00A52713"/>
    <w:rsid w:val="00A7285B"/>
    <w:rsid w:val="00A80DF4"/>
    <w:rsid w:val="00A8432E"/>
    <w:rsid w:val="00AE16AF"/>
    <w:rsid w:val="00AF2F51"/>
    <w:rsid w:val="00B0122F"/>
    <w:rsid w:val="00B06E10"/>
    <w:rsid w:val="00B1119B"/>
    <w:rsid w:val="00B162E9"/>
    <w:rsid w:val="00B300E6"/>
    <w:rsid w:val="00B336AB"/>
    <w:rsid w:val="00B507BE"/>
    <w:rsid w:val="00B819FA"/>
    <w:rsid w:val="00B92812"/>
    <w:rsid w:val="00B95A88"/>
    <w:rsid w:val="00BA0263"/>
    <w:rsid w:val="00BE16B4"/>
    <w:rsid w:val="00BF4598"/>
    <w:rsid w:val="00BF4B3D"/>
    <w:rsid w:val="00C07A5D"/>
    <w:rsid w:val="00C101AA"/>
    <w:rsid w:val="00C173DE"/>
    <w:rsid w:val="00C37E9D"/>
    <w:rsid w:val="00C57269"/>
    <w:rsid w:val="00C640AB"/>
    <w:rsid w:val="00C91878"/>
    <w:rsid w:val="00CB4DA6"/>
    <w:rsid w:val="00CC7BAC"/>
    <w:rsid w:val="00CF3526"/>
    <w:rsid w:val="00D02EE2"/>
    <w:rsid w:val="00D15A58"/>
    <w:rsid w:val="00D66ED1"/>
    <w:rsid w:val="00D757E5"/>
    <w:rsid w:val="00D75B79"/>
    <w:rsid w:val="00D77AA6"/>
    <w:rsid w:val="00D832EC"/>
    <w:rsid w:val="00D87BA3"/>
    <w:rsid w:val="00DB1823"/>
    <w:rsid w:val="00DD6DE3"/>
    <w:rsid w:val="00DF14C6"/>
    <w:rsid w:val="00E16D0D"/>
    <w:rsid w:val="00E269C3"/>
    <w:rsid w:val="00E35A0E"/>
    <w:rsid w:val="00E44936"/>
    <w:rsid w:val="00E632B9"/>
    <w:rsid w:val="00E73248"/>
    <w:rsid w:val="00E80449"/>
    <w:rsid w:val="00E92D2B"/>
    <w:rsid w:val="00EB49FF"/>
    <w:rsid w:val="00EF0DBE"/>
    <w:rsid w:val="00F13AF1"/>
    <w:rsid w:val="00F22564"/>
    <w:rsid w:val="00F22C13"/>
    <w:rsid w:val="00F23288"/>
    <w:rsid w:val="00F44B99"/>
    <w:rsid w:val="00F71B03"/>
    <w:rsid w:val="00FA31D6"/>
    <w:rsid w:val="00FA5558"/>
    <w:rsid w:val="00FB65B6"/>
    <w:rsid w:val="00FD20F7"/>
    <w:rsid w:val="00FF35FC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C705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  <w:style w:type="paragraph" w:styleId="NoSpacing">
    <w:name w:val="No Spacing"/>
    <w:uiPriority w:val="1"/>
    <w:qFormat/>
    <w:rsid w:val="009A568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147</cp:revision>
  <cp:lastPrinted>2018-11-20T14:50:00Z</cp:lastPrinted>
  <dcterms:created xsi:type="dcterms:W3CDTF">2018-11-19T00:34:00Z</dcterms:created>
  <dcterms:modified xsi:type="dcterms:W3CDTF">2018-11-20T14:52:00Z</dcterms:modified>
</cp:coreProperties>
</file>