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1B572" w14:textId="7D13C2F8" w:rsidR="001237D1" w:rsidRPr="00574F1C" w:rsidRDefault="001237D1" w:rsidP="001237D1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noProof/>
          <w:sz w:val="24"/>
          <w:szCs w:val="24"/>
        </w:rPr>
        <w:drawing>
          <wp:inline distT="0" distB="0" distL="0" distR="0" wp14:anchorId="04DA3291" wp14:editId="78AEED24">
            <wp:extent cx="1905000" cy="52839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121" cy="5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932D" w14:textId="77777777" w:rsidR="001237D1" w:rsidRPr="00FA4C1F" w:rsidRDefault="001237D1" w:rsidP="001237D1">
      <w:pPr>
        <w:spacing w:after="0"/>
        <w:rPr>
          <w:rFonts w:asciiTheme="majorHAnsi" w:hAnsiTheme="majorHAnsi" w:cs="Times New Roman"/>
          <w:sz w:val="12"/>
          <w:szCs w:val="24"/>
        </w:rPr>
      </w:pPr>
    </w:p>
    <w:p w14:paraId="3741EB36" w14:textId="5C849CCB" w:rsidR="004F3DF5" w:rsidRPr="00033E71" w:rsidRDefault="004F3DF5" w:rsidP="004F3DF5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For</w:t>
      </w:r>
      <w:r w:rsidR="001237D1" w:rsidRPr="00574F1C">
        <w:rPr>
          <w:rFonts w:asciiTheme="majorHAnsi" w:hAnsiTheme="majorHAnsi" w:cs="Times New Roman"/>
          <w:sz w:val="24"/>
          <w:szCs w:val="24"/>
        </w:rPr>
        <w:tab/>
        <w:t>:</w:t>
      </w:r>
      <w:r w:rsidR="001237D1">
        <w:rPr>
          <w:rFonts w:asciiTheme="majorHAnsi" w:hAnsiTheme="majorHAnsi" w:cs="Times New Roman"/>
          <w:sz w:val="24"/>
          <w:szCs w:val="24"/>
        </w:rPr>
        <w:tab/>
      </w:r>
      <w:r w:rsidRPr="00033E71">
        <w:rPr>
          <w:rFonts w:asciiTheme="majorHAnsi" w:hAnsiTheme="majorHAnsi"/>
          <w:b/>
          <w:sz w:val="24"/>
          <w:szCs w:val="24"/>
        </w:rPr>
        <w:t>RODOLFO M. ENCABO</w:t>
      </w:r>
    </w:p>
    <w:p w14:paraId="76E93F38" w14:textId="0DC8C404" w:rsidR="004F3DF5" w:rsidRPr="00033E71" w:rsidRDefault="004F3DF5" w:rsidP="009E37AA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r w:rsidRPr="00033E71">
        <w:rPr>
          <w:rFonts w:asciiTheme="majorHAnsi" w:hAnsiTheme="majorHAnsi"/>
          <w:sz w:val="24"/>
          <w:szCs w:val="24"/>
        </w:rPr>
        <w:t>Director, Disaster Response and Management Bureau</w:t>
      </w:r>
    </w:p>
    <w:p w14:paraId="6D2B47EB" w14:textId="77777777" w:rsidR="004F3DF5" w:rsidRPr="00033E71" w:rsidRDefault="004F3DF5" w:rsidP="009E37AA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r w:rsidRPr="00033E71">
        <w:rPr>
          <w:rFonts w:asciiTheme="majorHAnsi" w:hAnsiTheme="majorHAnsi"/>
          <w:sz w:val="24"/>
          <w:szCs w:val="24"/>
        </w:rPr>
        <w:t>Department of Social Welfare and Development</w:t>
      </w:r>
    </w:p>
    <w:p w14:paraId="16EF9044" w14:textId="5BF6AC1F" w:rsidR="004F3DF5" w:rsidRPr="004F3DF5" w:rsidRDefault="004F3DF5" w:rsidP="004F3DF5">
      <w:pPr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033E71">
        <w:rPr>
          <w:rFonts w:asciiTheme="majorHAnsi" w:hAnsiTheme="majorHAnsi"/>
          <w:sz w:val="24"/>
          <w:szCs w:val="24"/>
        </w:rPr>
        <w:tab/>
      </w:r>
      <w:r w:rsidRPr="00033E71">
        <w:rPr>
          <w:rFonts w:asciiTheme="majorHAnsi" w:hAnsiTheme="majorHAnsi"/>
          <w:sz w:val="24"/>
          <w:szCs w:val="24"/>
        </w:rPr>
        <w:tab/>
        <w:t>IBP Road, Batasan Pambansa, Constitution Hills, Quezon City</w:t>
      </w:r>
    </w:p>
    <w:p w14:paraId="6FF8709D" w14:textId="54FA0FC1" w:rsidR="001237D1" w:rsidRPr="00574F1C" w:rsidRDefault="001237D1" w:rsidP="001237D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290529C1" w14:textId="31B3423C" w:rsidR="001237D1" w:rsidRPr="00574F1C" w:rsidRDefault="001237D1" w:rsidP="001237D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574F1C">
        <w:rPr>
          <w:rFonts w:asciiTheme="majorHAnsi" w:hAnsiTheme="majorHAnsi" w:cs="Times New Roman"/>
          <w:sz w:val="24"/>
          <w:szCs w:val="24"/>
        </w:rPr>
        <w:t>From</w:t>
      </w:r>
      <w:r w:rsidRPr="00574F1C">
        <w:rPr>
          <w:rFonts w:asciiTheme="majorHAnsi" w:hAnsiTheme="majorHAnsi" w:cs="Times New Roman"/>
          <w:sz w:val="24"/>
          <w:szCs w:val="24"/>
        </w:rPr>
        <w:tab/>
        <w:t>:</w:t>
      </w:r>
      <w:r w:rsidR="004F3DF5">
        <w:rPr>
          <w:rFonts w:asciiTheme="majorHAnsi" w:hAnsiTheme="majorHAnsi" w:cs="Times New Roman"/>
          <w:sz w:val="24"/>
          <w:szCs w:val="24"/>
        </w:rPr>
        <w:tab/>
      </w:r>
      <w:r w:rsidR="00702B0D">
        <w:rPr>
          <w:rFonts w:asciiTheme="majorHAnsi" w:hAnsiTheme="majorHAnsi" w:cs="Times New Roman"/>
          <w:b/>
          <w:sz w:val="24"/>
          <w:szCs w:val="24"/>
        </w:rPr>
        <w:t>THE REGIONAL DIRECTOR</w:t>
      </w:r>
    </w:p>
    <w:p w14:paraId="461F882F" w14:textId="4F3FFF14" w:rsidR="00702B0D" w:rsidRDefault="001237D1" w:rsidP="00702B0D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574F1C">
        <w:rPr>
          <w:rFonts w:asciiTheme="majorHAnsi" w:hAnsiTheme="majorHAnsi" w:cs="Times New Roman"/>
          <w:sz w:val="24"/>
          <w:szCs w:val="24"/>
        </w:rPr>
        <w:tab/>
      </w:r>
      <w:r w:rsidRPr="00574F1C">
        <w:rPr>
          <w:rFonts w:asciiTheme="majorHAnsi" w:hAnsiTheme="majorHAnsi" w:cs="Times New Roman"/>
          <w:sz w:val="24"/>
          <w:szCs w:val="24"/>
        </w:rPr>
        <w:tab/>
        <w:t>DSWD Field Office VIII</w:t>
      </w:r>
    </w:p>
    <w:p w14:paraId="42B86052" w14:textId="301FB926" w:rsidR="001237D1" w:rsidRPr="00574F1C" w:rsidRDefault="001237D1" w:rsidP="009E37AA">
      <w:pPr>
        <w:spacing w:after="0" w:line="240" w:lineRule="auto"/>
        <w:ind w:left="720" w:firstLine="720"/>
        <w:rPr>
          <w:rFonts w:asciiTheme="majorHAnsi" w:hAnsiTheme="majorHAnsi" w:cs="Times New Roman"/>
          <w:sz w:val="24"/>
          <w:szCs w:val="24"/>
        </w:rPr>
      </w:pPr>
      <w:r w:rsidRPr="00574F1C">
        <w:rPr>
          <w:rFonts w:asciiTheme="majorHAnsi" w:hAnsiTheme="majorHAnsi" w:cs="Times New Roman"/>
          <w:sz w:val="24"/>
          <w:szCs w:val="24"/>
        </w:rPr>
        <w:t>Tacloban City</w:t>
      </w:r>
    </w:p>
    <w:p w14:paraId="3653FD2F" w14:textId="74AA6667" w:rsidR="001237D1" w:rsidRPr="00574F1C" w:rsidRDefault="001237D1" w:rsidP="001237D1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30010980" w14:textId="694C3DA7" w:rsidR="0093714A" w:rsidRDefault="001237D1" w:rsidP="00B201CD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574F1C">
        <w:rPr>
          <w:rFonts w:asciiTheme="majorHAnsi" w:hAnsiTheme="majorHAnsi" w:cs="Times New Roman"/>
          <w:sz w:val="24"/>
          <w:szCs w:val="24"/>
        </w:rPr>
        <w:t>Subject</w:t>
      </w:r>
      <w:r w:rsidR="004F3DF5">
        <w:rPr>
          <w:rFonts w:asciiTheme="majorHAnsi" w:hAnsiTheme="majorHAnsi" w:cs="Times New Roman"/>
          <w:sz w:val="24"/>
          <w:szCs w:val="24"/>
        </w:rPr>
        <w:tab/>
      </w:r>
      <w:r w:rsidRPr="00574F1C">
        <w:rPr>
          <w:rFonts w:asciiTheme="majorHAnsi" w:hAnsiTheme="majorHAnsi" w:cs="Times New Roman"/>
          <w:sz w:val="24"/>
          <w:szCs w:val="24"/>
        </w:rPr>
        <w:t>:</w:t>
      </w:r>
      <w:r w:rsidRPr="00574F1C">
        <w:rPr>
          <w:rFonts w:asciiTheme="majorHAnsi" w:hAnsiTheme="majorHAnsi" w:cs="Times New Roman"/>
          <w:sz w:val="24"/>
          <w:szCs w:val="24"/>
        </w:rPr>
        <w:tab/>
      </w:r>
      <w:r w:rsidR="00D23EB0">
        <w:rPr>
          <w:rFonts w:asciiTheme="majorHAnsi" w:hAnsiTheme="majorHAnsi" w:cs="Times New Roman"/>
          <w:b/>
          <w:sz w:val="24"/>
          <w:szCs w:val="24"/>
        </w:rPr>
        <w:t>REQUESTING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D23EB0">
        <w:rPr>
          <w:rFonts w:asciiTheme="majorHAnsi" w:hAnsiTheme="majorHAnsi" w:cs="Times New Roman"/>
          <w:b/>
          <w:sz w:val="24"/>
          <w:szCs w:val="24"/>
        </w:rPr>
        <w:t>ASSISTANCE FOR THE MONITORING</w:t>
      </w:r>
      <w:r w:rsidR="002D358C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D23EB0">
        <w:rPr>
          <w:rFonts w:asciiTheme="majorHAnsi" w:hAnsiTheme="majorHAnsi" w:cs="Times New Roman"/>
          <w:b/>
          <w:sz w:val="24"/>
          <w:szCs w:val="24"/>
        </w:rPr>
        <w:t>OF CSAP AND ESA</w:t>
      </w:r>
      <w:r w:rsidR="00A42DE1">
        <w:rPr>
          <w:rFonts w:asciiTheme="majorHAnsi" w:hAnsiTheme="majorHAnsi" w:cs="Times New Roman"/>
          <w:b/>
          <w:sz w:val="24"/>
          <w:szCs w:val="24"/>
        </w:rPr>
        <w:t xml:space="preserve"> - URDUJA</w:t>
      </w:r>
      <w:r w:rsidR="00B201CD">
        <w:rPr>
          <w:rFonts w:asciiTheme="majorHAnsi" w:hAnsiTheme="majorHAnsi" w:cs="Times New Roman"/>
          <w:b/>
          <w:sz w:val="24"/>
          <w:szCs w:val="24"/>
        </w:rPr>
        <w:t xml:space="preserve"> </w:t>
      </w:r>
    </w:p>
    <w:p w14:paraId="2191E691" w14:textId="2B265C56" w:rsidR="00B201CD" w:rsidRDefault="00B201CD" w:rsidP="00A42DE1">
      <w:pPr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ab/>
        <w:t xml:space="preserve"> </w:t>
      </w:r>
      <w:r w:rsidR="00A42DE1">
        <w:rPr>
          <w:rFonts w:asciiTheme="majorHAnsi" w:hAnsiTheme="majorHAnsi" w:cs="Times New Roman"/>
          <w:b/>
          <w:sz w:val="24"/>
          <w:szCs w:val="24"/>
        </w:rPr>
        <w:tab/>
      </w:r>
      <w:r w:rsidR="00A42DE1">
        <w:rPr>
          <w:rFonts w:asciiTheme="majorHAnsi" w:hAnsiTheme="majorHAnsi" w:cs="Times New Roman"/>
          <w:b/>
          <w:sz w:val="24"/>
          <w:szCs w:val="24"/>
        </w:rPr>
        <w:t xml:space="preserve">IMPLEMENTATION </w:t>
      </w:r>
      <w:r>
        <w:rPr>
          <w:rFonts w:asciiTheme="majorHAnsi" w:hAnsiTheme="majorHAnsi" w:cs="Times New Roman"/>
          <w:b/>
          <w:sz w:val="24"/>
          <w:szCs w:val="24"/>
        </w:rPr>
        <w:t>IN THE PROVINCE OF BILIRAN</w:t>
      </w:r>
      <w:r w:rsidR="001237D1">
        <w:rPr>
          <w:rFonts w:asciiTheme="majorHAnsi" w:hAnsiTheme="majorHAnsi" w:cs="Times New Roman"/>
          <w:b/>
          <w:sz w:val="24"/>
          <w:szCs w:val="24"/>
        </w:rPr>
        <w:tab/>
      </w:r>
      <w:r w:rsidR="004F3DF5">
        <w:rPr>
          <w:rFonts w:asciiTheme="majorHAnsi" w:hAnsiTheme="majorHAnsi" w:cs="Times New Roman"/>
          <w:b/>
          <w:sz w:val="24"/>
          <w:szCs w:val="24"/>
        </w:rPr>
        <w:tab/>
      </w:r>
    </w:p>
    <w:p w14:paraId="52F0B0B0" w14:textId="36136837" w:rsidR="001237D1" w:rsidRPr="00574F1C" w:rsidRDefault="004F3DF5" w:rsidP="004F3DF5">
      <w:pPr>
        <w:tabs>
          <w:tab w:val="left" w:pos="1200"/>
          <w:tab w:val="left" w:pos="2760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ab/>
      </w:r>
    </w:p>
    <w:p w14:paraId="76B7244E" w14:textId="5E81AEE7" w:rsidR="001237D1" w:rsidRPr="00574F1C" w:rsidRDefault="001237D1" w:rsidP="009E37AA">
      <w:pPr>
        <w:pBdr>
          <w:bottom w:val="single" w:sz="4" w:space="1" w:color="auto"/>
        </w:pBdr>
        <w:spacing w:after="0"/>
        <w:rPr>
          <w:rFonts w:asciiTheme="majorHAnsi" w:hAnsiTheme="majorHAnsi" w:cs="Times New Roman"/>
          <w:sz w:val="24"/>
          <w:szCs w:val="24"/>
        </w:rPr>
      </w:pPr>
      <w:r w:rsidRPr="00574F1C">
        <w:rPr>
          <w:rFonts w:asciiTheme="majorHAnsi" w:hAnsiTheme="majorHAnsi" w:cs="Times New Roman"/>
          <w:sz w:val="24"/>
          <w:szCs w:val="24"/>
        </w:rPr>
        <w:t>Date</w:t>
      </w:r>
      <w:r w:rsidR="009E37AA">
        <w:rPr>
          <w:rFonts w:asciiTheme="majorHAnsi" w:hAnsiTheme="majorHAnsi" w:cs="Times New Roman"/>
          <w:sz w:val="24"/>
          <w:szCs w:val="24"/>
        </w:rPr>
        <w:tab/>
      </w:r>
      <w:r w:rsidRPr="00574F1C">
        <w:rPr>
          <w:rFonts w:asciiTheme="majorHAnsi" w:hAnsiTheme="majorHAnsi" w:cs="Times New Roman"/>
          <w:sz w:val="24"/>
          <w:szCs w:val="24"/>
        </w:rPr>
        <w:t>:</w:t>
      </w:r>
      <w:r w:rsidRPr="00574F1C">
        <w:rPr>
          <w:rFonts w:asciiTheme="majorHAnsi" w:hAnsiTheme="majorHAnsi" w:cs="Times New Roman"/>
          <w:sz w:val="24"/>
          <w:szCs w:val="24"/>
        </w:rPr>
        <w:tab/>
      </w:r>
      <w:r w:rsidR="00694AAC">
        <w:rPr>
          <w:rFonts w:asciiTheme="majorHAnsi" w:hAnsiTheme="majorHAnsi" w:cs="Times New Roman"/>
          <w:b/>
          <w:sz w:val="24"/>
          <w:szCs w:val="24"/>
        </w:rPr>
        <w:t>October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A42DE1">
        <w:rPr>
          <w:rFonts w:asciiTheme="majorHAnsi" w:hAnsiTheme="majorHAnsi" w:cs="Times New Roman"/>
          <w:b/>
          <w:sz w:val="24"/>
          <w:szCs w:val="24"/>
        </w:rPr>
        <w:t>11</w:t>
      </w:r>
      <w:r w:rsidRPr="00574F1C">
        <w:rPr>
          <w:rFonts w:asciiTheme="majorHAnsi" w:hAnsiTheme="majorHAnsi" w:cs="Times New Roman"/>
          <w:b/>
          <w:sz w:val="24"/>
          <w:szCs w:val="24"/>
        </w:rPr>
        <w:t>, 2018</w:t>
      </w:r>
    </w:p>
    <w:p w14:paraId="61E1132D" w14:textId="4BACB5BB" w:rsidR="001237D1" w:rsidRDefault="00654067" w:rsidP="00654067">
      <w:pPr>
        <w:spacing w:after="0" w:line="240" w:lineRule="auto"/>
        <w:jc w:val="both"/>
        <w:rPr>
          <w:rFonts w:asciiTheme="majorHAnsi" w:hAnsiTheme="majorHAnsi" w:cs="Tahoma"/>
          <w:sz w:val="24"/>
          <w:szCs w:val="21"/>
        </w:rPr>
      </w:pPr>
      <w:r w:rsidRPr="00654067">
        <w:rPr>
          <w:rFonts w:asciiTheme="majorHAnsi" w:hAnsiTheme="majorHAnsi" w:cs="Tahoma"/>
          <w:sz w:val="24"/>
          <w:szCs w:val="21"/>
        </w:rPr>
        <w:t xml:space="preserve">The Department of Social Welfare and Development (DSWD) Field Office VIII </w:t>
      </w:r>
      <w:r w:rsidR="00850D48">
        <w:rPr>
          <w:rFonts w:asciiTheme="majorHAnsi" w:hAnsiTheme="majorHAnsi" w:cs="Tahoma"/>
          <w:sz w:val="24"/>
          <w:szCs w:val="21"/>
        </w:rPr>
        <w:t>is</w:t>
      </w:r>
      <w:r w:rsidRPr="00654067">
        <w:rPr>
          <w:rFonts w:asciiTheme="majorHAnsi" w:hAnsiTheme="majorHAnsi" w:cs="Tahoma"/>
          <w:sz w:val="24"/>
          <w:szCs w:val="21"/>
        </w:rPr>
        <w:t xml:space="preserve"> implementing the Core Shelter Assistance Project (CSAP) and Emergency Shelter Assistance (ESA</w:t>
      </w:r>
      <w:r w:rsidR="003917FA">
        <w:rPr>
          <w:rFonts w:asciiTheme="majorHAnsi" w:hAnsiTheme="majorHAnsi" w:cs="Tahoma"/>
          <w:sz w:val="24"/>
          <w:szCs w:val="21"/>
        </w:rPr>
        <w:t xml:space="preserve"> - URDUJA</w:t>
      </w:r>
      <w:r w:rsidRPr="00654067">
        <w:rPr>
          <w:rFonts w:asciiTheme="majorHAnsi" w:hAnsiTheme="majorHAnsi" w:cs="Tahoma"/>
          <w:sz w:val="24"/>
          <w:szCs w:val="21"/>
        </w:rPr>
        <w:t>) in the Province of Biliran to support the vulnerable families or individuals that were affected by the previous disaster</w:t>
      </w:r>
      <w:r w:rsidR="00850D48">
        <w:rPr>
          <w:rFonts w:asciiTheme="majorHAnsi" w:hAnsiTheme="majorHAnsi" w:cs="Tahoma"/>
          <w:sz w:val="24"/>
          <w:szCs w:val="21"/>
        </w:rPr>
        <w:t>s</w:t>
      </w:r>
      <w:r w:rsidRPr="00654067">
        <w:rPr>
          <w:rFonts w:asciiTheme="majorHAnsi" w:hAnsiTheme="majorHAnsi" w:cs="Tahoma"/>
          <w:sz w:val="24"/>
          <w:szCs w:val="21"/>
        </w:rPr>
        <w:t xml:space="preserve"> </w:t>
      </w:r>
      <w:r w:rsidR="00850D48">
        <w:rPr>
          <w:rFonts w:asciiTheme="majorHAnsi" w:hAnsiTheme="majorHAnsi" w:cs="Tahoma"/>
          <w:sz w:val="24"/>
          <w:szCs w:val="21"/>
        </w:rPr>
        <w:t>that</w:t>
      </w:r>
      <w:r w:rsidRPr="00654067">
        <w:rPr>
          <w:rFonts w:asciiTheme="majorHAnsi" w:hAnsiTheme="majorHAnsi" w:cs="Tahoma"/>
          <w:sz w:val="24"/>
          <w:szCs w:val="21"/>
        </w:rPr>
        <w:t xml:space="preserve"> took place in the Region. To ensure</w:t>
      </w:r>
      <w:r w:rsidR="00850D48">
        <w:rPr>
          <w:rFonts w:asciiTheme="majorHAnsi" w:hAnsiTheme="majorHAnsi" w:cs="Tahoma"/>
          <w:sz w:val="24"/>
          <w:szCs w:val="21"/>
        </w:rPr>
        <w:t xml:space="preserve"> that the</w:t>
      </w:r>
      <w:r w:rsidRPr="00654067">
        <w:rPr>
          <w:rFonts w:asciiTheme="majorHAnsi" w:hAnsiTheme="majorHAnsi" w:cs="Tahoma"/>
          <w:sz w:val="24"/>
          <w:szCs w:val="21"/>
        </w:rPr>
        <w:t xml:space="preserve"> implementation of CSAP and ESA</w:t>
      </w:r>
      <w:r w:rsidR="00723EC7">
        <w:rPr>
          <w:rFonts w:asciiTheme="majorHAnsi" w:hAnsiTheme="majorHAnsi" w:cs="Tahoma"/>
          <w:sz w:val="24"/>
          <w:szCs w:val="21"/>
        </w:rPr>
        <w:t xml:space="preserve"> -URDUJA</w:t>
      </w:r>
      <w:r w:rsidRPr="00654067">
        <w:rPr>
          <w:rFonts w:asciiTheme="majorHAnsi" w:hAnsiTheme="majorHAnsi" w:cs="Tahoma"/>
          <w:sz w:val="24"/>
          <w:szCs w:val="21"/>
        </w:rPr>
        <w:t xml:space="preserve"> in the Province of Biliran will be on time</w:t>
      </w:r>
      <w:r w:rsidR="00850D48">
        <w:rPr>
          <w:rFonts w:asciiTheme="majorHAnsi" w:hAnsiTheme="majorHAnsi" w:cs="Tahoma"/>
          <w:sz w:val="24"/>
          <w:szCs w:val="21"/>
        </w:rPr>
        <w:t>, FO VIII will be having</w:t>
      </w:r>
      <w:r w:rsidRPr="00654067">
        <w:rPr>
          <w:rFonts w:asciiTheme="majorHAnsi" w:hAnsiTheme="majorHAnsi" w:cs="Tahoma"/>
          <w:sz w:val="24"/>
          <w:szCs w:val="21"/>
        </w:rPr>
        <w:t xml:space="preserve"> a series of meetings and monitoring activities </w:t>
      </w:r>
      <w:r w:rsidR="00850D48">
        <w:rPr>
          <w:rFonts w:asciiTheme="majorHAnsi" w:hAnsiTheme="majorHAnsi" w:cs="Tahoma"/>
          <w:sz w:val="24"/>
          <w:szCs w:val="21"/>
        </w:rPr>
        <w:t>to</w:t>
      </w:r>
      <w:r w:rsidRPr="00654067">
        <w:rPr>
          <w:rFonts w:asciiTheme="majorHAnsi" w:hAnsiTheme="majorHAnsi" w:cs="Tahoma"/>
          <w:sz w:val="24"/>
          <w:szCs w:val="21"/>
        </w:rPr>
        <w:t xml:space="preserve"> provi</w:t>
      </w:r>
      <w:r w:rsidR="00850D48">
        <w:rPr>
          <w:rFonts w:asciiTheme="majorHAnsi" w:hAnsiTheme="majorHAnsi" w:cs="Tahoma"/>
          <w:sz w:val="24"/>
          <w:szCs w:val="21"/>
        </w:rPr>
        <w:t>de</w:t>
      </w:r>
      <w:r w:rsidRPr="00654067">
        <w:rPr>
          <w:rFonts w:asciiTheme="majorHAnsi" w:hAnsiTheme="majorHAnsi" w:cs="Tahoma"/>
          <w:sz w:val="24"/>
          <w:szCs w:val="21"/>
        </w:rPr>
        <w:t xml:space="preserve"> technical assistance </w:t>
      </w:r>
      <w:r w:rsidR="00850D48">
        <w:rPr>
          <w:rFonts w:asciiTheme="majorHAnsi" w:hAnsiTheme="majorHAnsi" w:cs="Tahoma"/>
          <w:sz w:val="24"/>
          <w:szCs w:val="21"/>
        </w:rPr>
        <w:t>to its end-users.</w:t>
      </w:r>
    </w:p>
    <w:p w14:paraId="0AACDA49" w14:textId="77777777" w:rsidR="004A3DF2" w:rsidRDefault="004A3DF2" w:rsidP="004A3DF2">
      <w:pPr>
        <w:spacing w:after="0" w:line="240" w:lineRule="auto"/>
        <w:jc w:val="both"/>
        <w:rPr>
          <w:rFonts w:asciiTheme="majorHAnsi" w:hAnsiTheme="majorHAnsi" w:cs="Tahoma"/>
          <w:sz w:val="24"/>
          <w:szCs w:val="21"/>
        </w:rPr>
      </w:pPr>
    </w:p>
    <w:p w14:paraId="0C785AFE" w14:textId="70D3C817" w:rsidR="001237D1" w:rsidRDefault="00654067" w:rsidP="001237D1">
      <w:pPr>
        <w:spacing w:after="0" w:line="240" w:lineRule="auto"/>
        <w:jc w:val="both"/>
        <w:rPr>
          <w:rFonts w:asciiTheme="majorHAnsi" w:hAnsiTheme="majorHAnsi" w:cs="Tahoma"/>
          <w:sz w:val="24"/>
          <w:szCs w:val="21"/>
        </w:rPr>
      </w:pPr>
      <w:r w:rsidRPr="00654067">
        <w:rPr>
          <w:rFonts w:asciiTheme="majorHAnsi" w:hAnsiTheme="majorHAnsi" w:cs="Tahoma"/>
          <w:sz w:val="24"/>
          <w:szCs w:val="21"/>
        </w:rPr>
        <w:t>In line with this, the Disaster Response Management Division (DRMD) will conduct monitoring of CSAP and ESA</w:t>
      </w:r>
      <w:r w:rsidR="003917FA">
        <w:rPr>
          <w:rFonts w:asciiTheme="majorHAnsi" w:hAnsiTheme="majorHAnsi" w:cs="Tahoma"/>
          <w:sz w:val="24"/>
          <w:szCs w:val="21"/>
        </w:rPr>
        <w:t xml:space="preserve"> - URDUJA</w:t>
      </w:r>
      <w:r w:rsidRPr="00654067">
        <w:rPr>
          <w:rFonts w:asciiTheme="majorHAnsi" w:hAnsiTheme="majorHAnsi" w:cs="Tahoma"/>
          <w:sz w:val="24"/>
          <w:szCs w:val="21"/>
        </w:rPr>
        <w:t xml:space="preserve"> implementation in the Province of Biliran on October 24-26, 2018. The objective of the said activity is to ensure that the program or project is compliant to the requirements within the agreed timeline.</w:t>
      </w:r>
    </w:p>
    <w:p w14:paraId="7B7A551D" w14:textId="77777777" w:rsidR="00654067" w:rsidRPr="00574F1C" w:rsidRDefault="00654067" w:rsidP="001237D1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</w:p>
    <w:p w14:paraId="22758C21" w14:textId="76E2D38B" w:rsidR="00F573C1" w:rsidRDefault="00F573C1" w:rsidP="00F573C1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  <w:r w:rsidRPr="00F573C1">
        <w:rPr>
          <w:rFonts w:asciiTheme="majorHAnsi" w:hAnsiTheme="majorHAnsi" w:cs="Tahoma"/>
          <w:sz w:val="24"/>
          <w:szCs w:val="24"/>
        </w:rPr>
        <w:t xml:space="preserve">Relative thereto, we would </w:t>
      </w:r>
      <w:bookmarkStart w:id="0" w:name="_GoBack"/>
      <w:bookmarkEnd w:id="0"/>
      <w:r w:rsidRPr="00F573C1">
        <w:rPr>
          <w:rFonts w:asciiTheme="majorHAnsi" w:hAnsiTheme="majorHAnsi" w:cs="Tahoma"/>
          <w:sz w:val="24"/>
          <w:szCs w:val="24"/>
        </w:rPr>
        <w:t xml:space="preserve">like to request </w:t>
      </w:r>
      <w:r w:rsidRPr="00F573C1">
        <w:rPr>
          <w:rFonts w:asciiTheme="majorHAnsi" w:hAnsiTheme="majorHAnsi" w:cs="Tahoma"/>
          <w:b/>
          <w:sz w:val="24"/>
          <w:szCs w:val="24"/>
        </w:rPr>
        <w:t>ENGR. HONESTO PARDO</w:t>
      </w:r>
      <w:r w:rsidRPr="00F573C1">
        <w:rPr>
          <w:rFonts w:asciiTheme="majorHAnsi" w:hAnsiTheme="majorHAnsi" w:cs="Tahoma"/>
          <w:sz w:val="24"/>
          <w:szCs w:val="24"/>
        </w:rPr>
        <w:t xml:space="preserve"> and </w:t>
      </w:r>
      <w:r w:rsidRPr="00F573C1">
        <w:rPr>
          <w:rFonts w:asciiTheme="majorHAnsi" w:hAnsiTheme="majorHAnsi" w:cs="Tahoma"/>
          <w:b/>
          <w:sz w:val="24"/>
          <w:szCs w:val="24"/>
        </w:rPr>
        <w:t>REY MARTEJA</w:t>
      </w:r>
      <w:r w:rsidRPr="00F573C1">
        <w:rPr>
          <w:rFonts w:asciiTheme="majorHAnsi" w:hAnsiTheme="majorHAnsi" w:cs="Tahoma"/>
          <w:sz w:val="24"/>
          <w:szCs w:val="24"/>
        </w:rPr>
        <w:t xml:space="preserve"> to provide technical assistance during the monitoring of CSAP and ESA</w:t>
      </w:r>
      <w:r w:rsidR="003917FA">
        <w:rPr>
          <w:rFonts w:asciiTheme="majorHAnsi" w:hAnsiTheme="majorHAnsi" w:cs="Tahoma"/>
          <w:sz w:val="24"/>
          <w:szCs w:val="24"/>
        </w:rPr>
        <w:t xml:space="preserve"> - URDUJA</w:t>
      </w:r>
      <w:r w:rsidRPr="00F573C1">
        <w:rPr>
          <w:rFonts w:asciiTheme="majorHAnsi" w:hAnsiTheme="majorHAnsi" w:cs="Tahoma"/>
          <w:sz w:val="24"/>
          <w:szCs w:val="24"/>
        </w:rPr>
        <w:t xml:space="preserve"> implementation. </w:t>
      </w:r>
    </w:p>
    <w:p w14:paraId="190D3137" w14:textId="77777777" w:rsidR="00F573C1" w:rsidRPr="00F573C1" w:rsidRDefault="00F573C1" w:rsidP="00F573C1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</w:p>
    <w:p w14:paraId="12A87CC9" w14:textId="2A25DCF4" w:rsidR="001237D1" w:rsidRDefault="00F573C1" w:rsidP="00F573C1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  <w:r w:rsidRPr="00F573C1">
        <w:rPr>
          <w:rFonts w:asciiTheme="majorHAnsi" w:hAnsiTheme="majorHAnsi" w:cs="Tahoma"/>
          <w:sz w:val="24"/>
          <w:szCs w:val="24"/>
        </w:rPr>
        <w:t>We would highly appreciate your response on this matter.</w:t>
      </w:r>
    </w:p>
    <w:p w14:paraId="099A4B8B" w14:textId="77777777" w:rsidR="00F573C1" w:rsidRPr="00574F1C" w:rsidRDefault="00F573C1" w:rsidP="00F573C1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</w:p>
    <w:p w14:paraId="64C7E862" w14:textId="77777777" w:rsidR="001237D1" w:rsidRPr="00574F1C" w:rsidRDefault="001237D1" w:rsidP="001237D1">
      <w:pPr>
        <w:spacing w:after="0" w:line="240" w:lineRule="auto"/>
        <w:jc w:val="both"/>
        <w:rPr>
          <w:rFonts w:asciiTheme="majorHAnsi" w:hAnsiTheme="majorHAnsi" w:cs="Tahoma"/>
          <w:sz w:val="24"/>
          <w:szCs w:val="24"/>
        </w:rPr>
      </w:pPr>
      <w:r w:rsidRPr="00574F1C">
        <w:rPr>
          <w:rFonts w:asciiTheme="majorHAnsi" w:hAnsiTheme="majorHAnsi" w:cs="Tahoma"/>
          <w:sz w:val="24"/>
          <w:szCs w:val="24"/>
        </w:rPr>
        <w:t>Thank you.</w:t>
      </w:r>
    </w:p>
    <w:p w14:paraId="642AEEBC" w14:textId="7B86E83F" w:rsidR="001237D1" w:rsidRPr="00574F1C" w:rsidRDefault="001237D1" w:rsidP="001237D1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14:paraId="5E159B28" w14:textId="77777777" w:rsidR="001237D1" w:rsidRPr="00574F1C" w:rsidRDefault="001237D1" w:rsidP="001237D1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14:paraId="2ACFE6E9" w14:textId="343EEE78" w:rsidR="00EE2601" w:rsidRPr="00FA4C1F" w:rsidRDefault="00FA4C1F" w:rsidP="00FA4C1F">
      <w:pPr>
        <w:spacing w:after="0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RESTITUTO B. MACUTO</w:t>
      </w:r>
    </w:p>
    <w:sectPr w:rsidR="00EE2601" w:rsidRPr="00FA4C1F" w:rsidSect="00FA4C1F">
      <w:footerReference w:type="default" r:id="rId7"/>
      <w:pgSz w:w="12240" w:h="15840"/>
      <w:pgMar w:top="900" w:right="90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7BBB2" w14:textId="77777777" w:rsidR="00CC5BB1" w:rsidRDefault="00CC5BB1">
      <w:pPr>
        <w:spacing w:after="0" w:line="240" w:lineRule="auto"/>
      </w:pPr>
      <w:r>
        <w:separator/>
      </w:r>
    </w:p>
  </w:endnote>
  <w:endnote w:type="continuationSeparator" w:id="0">
    <w:p w14:paraId="4D849B1F" w14:textId="77777777" w:rsidR="00CC5BB1" w:rsidRDefault="00CC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8B714" w14:textId="77777777" w:rsidR="003839E3" w:rsidRPr="00314EFE" w:rsidRDefault="00A0447C" w:rsidP="003839E3">
    <w:pPr>
      <w:pStyle w:val="Footer"/>
      <w:jc w:val="center"/>
      <w:rPr>
        <w:sz w:val="16"/>
      </w:rPr>
    </w:pPr>
    <w:r w:rsidRPr="00314EFE">
      <w:rPr>
        <w:sz w:val="16"/>
      </w:rPr>
      <w:t>Republic of the Philippines</w:t>
    </w:r>
  </w:p>
  <w:p w14:paraId="7B84621D" w14:textId="77777777" w:rsidR="003839E3" w:rsidRPr="00314EFE" w:rsidRDefault="00A0447C" w:rsidP="003839E3">
    <w:pPr>
      <w:pStyle w:val="Footer"/>
      <w:jc w:val="center"/>
      <w:rPr>
        <w:b/>
        <w:sz w:val="16"/>
      </w:rPr>
    </w:pPr>
    <w:r w:rsidRPr="00314EFE">
      <w:rPr>
        <w:b/>
        <w:sz w:val="16"/>
      </w:rPr>
      <w:t>Department of Social Welfare and Development</w:t>
    </w:r>
  </w:p>
  <w:p w14:paraId="20B4E973" w14:textId="77777777" w:rsidR="003839E3" w:rsidRPr="00314EFE" w:rsidRDefault="00A0447C" w:rsidP="003839E3">
    <w:pPr>
      <w:pStyle w:val="Footer"/>
      <w:jc w:val="center"/>
      <w:rPr>
        <w:sz w:val="16"/>
      </w:rPr>
    </w:pPr>
    <w:r w:rsidRPr="00314EFE">
      <w:rPr>
        <w:sz w:val="16"/>
      </w:rPr>
      <w:t>Regional Field Office VIII, Magsaysay Boulevard, Tacloban City</w:t>
    </w:r>
  </w:p>
  <w:p w14:paraId="576C9E71" w14:textId="77777777" w:rsidR="003839E3" w:rsidRPr="00314EFE" w:rsidRDefault="00A0447C" w:rsidP="003839E3">
    <w:pPr>
      <w:pStyle w:val="Footer"/>
      <w:jc w:val="center"/>
      <w:rPr>
        <w:sz w:val="16"/>
      </w:rPr>
    </w:pPr>
    <w:r w:rsidRPr="00314EFE">
      <w:rPr>
        <w:sz w:val="16"/>
      </w:rPr>
      <w:t>Telephone Nos. (6353)321-3090/321-2040: Telefax (6353)321-1651/321-1007</w:t>
    </w:r>
  </w:p>
  <w:p w14:paraId="7D0741B2" w14:textId="77777777" w:rsidR="003839E3" w:rsidRPr="00314EFE" w:rsidRDefault="00A0447C" w:rsidP="003839E3">
    <w:pPr>
      <w:pStyle w:val="Footer"/>
      <w:jc w:val="center"/>
      <w:rPr>
        <w:sz w:val="16"/>
      </w:rPr>
    </w:pPr>
    <w:r w:rsidRPr="00314EFE">
      <w:rPr>
        <w:sz w:val="16"/>
      </w:rPr>
      <w:t>e-mail: fo8@dswd.gov.ph</w:t>
    </w:r>
  </w:p>
  <w:p w14:paraId="1A70320B" w14:textId="77777777" w:rsidR="003839E3" w:rsidRPr="003839E3" w:rsidRDefault="00A0447C" w:rsidP="003839E3">
    <w:pPr>
      <w:pStyle w:val="Footer"/>
      <w:jc w:val="center"/>
      <w:rPr>
        <w:sz w:val="16"/>
      </w:rPr>
    </w:pPr>
    <w:r w:rsidRPr="00314EFE">
      <w:rPr>
        <w:sz w:val="16"/>
      </w:rPr>
      <w:t>Website: http://www.dswd.gov.ph/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FDDDE" w14:textId="77777777" w:rsidR="00CC5BB1" w:rsidRDefault="00CC5BB1">
      <w:pPr>
        <w:spacing w:after="0" w:line="240" w:lineRule="auto"/>
      </w:pPr>
      <w:r>
        <w:separator/>
      </w:r>
    </w:p>
  </w:footnote>
  <w:footnote w:type="continuationSeparator" w:id="0">
    <w:p w14:paraId="4D3A6C2F" w14:textId="77777777" w:rsidR="00CC5BB1" w:rsidRDefault="00CC5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D1"/>
    <w:rsid w:val="00002995"/>
    <w:rsid w:val="00003683"/>
    <w:rsid w:val="00003B8E"/>
    <w:rsid w:val="0000410D"/>
    <w:rsid w:val="00006D59"/>
    <w:rsid w:val="0000785C"/>
    <w:rsid w:val="00007F3F"/>
    <w:rsid w:val="00010C74"/>
    <w:rsid w:val="00011437"/>
    <w:rsid w:val="000118C6"/>
    <w:rsid w:val="000133E0"/>
    <w:rsid w:val="00015CDC"/>
    <w:rsid w:val="00016F6D"/>
    <w:rsid w:val="000201FB"/>
    <w:rsid w:val="00024AA9"/>
    <w:rsid w:val="00031E26"/>
    <w:rsid w:val="0003212F"/>
    <w:rsid w:val="00034A1C"/>
    <w:rsid w:val="000352BE"/>
    <w:rsid w:val="0003667E"/>
    <w:rsid w:val="0004690C"/>
    <w:rsid w:val="0005030C"/>
    <w:rsid w:val="000505C3"/>
    <w:rsid w:val="0005235B"/>
    <w:rsid w:val="0005253C"/>
    <w:rsid w:val="00054B6C"/>
    <w:rsid w:val="00055391"/>
    <w:rsid w:val="00056107"/>
    <w:rsid w:val="000573CE"/>
    <w:rsid w:val="00057E73"/>
    <w:rsid w:val="00061A15"/>
    <w:rsid w:val="00064554"/>
    <w:rsid w:val="00064B77"/>
    <w:rsid w:val="00064D79"/>
    <w:rsid w:val="000654F2"/>
    <w:rsid w:val="0006589C"/>
    <w:rsid w:val="000658F8"/>
    <w:rsid w:val="0006712F"/>
    <w:rsid w:val="00067D3E"/>
    <w:rsid w:val="00067FFE"/>
    <w:rsid w:val="000755B7"/>
    <w:rsid w:val="00075837"/>
    <w:rsid w:val="00087691"/>
    <w:rsid w:val="000927D1"/>
    <w:rsid w:val="000958A0"/>
    <w:rsid w:val="000A1B15"/>
    <w:rsid w:val="000A35E0"/>
    <w:rsid w:val="000B0912"/>
    <w:rsid w:val="000B25DB"/>
    <w:rsid w:val="000B3810"/>
    <w:rsid w:val="000C1921"/>
    <w:rsid w:val="000C2E4D"/>
    <w:rsid w:val="000C4957"/>
    <w:rsid w:val="000C5AFC"/>
    <w:rsid w:val="000C6CDA"/>
    <w:rsid w:val="000C6E02"/>
    <w:rsid w:val="000D11B5"/>
    <w:rsid w:val="000D44AE"/>
    <w:rsid w:val="000D674C"/>
    <w:rsid w:val="000E4241"/>
    <w:rsid w:val="000E554E"/>
    <w:rsid w:val="000F0D92"/>
    <w:rsid w:val="000F10F5"/>
    <w:rsid w:val="000F2B37"/>
    <w:rsid w:val="000F7210"/>
    <w:rsid w:val="00103394"/>
    <w:rsid w:val="001037E8"/>
    <w:rsid w:val="00103BFA"/>
    <w:rsid w:val="001153FE"/>
    <w:rsid w:val="0011584C"/>
    <w:rsid w:val="00116230"/>
    <w:rsid w:val="001174F1"/>
    <w:rsid w:val="00121CAF"/>
    <w:rsid w:val="001235CA"/>
    <w:rsid w:val="001237D1"/>
    <w:rsid w:val="00124E0F"/>
    <w:rsid w:val="0013077B"/>
    <w:rsid w:val="001314B3"/>
    <w:rsid w:val="00135DBB"/>
    <w:rsid w:val="001375A4"/>
    <w:rsid w:val="001400AD"/>
    <w:rsid w:val="00141BB3"/>
    <w:rsid w:val="00146811"/>
    <w:rsid w:val="00146C9D"/>
    <w:rsid w:val="00151D66"/>
    <w:rsid w:val="001545D0"/>
    <w:rsid w:val="00156BF1"/>
    <w:rsid w:val="0015781B"/>
    <w:rsid w:val="001579C1"/>
    <w:rsid w:val="0016174D"/>
    <w:rsid w:val="00172512"/>
    <w:rsid w:val="00174115"/>
    <w:rsid w:val="00176BB5"/>
    <w:rsid w:val="00177B78"/>
    <w:rsid w:val="001832D5"/>
    <w:rsid w:val="001832EA"/>
    <w:rsid w:val="001839D5"/>
    <w:rsid w:val="001843A1"/>
    <w:rsid w:val="00187CA6"/>
    <w:rsid w:val="001919EC"/>
    <w:rsid w:val="00192062"/>
    <w:rsid w:val="001934D9"/>
    <w:rsid w:val="00195E5E"/>
    <w:rsid w:val="001964ED"/>
    <w:rsid w:val="001A0074"/>
    <w:rsid w:val="001A06A9"/>
    <w:rsid w:val="001A3592"/>
    <w:rsid w:val="001A7DFD"/>
    <w:rsid w:val="001B2363"/>
    <w:rsid w:val="001B609F"/>
    <w:rsid w:val="001C0590"/>
    <w:rsid w:val="001C3187"/>
    <w:rsid w:val="001C457A"/>
    <w:rsid w:val="001C4CC8"/>
    <w:rsid w:val="001C590E"/>
    <w:rsid w:val="001D0EA4"/>
    <w:rsid w:val="001D2E88"/>
    <w:rsid w:val="001D3EB5"/>
    <w:rsid w:val="001D3FB7"/>
    <w:rsid w:val="001D69F2"/>
    <w:rsid w:val="001E4235"/>
    <w:rsid w:val="001E6D4D"/>
    <w:rsid w:val="001F1B78"/>
    <w:rsid w:val="001F2A2E"/>
    <w:rsid w:val="001F31D4"/>
    <w:rsid w:val="001F5F82"/>
    <w:rsid w:val="001F6119"/>
    <w:rsid w:val="001F6A6C"/>
    <w:rsid w:val="002011BD"/>
    <w:rsid w:val="002017CD"/>
    <w:rsid w:val="002047F8"/>
    <w:rsid w:val="00205175"/>
    <w:rsid w:val="002109FD"/>
    <w:rsid w:val="0021419F"/>
    <w:rsid w:val="00215512"/>
    <w:rsid w:val="00220FAE"/>
    <w:rsid w:val="00221459"/>
    <w:rsid w:val="00221FB8"/>
    <w:rsid w:val="00224947"/>
    <w:rsid w:val="00232B20"/>
    <w:rsid w:val="002434B1"/>
    <w:rsid w:val="00246B6C"/>
    <w:rsid w:val="00250A33"/>
    <w:rsid w:val="00250B64"/>
    <w:rsid w:val="00253104"/>
    <w:rsid w:val="002535FD"/>
    <w:rsid w:val="00255C96"/>
    <w:rsid w:val="0025629E"/>
    <w:rsid w:val="00257EE3"/>
    <w:rsid w:val="00260721"/>
    <w:rsid w:val="00260BAE"/>
    <w:rsid w:val="002628F0"/>
    <w:rsid w:val="00262B14"/>
    <w:rsid w:val="002637A2"/>
    <w:rsid w:val="00270DB1"/>
    <w:rsid w:val="00272508"/>
    <w:rsid w:val="002745AF"/>
    <w:rsid w:val="002762FB"/>
    <w:rsid w:val="0027780F"/>
    <w:rsid w:val="0027791B"/>
    <w:rsid w:val="002816D0"/>
    <w:rsid w:val="00281BA7"/>
    <w:rsid w:val="002837AA"/>
    <w:rsid w:val="00285172"/>
    <w:rsid w:val="00285EE8"/>
    <w:rsid w:val="002911FC"/>
    <w:rsid w:val="00294646"/>
    <w:rsid w:val="002A10F9"/>
    <w:rsid w:val="002A2BE4"/>
    <w:rsid w:val="002A3720"/>
    <w:rsid w:val="002B031C"/>
    <w:rsid w:val="002B268A"/>
    <w:rsid w:val="002B2847"/>
    <w:rsid w:val="002B52F9"/>
    <w:rsid w:val="002B5CCD"/>
    <w:rsid w:val="002B63D4"/>
    <w:rsid w:val="002B6A09"/>
    <w:rsid w:val="002D0339"/>
    <w:rsid w:val="002D0484"/>
    <w:rsid w:val="002D0897"/>
    <w:rsid w:val="002D1918"/>
    <w:rsid w:val="002D358C"/>
    <w:rsid w:val="002D5936"/>
    <w:rsid w:val="002E0B87"/>
    <w:rsid w:val="002E7028"/>
    <w:rsid w:val="002F1A63"/>
    <w:rsid w:val="002F1C0A"/>
    <w:rsid w:val="0030309B"/>
    <w:rsid w:val="0030338C"/>
    <w:rsid w:val="0031027B"/>
    <w:rsid w:val="0031176A"/>
    <w:rsid w:val="003117C5"/>
    <w:rsid w:val="00316027"/>
    <w:rsid w:val="00321876"/>
    <w:rsid w:val="0032273E"/>
    <w:rsid w:val="00323C26"/>
    <w:rsid w:val="003242E6"/>
    <w:rsid w:val="00324D10"/>
    <w:rsid w:val="00325749"/>
    <w:rsid w:val="0033104F"/>
    <w:rsid w:val="00332746"/>
    <w:rsid w:val="003417A4"/>
    <w:rsid w:val="00345D2E"/>
    <w:rsid w:val="00347497"/>
    <w:rsid w:val="003474D1"/>
    <w:rsid w:val="00350EE7"/>
    <w:rsid w:val="003538DC"/>
    <w:rsid w:val="003567CD"/>
    <w:rsid w:val="003575AC"/>
    <w:rsid w:val="00361D7C"/>
    <w:rsid w:val="00364E4B"/>
    <w:rsid w:val="00366140"/>
    <w:rsid w:val="003667C5"/>
    <w:rsid w:val="00366D54"/>
    <w:rsid w:val="0036766B"/>
    <w:rsid w:val="00373533"/>
    <w:rsid w:val="00374E7A"/>
    <w:rsid w:val="00375D95"/>
    <w:rsid w:val="00380EC3"/>
    <w:rsid w:val="003849FA"/>
    <w:rsid w:val="003914E6"/>
    <w:rsid w:val="003917FA"/>
    <w:rsid w:val="00393938"/>
    <w:rsid w:val="00394163"/>
    <w:rsid w:val="0039507F"/>
    <w:rsid w:val="003A025F"/>
    <w:rsid w:val="003A0B9B"/>
    <w:rsid w:val="003A0F99"/>
    <w:rsid w:val="003A3619"/>
    <w:rsid w:val="003A4A3B"/>
    <w:rsid w:val="003A6354"/>
    <w:rsid w:val="003B23BE"/>
    <w:rsid w:val="003B39E9"/>
    <w:rsid w:val="003B532A"/>
    <w:rsid w:val="003C12CF"/>
    <w:rsid w:val="003C1436"/>
    <w:rsid w:val="003C4AE0"/>
    <w:rsid w:val="003C7DEF"/>
    <w:rsid w:val="003D1E9C"/>
    <w:rsid w:val="003D356B"/>
    <w:rsid w:val="003D3CC9"/>
    <w:rsid w:val="003D41D7"/>
    <w:rsid w:val="003D7056"/>
    <w:rsid w:val="003E3F10"/>
    <w:rsid w:val="003E4F9F"/>
    <w:rsid w:val="003E574F"/>
    <w:rsid w:val="003E59A9"/>
    <w:rsid w:val="003F0AED"/>
    <w:rsid w:val="003F0BCD"/>
    <w:rsid w:val="00400E60"/>
    <w:rsid w:val="004043EE"/>
    <w:rsid w:val="0040458B"/>
    <w:rsid w:val="00410BC2"/>
    <w:rsid w:val="00416ACA"/>
    <w:rsid w:val="00420299"/>
    <w:rsid w:val="004263DA"/>
    <w:rsid w:val="004454A7"/>
    <w:rsid w:val="00447ECE"/>
    <w:rsid w:val="00451CA5"/>
    <w:rsid w:val="00452EDF"/>
    <w:rsid w:val="00454C92"/>
    <w:rsid w:val="004569A3"/>
    <w:rsid w:val="00457C6E"/>
    <w:rsid w:val="00457F31"/>
    <w:rsid w:val="00466A39"/>
    <w:rsid w:val="00466EAA"/>
    <w:rsid w:val="0047004B"/>
    <w:rsid w:val="00473B78"/>
    <w:rsid w:val="00480767"/>
    <w:rsid w:val="00480903"/>
    <w:rsid w:val="00481EF3"/>
    <w:rsid w:val="00483A68"/>
    <w:rsid w:val="00485ECE"/>
    <w:rsid w:val="00490F9A"/>
    <w:rsid w:val="0049236F"/>
    <w:rsid w:val="00495B99"/>
    <w:rsid w:val="004A1A02"/>
    <w:rsid w:val="004A3DF2"/>
    <w:rsid w:val="004A46FB"/>
    <w:rsid w:val="004B2B41"/>
    <w:rsid w:val="004B3043"/>
    <w:rsid w:val="004B78E9"/>
    <w:rsid w:val="004C1166"/>
    <w:rsid w:val="004C1FBB"/>
    <w:rsid w:val="004C5CC4"/>
    <w:rsid w:val="004D0325"/>
    <w:rsid w:val="004D3B79"/>
    <w:rsid w:val="004D5B4C"/>
    <w:rsid w:val="004D69DD"/>
    <w:rsid w:val="004D7267"/>
    <w:rsid w:val="004E4C5A"/>
    <w:rsid w:val="004E55A1"/>
    <w:rsid w:val="004F0509"/>
    <w:rsid w:val="004F1E96"/>
    <w:rsid w:val="004F3DF5"/>
    <w:rsid w:val="004F4C85"/>
    <w:rsid w:val="00500253"/>
    <w:rsid w:val="005002DD"/>
    <w:rsid w:val="00501B61"/>
    <w:rsid w:val="00503118"/>
    <w:rsid w:val="00504644"/>
    <w:rsid w:val="00504D3D"/>
    <w:rsid w:val="005074E9"/>
    <w:rsid w:val="00507991"/>
    <w:rsid w:val="005155BF"/>
    <w:rsid w:val="0051636A"/>
    <w:rsid w:val="00516614"/>
    <w:rsid w:val="005217E9"/>
    <w:rsid w:val="00523615"/>
    <w:rsid w:val="00524D1C"/>
    <w:rsid w:val="005271DE"/>
    <w:rsid w:val="00531870"/>
    <w:rsid w:val="005318D5"/>
    <w:rsid w:val="00535E54"/>
    <w:rsid w:val="00536F02"/>
    <w:rsid w:val="00537654"/>
    <w:rsid w:val="00540CBC"/>
    <w:rsid w:val="0054643D"/>
    <w:rsid w:val="005473FF"/>
    <w:rsid w:val="00547C23"/>
    <w:rsid w:val="0055322E"/>
    <w:rsid w:val="0055347E"/>
    <w:rsid w:val="005544C5"/>
    <w:rsid w:val="0056278F"/>
    <w:rsid w:val="00563E3A"/>
    <w:rsid w:val="005650F2"/>
    <w:rsid w:val="005711DF"/>
    <w:rsid w:val="0057503F"/>
    <w:rsid w:val="00576DF9"/>
    <w:rsid w:val="00580321"/>
    <w:rsid w:val="00580AAD"/>
    <w:rsid w:val="00581356"/>
    <w:rsid w:val="00581F1B"/>
    <w:rsid w:val="005829B3"/>
    <w:rsid w:val="00583530"/>
    <w:rsid w:val="00595F37"/>
    <w:rsid w:val="00596E96"/>
    <w:rsid w:val="00597DD6"/>
    <w:rsid w:val="005A4094"/>
    <w:rsid w:val="005B0CE4"/>
    <w:rsid w:val="005B2CA8"/>
    <w:rsid w:val="005B2D5B"/>
    <w:rsid w:val="005B46E5"/>
    <w:rsid w:val="005C2419"/>
    <w:rsid w:val="005C282C"/>
    <w:rsid w:val="005C4DB6"/>
    <w:rsid w:val="005D054F"/>
    <w:rsid w:val="005D35F1"/>
    <w:rsid w:val="005D6C2A"/>
    <w:rsid w:val="005E43B3"/>
    <w:rsid w:val="005E489D"/>
    <w:rsid w:val="005E4A86"/>
    <w:rsid w:val="005F1C80"/>
    <w:rsid w:val="005F3447"/>
    <w:rsid w:val="00605332"/>
    <w:rsid w:val="00607732"/>
    <w:rsid w:val="006130B8"/>
    <w:rsid w:val="006139EB"/>
    <w:rsid w:val="00615C90"/>
    <w:rsid w:val="0062281B"/>
    <w:rsid w:val="00622AA4"/>
    <w:rsid w:val="006231CB"/>
    <w:rsid w:val="006259D1"/>
    <w:rsid w:val="00632E63"/>
    <w:rsid w:val="006402C6"/>
    <w:rsid w:val="00640710"/>
    <w:rsid w:val="006418B1"/>
    <w:rsid w:val="006445FD"/>
    <w:rsid w:val="00646BF5"/>
    <w:rsid w:val="00646C19"/>
    <w:rsid w:val="00651274"/>
    <w:rsid w:val="00651E40"/>
    <w:rsid w:val="00654067"/>
    <w:rsid w:val="00666EC9"/>
    <w:rsid w:val="00673D3B"/>
    <w:rsid w:val="0067757E"/>
    <w:rsid w:val="006776B2"/>
    <w:rsid w:val="0068060D"/>
    <w:rsid w:val="0068257C"/>
    <w:rsid w:val="00694AAC"/>
    <w:rsid w:val="00694BD5"/>
    <w:rsid w:val="00697EDB"/>
    <w:rsid w:val="006A14C6"/>
    <w:rsid w:val="006A2A56"/>
    <w:rsid w:val="006A396D"/>
    <w:rsid w:val="006A4FD3"/>
    <w:rsid w:val="006A741B"/>
    <w:rsid w:val="006B6B29"/>
    <w:rsid w:val="006C2F6A"/>
    <w:rsid w:val="006C343B"/>
    <w:rsid w:val="006C5EA0"/>
    <w:rsid w:val="006D108A"/>
    <w:rsid w:val="006D3FC9"/>
    <w:rsid w:val="006D44BF"/>
    <w:rsid w:val="006D6418"/>
    <w:rsid w:val="006D6B3C"/>
    <w:rsid w:val="006D7877"/>
    <w:rsid w:val="006E1ADD"/>
    <w:rsid w:val="006E3A28"/>
    <w:rsid w:val="006E464C"/>
    <w:rsid w:val="006E6CD2"/>
    <w:rsid w:val="006F3603"/>
    <w:rsid w:val="006F457E"/>
    <w:rsid w:val="007025E4"/>
    <w:rsid w:val="00702B0D"/>
    <w:rsid w:val="00707544"/>
    <w:rsid w:val="00714325"/>
    <w:rsid w:val="0071569F"/>
    <w:rsid w:val="00715FF7"/>
    <w:rsid w:val="00717248"/>
    <w:rsid w:val="00723EC7"/>
    <w:rsid w:val="00726C38"/>
    <w:rsid w:val="00731468"/>
    <w:rsid w:val="00735C3E"/>
    <w:rsid w:val="007421F0"/>
    <w:rsid w:val="007537B7"/>
    <w:rsid w:val="00754659"/>
    <w:rsid w:val="00754834"/>
    <w:rsid w:val="00754DD4"/>
    <w:rsid w:val="00757150"/>
    <w:rsid w:val="00757A8F"/>
    <w:rsid w:val="00762B39"/>
    <w:rsid w:val="00766FEC"/>
    <w:rsid w:val="007706B9"/>
    <w:rsid w:val="0077168F"/>
    <w:rsid w:val="00775ACE"/>
    <w:rsid w:val="0077772E"/>
    <w:rsid w:val="007808DC"/>
    <w:rsid w:val="00780C66"/>
    <w:rsid w:val="00783EDF"/>
    <w:rsid w:val="007842EF"/>
    <w:rsid w:val="00785080"/>
    <w:rsid w:val="007861BA"/>
    <w:rsid w:val="00791DA2"/>
    <w:rsid w:val="00792531"/>
    <w:rsid w:val="0079390E"/>
    <w:rsid w:val="0079710E"/>
    <w:rsid w:val="007A0F99"/>
    <w:rsid w:val="007A4A0C"/>
    <w:rsid w:val="007A65FB"/>
    <w:rsid w:val="007B1742"/>
    <w:rsid w:val="007B2555"/>
    <w:rsid w:val="007B5AF3"/>
    <w:rsid w:val="007C09BD"/>
    <w:rsid w:val="007C1EC8"/>
    <w:rsid w:val="007C3897"/>
    <w:rsid w:val="007C4369"/>
    <w:rsid w:val="007C5D6F"/>
    <w:rsid w:val="007D376C"/>
    <w:rsid w:val="007D438A"/>
    <w:rsid w:val="007D4983"/>
    <w:rsid w:val="007D5D5E"/>
    <w:rsid w:val="007D5DF0"/>
    <w:rsid w:val="007D75D4"/>
    <w:rsid w:val="007E14B5"/>
    <w:rsid w:val="007E1B13"/>
    <w:rsid w:val="007F4407"/>
    <w:rsid w:val="007F6B1C"/>
    <w:rsid w:val="00801F70"/>
    <w:rsid w:val="0080425B"/>
    <w:rsid w:val="0080462C"/>
    <w:rsid w:val="008072B8"/>
    <w:rsid w:val="008137A9"/>
    <w:rsid w:val="00813901"/>
    <w:rsid w:val="0081472E"/>
    <w:rsid w:val="00815AE2"/>
    <w:rsid w:val="00815FDD"/>
    <w:rsid w:val="00820284"/>
    <w:rsid w:val="00820D66"/>
    <w:rsid w:val="0082616F"/>
    <w:rsid w:val="00827F01"/>
    <w:rsid w:val="008322C4"/>
    <w:rsid w:val="00833E7A"/>
    <w:rsid w:val="008368F7"/>
    <w:rsid w:val="00836FE9"/>
    <w:rsid w:val="00842903"/>
    <w:rsid w:val="00847743"/>
    <w:rsid w:val="00850D48"/>
    <w:rsid w:val="00852CB0"/>
    <w:rsid w:val="0086077A"/>
    <w:rsid w:val="00860932"/>
    <w:rsid w:val="00861629"/>
    <w:rsid w:val="00862C6D"/>
    <w:rsid w:val="00881FC7"/>
    <w:rsid w:val="008855CF"/>
    <w:rsid w:val="00887723"/>
    <w:rsid w:val="008912D5"/>
    <w:rsid w:val="00891A36"/>
    <w:rsid w:val="008A1F33"/>
    <w:rsid w:val="008A4764"/>
    <w:rsid w:val="008A6690"/>
    <w:rsid w:val="008B0952"/>
    <w:rsid w:val="008B3078"/>
    <w:rsid w:val="008B3245"/>
    <w:rsid w:val="008B7E2D"/>
    <w:rsid w:val="008C2B70"/>
    <w:rsid w:val="008C3090"/>
    <w:rsid w:val="008C3786"/>
    <w:rsid w:val="008C5D8D"/>
    <w:rsid w:val="008C74A6"/>
    <w:rsid w:val="008D1253"/>
    <w:rsid w:val="008D53CB"/>
    <w:rsid w:val="008D6BB2"/>
    <w:rsid w:val="008D7AE0"/>
    <w:rsid w:val="008E6FA6"/>
    <w:rsid w:val="008E7A7D"/>
    <w:rsid w:val="008F20CB"/>
    <w:rsid w:val="008F2440"/>
    <w:rsid w:val="008F50AF"/>
    <w:rsid w:val="00904F6D"/>
    <w:rsid w:val="00904FE6"/>
    <w:rsid w:val="00905722"/>
    <w:rsid w:val="00906E02"/>
    <w:rsid w:val="00914F27"/>
    <w:rsid w:val="00915663"/>
    <w:rsid w:val="00916A9E"/>
    <w:rsid w:val="009206AC"/>
    <w:rsid w:val="00920CCC"/>
    <w:rsid w:val="0092465F"/>
    <w:rsid w:val="00924BDE"/>
    <w:rsid w:val="009343C4"/>
    <w:rsid w:val="009343D2"/>
    <w:rsid w:val="009358F9"/>
    <w:rsid w:val="00936279"/>
    <w:rsid w:val="0093714A"/>
    <w:rsid w:val="009376B0"/>
    <w:rsid w:val="00950697"/>
    <w:rsid w:val="0095229E"/>
    <w:rsid w:val="00955990"/>
    <w:rsid w:val="0096122F"/>
    <w:rsid w:val="0096422D"/>
    <w:rsid w:val="00965A8D"/>
    <w:rsid w:val="009668E6"/>
    <w:rsid w:val="00970EBC"/>
    <w:rsid w:val="00971645"/>
    <w:rsid w:val="009718ED"/>
    <w:rsid w:val="00974B24"/>
    <w:rsid w:val="00975697"/>
    <w:rsid w:val="0097731A"/>
    <w:rsid w:val="00981E3E"/>
    <w:rsid w:val="009873A7"/>
    <w:rsid w:val="00995260"/>
    <w:rsid w:val="0099592E"/>
    <w:rsid w:val="009967D5"/>
    <w:rsid w:val="009A1297"/>
    <w:rsid w:val="009A1DEB"/>
    <w:rsid w:val="009A39CF"/>
    <w:rsid w:val="009A3C06"/>
    <w:rsid w:val="009A438D"/>
    <w:rsid w:val="009A4EF3"/>
    <w:rsid w:val="009A6DE6"/>
    <w:rsid w:val="009B26E1"/>
    <w:rsid w:val="009B3E71"/>
    <w:rsid w:val="009B403D"/>
    <w:rsid w:val="009B480B"/>
    <w:rsid w:val="009B7763"/>
    <w:rsid w:val="009B7E58"/>
    <w:rsid w:val="009C155F"/>
    <w:rsid w:val="009C2815"/>
    <w:rsid w:val="009C2E2D"/>
    <w:rsid w:val="009C74DD"/>
    <w:rsid w:val="009C790C"/>
    <w:rsid w:val="009D5DD5"/>
    <w:rsid w:val="009E01DE"/>
    <w:rsid w:val="009E37AA"/>
    <w:rsid w:val="009E609E"/>
    <w:rsid w:val="009F1585"/>
    <w:rsid w:val="00A01B8F"/>
    <w:rsid w:val="00A0447C"/>
    <w:rsid w:val="00A04D5A"/>
    <w:rsid w:val="00A143F9"/>
    <w:rsid w:val="00A1557F"/>
    <w:rsid w:val="00A17AB7"/>
    <w:rsid w:val="00A2075D"/>
    <w:rsid w:val="00A20C0A"/>
    <w:rsid w:val="00A20CCD"/>
    <w:rsid w:val="00A22029"/>
    <w:rsid w:val="00A22CDB"/>
    <w:rsid w:val="00A2401E"/>
    <w:rsid w:val="00A264EE"/>
    <w:rsid w:val="00A31506"/>
    <w:rsid w:val="00A318F1"/>
    <w:rsid w:val="00A32D50"/>
    <w:rsid w:val="00A332C4"/>
    <w:rsid w:val="00A3586F"/>
    <w:rsid w:val="00A42AE1"/>
    <w:rsid w:val="00A42DE1"/>
    <w:rsid w:val="00A43777"/>
    <w:rsid w:val="00A45E11"/>
    <w:rsid w:val="00A47D8A"/>
    <w:rsid w:val="00A501B8"/>
    <w:rsid w:val="00A50ACB"/>
    <w:rsid w:val="00A53C0A"/>
    <w:rsid w:val="00A5455D"/>
    <w:rsid w:val="00A568EE"/>
    <w:rsid w:val="00A62110"/>
    <w:rsid w:val="00A62791"/>
    <w:rsid w:val="00A627D7"/>
    <w:rsid w:val="00A656AF"/>
    <w:rsid w:val="00A74ACE"/>
    <w:rsid w:val="00A765F5"/>
    <w:rsid w:val="00A80A98"/>
    <w:rsid w:val="00A84D74"/>
    <w:rsid w:val="00A87D1A"/>
    <w:rsid w:val="00A90ABD"/>
    <w:rsid w:val="00A94BF4"/>
    <w:rsid w:val="00AA0018"/>
    <w:rsid w:val="00AA5B33"/>
    <w:rsid w:val="00AB0B11"/>
    <w:rsid w:val="00AB2F2E"/>
    <w:rsid w:val="00AB47CC"/>
    <w:rsid w:val="00AB527C"/>
    <w:rsid w:val="00AB5DDB"/>
    <w:rsid w:val="00AC3099"/>
    <w:rsid w:val="00AD1F6A"/>
    <w:rsid w:val="00AD48AC"/>
    <w:rsid w:val="00AD5991"/>
    <w:rsid w:val="00AD6D17"/>
    <w:rsid w:val="00AE2C60"/>
    <w:rsid w:val="00AE7843"/>
    <w:rsid w:val="00AE7BB7"/>
    <w:rsid w:val="00AF12AD"/>
    <w:rsid w:val="00AF17D0"/>
    <w:rsid w:val="00AF24CC"/>
    <w:rsid w:val="00AF4284"/>
    <w:rsid w:val="00AF5B2C"/>
    <w:rsid w:val="00AF6C3B"/>
    <w:rsid w:val="00AF7E67"/>
    <w:rsid w:val="00B004C7"/>
    <w:rsid w:val="00B00F4A"/>
    <w:rsid w:val="00B019E0"/>
    <w:rsid w:val="00B03B9B"/>
    <w:rsid w:val="00B11993"/>
    <w:rsid w:val="00B1244F"/>
    <w:rsid w:val="00B12E61"/>
    <w:rsid w:val="00B174D1"/>
    <w:rsid w:val="00B201CD"/>
    <w:rsid w:val="00B21581"/>
    <w:rsid w:val="00B232D7"/>
    <w:rsid w:val="00B237A6"/>
    <w:rsid w:val="00B242D2"/>
    <w:rsid w:val="00B250F8"/>
    <w:rsid w:val="00B25D5F"/>
    <w:rsid w:val="00B27732"/>
    <w:rsid w:val="00B30794"/>
    <w:rsid w:val="00B33C20"/>
    <w:rsid w:val="00B33C69"/>
    <w:rsid w:val="00B36CDC"/>
    <w:rsid w:val="00B42539"/>
    <w:rsid w:val="00B464E8"/>
    <w:rsid w:val="00B54C29"/>
    <w:rsid w:val="00B63C52"/>
    <w:rsid w:val="00B63D68"/>
    <w:rsid w:val="00B63DE7"/>
    <w:rsid w:val="00B64C65"/>
    <w:rsid w:val="00B666C5"/>
    <w:rsid w:val="00B7429C"/>
    <w:rsid w:val="00B755F8"/>
    <w:rsid w:val="00B770D2"/>
    <w:rsid w:val="00B77645"/>
    <w:rsid w:val="00B83D36"/>
    <w:rsid w:val="00B909AD"/>
    <w:rsid w:val="00B97783"/>
    <w:rsid w:val="00BA2A58"/>
    <w:rsid w:val="00BA3418"/>
    <w:rsid w:val="00BA3F07"/>
    <w:rsid w:val="00BA4F35"/>
    <w:rsid w:val="00BA5769"/>
    <w:rsid w:val="00BA5AD6"/>
    <w:rsid w:val="00BB0945"/>
    <w:rsid w:val="00BB22E3"/>
    <w:rsid w:val="00BB239B"/>
    <w:rsid w:val="00BB29BD"/>
    <w:rsid w:val="00BB54EC"/>
    <w:rsid w:val="00BB666A"/>
    <w:rsid w:val="00BB67BA"/>
    <w:rsid w:val="00BC0799"/>
    <w:rsid w:val="00BC344B"/>
    <w:rsid w:val="00BC350B"/>
    <w:rsid w:val="00BC3950"/>
    <w:rsid w:val="00BC4410"/>
    <w:rsid w:val="00BD3998"/>
    <w:rsid w:val="00BE2411"/>
    <w:rsid w:val="00BE51BE"/>
    <w:rsid w:val="00BE634B"/>
    <w:rsid w:val="00BE73E4"/>
    <w:rsid w:val="00BF1227"/>
    <w:rsid w:val="00BF2F15"/>
    <w:rsid w:val="00BF3684"/>
    <w:rsid w:val="00BF5149"/>
    <w:rsid w:val="00BF5F72"/>
    <w:rsid w:val="00BF5F9C"/>
    <w:rsid w:val="00BF63DD"/>
    <w:rsid w:val="00C04B42"/>
    <w:rsid w:val="00C0534C"/>
    <w:rsid w:val="00C06CB2"/>
    <w:rsid w:val="00C11D28"/>
    <w:rsid w:val="00C11E75"/>
    <w:rsid w:val="00C11F34"/>
    <w:rsid w:val="00C14EB7"/>
    <w:rsid w:val="00C17E51"/>
    <w:rsid w:val="00C213B5"/>
    <w:rsid w:val="00C213F5"/>
    <w:rsid w:val="00C245CA"/>
    <w:rsid w:val="00C3133C"/>
    <w:rsid w:val="00C31EBE"/>
    <w:rsid w:val="00C32871"/>
    <w:rsid w:val="00C3455C"/>
    <w:rsid w:val="00C422C3"/>
    <w:rsid w:val="00C45F72"/>
    <w:rsid w:val="00C46157"/>
    <w:rsid w:val="00C47347"/>
    <w:rsid w:val="00C601E4"/>
    <w:rsid w:val="00C603AC"/>
    <w:rsid w:val="00C641EB"/>
    <w:rsid w:val="00C6511A"/>
    <w:rsid w:val="00C65361"/>
    <w:rsid w:val="00C73F96"/>
    <w:rsid w:val="00C819FF"/>
    <w:rsid w:val="00C82BE1"/>
    <w:rsid w:val="00C82C0A"/>
    <w:rsid w:val="00C83730"/>
    <w:rsid w:val="00C83F6E"/>
    <w:rsid w:val="00C8438B"/>
    <w:rsid w:val="00C8528B"/>
    <w:rsid w:val="00C87166"/>
    <w:rsid w:val="00C94A55"/>
    <w:rsid w:val="00C955AB"/>
    <w:rsid w:val="00C96354"/>
    <w:rsid w:val="00C97F8A"/>
    <w:rsid w:val="00CA0F8E"/>
    <w:rsid w:val="00CA1865"/>
    <w:rsid w:val="00CA1BD9"/>
    <w:rsid w:val="00CA260A"/>
    <w:rsid w:val="00CA7105"/>
    <w:rsid w:val="00CB14BF"/>
    <w:rsid w:val="00CB1AAD"/>
    <w:rsid w:val="00CB2C64"/>
    <w:rsid w:val="00CB6009"/>
    <w:rsid w:val="00CB7F52"/>
    <w:rsid w:val="00CC2CB8"/>
    <w:rsid w:val="00CC5BB1"/>
    <w:rsid w:val="00CC6765"/>
    <w:rsid w:val="00CD179E"/>
    <w:rsid w:val="00CD7A52"/>
    <w:rsid w:val="00CE05F9"/>
    <w:rsid w:val="00CE0819"/>
    <w:rsid w:val="00CE1127"/>
    <w:rsid w:val="00CE401F"/>
    <w:rsid w:val="00CE507C"/>
    <w:rsid w:val="00CE7175"/>
    <w:rsid w:val="00CF4CA4"/>
    <w:rsid w:val="00CF59C8"/>
    <w:rsid w:val="00CF6A9C"/>
    <w:rsid w:val="00CF7A64"/>
    <w:rsid w:val="00D04C1F"/>
    <w:rsid w:val="00D05042"/>
    <w:rsid w:val="00D06A34"/>
    <w:rsid w:val="00D14E12"/>
    <w:rsid w:val="00D151A4"/>
    <w:rsid w:val="00D155B6"/>
    <w:rsid w:val="00D161B7"/>
    <w:rsid w:val="00D20222"/>
    <w:rsid w:val="00D206E9"/>
    <w:rsid w:val="00D23EB0"/>
    <w:rsid w:val="00D23F01"/>
    <w:rsid w:val="00D24A70"/>
    <w:rsid w:val="00D256B6"/>
    <w:rsid w:val="00D3102A"/>
    <w:rsid w:val="00D35521"/>
    <w:rsid w:val="00D35942"/>
    <w:rsid w:val="00D409F6"/>
    <w:rsid w:val="00D41B07"/>
    <w:rsid w:val="00D42F9B"/>
    <w:rsid w:val="00D43F55"/>
    <w:rsid w:val="00D46F60"/>
    <w:rsid w:val="00D50C78"/>
    <w:rsid w:val="00D528CB"/>
    <w:rsid w:val="00D55113"/>
    <w:rsid w:val="00D55740"/>
    <w:rsid w:val="00D557DD"/>
    <w:rsid w:val="00D61399"/>
    <w:rsid w:val="00D66511"/>
    <w:rsid w:val="00D67ACA"/>
    <w:rsid w:val="00D73FC3"/>
    <w:rsid w:val="00D766D0"/>
    <w:rsid w:val="00D8399C"/>
    <w:rsid w:val="00D845BD"/>
    <w:rsid w:val="00D84CC1"/>
    <w:rsid w:val="00D8669A"/>
    <w:rsid w:val="00D87AEA"/>
    <w:rsid w:val="00D900C2"/>
    <w:rsid w:val="00D922D1"/>
    <w:rsid w:val="00D9263A"/>
    <w:rsid w:val="00D93B74"/>
    <w:rsid w:val="00D941F4"/>
    <w:rsid w:val="00D9594B"/>
    <w:rsid w:val="00D96098"/>
    <w:rsid w:val="00DA1044"/>
    <w:rsid w:val="00DA52E0"/>
    <w:rsid w:val="00DA5817"/>
    <w:rsid w:val="00DB2A20"/>
    <w:rsid w:val="00DC39E2"/>
    <w:rsid w:val="00DC4467"/>
    <w:rsid w:val="00DD1568"/>
    <w:rsid w:val="00DD408C"/>
    <w:rsid w:val="00DD5F69"/>
    <w:rsid w:val="00DE1524"/>
    <w:rsid w:val="00DE1736"/>
    <w:rsid w:val="00DE1946"/>
    <w:rsid w:val="00DE26FA"/>
    <w:rsid w:val="00DF6AE5"/>
    <w:rsid w:val="00E05026"/>
    <w:rsid w:val="00E07154"/>
    <w:rsid w:val="00E124E8"/>
    <w:rsid w:val="00E129B3"/>
    <w:rsid w:val="00E15C0B"/>
    <w:rsid w:val="00E16B54"/>
    <w:rsid w:val="00E21EED"/>
    <w:rsid w:val="00E239B7"/>
    <w:rsid w:val="00E24E84"/>
    <w:rsid w:val="00E32DD3"/>
    <w:rsid w:val="00E34447"/>
    <w:rsid w:val="00E34F85"/>
    <w:rsid w:val="00E3703D"/>
    <w:rsid w:val="00E43DEC"/>
    <w:rsid w:val="00E44A79"/>
    <w:rsid w:val="00E55B25"/>
    <w:rsid w:val="00E5778B"/>
    <w:rsid w:val="00E60642"/>
    <w:rsid w:val="00E621AD"/>
    <w:rsid w:val="00E66C71"/>
    <w:rsid w:val="00E7083F"/>
    <w:rsid w:val="00E713F9"/>
    <w:rsid w:val="00E72DF0"/>
    <w:rsid w:val="00E734DD"/>
    <w:rsid w:val="00E73F89"/>
    <w:rsid w:val="00E74ED1"/>
    <w:rsid w:val="00E74FF6"/>
    <w:rsid w:val="00E75396"/>
    <w:rsid w:val="00E82E20"/>
    <w:rsid w:val="00E8581A"/>
    <w:rsid w:val="00E90EA4"/>
    <w:rsid w:val="00E91906"/>
    <w:rsid w:val="00E9409F"/>
    <w:rsid w:val="00E9603A"/>
    <w:rsid w:val="00EA1FBF"/>
    <w:rsid w:val="00EA24C0"/>
    <w:rsid w:val="00EA2C83"/>
    <w:rsid w:val="00EA706E"/>
    <w:rsid w:val="00EA74BB"/>
    <w:rsid w:val="00EB05EC"/>
    <w:rsid w:val="00EB2098"/>
    <w:rsid w:val="00EB3F3D"/>
    <w:rsid w:val="00EB68C1"/>
    <w:rsid w:val="00EB7B45"/>
    <w:rsid w:val="00EC2415"/>
    <w:rsid w:val="00EC26E9"/>
    <w:rsid w:val="00EC293F"/>
    <w:rsid w:val="00EC2EE1"/>
    <w:rsid w:val="00EC4C0F"/>
    <w:rsid w:val="00EC561E"/>
    <w:rsid w:val="00EC684C"/>
    <w:rsid w:val="00EC68F1"/>
    <w:rsid w:val="00ED021A"/>
    <w:rsid w:val="00ED0DF2"/>
    <w:rsid w:val="00ED2252"/>
    <w:rsid w:val="00EE2178"/>
    <w:rsid w:val="00EE2601"/>
    <w:rsid w:val="00EE292E"/>
    <w:rsid w:val="00EE30C7"/>
    <w:rsid w:val="00EE4AB0"/>
    <w:rsid w:val="00EE50D3"/>
    <w:rsid w:val="00EF173A"/>
    <w:rsid w:val="00EF4B1C"/>
    <w:rsid w:val="00EF58E8"/>
    <w:rsid w:val="00F04029"/>
    <w:rsid w:val="00F04A86"/>
    <w:rsid w:val="00F04B48"/>
    <w:rsid w:val="00F05FCB"/>
    <w:rsid w:val="00F06ECA"/>
    <w:rsid w:val="00F07517"/>
    <w:rsid w:val="00F16BCE"/>
    <w:rsid w:val="00F209D6"/>
    <w:rsid w:val="00F21B31"/>
    <w:rsid w:val="00F21E5E"/>
    <w:rsid w:val="00F23173"/>
    <w:rsid w:val="00F23C9B"/>
    <w:rsid w:val="00F240AF"/>
    <w:rsid w:val="00F363BB"/>
    <w:rsid w:val="00F372E1"/>
    <w:rsid w:val="00F41BA3"/>
    <w:rsid w:val="00F43496"/>
    <w:rsid w:val="00F4525D"/>
    <w:rsid w:val="00F5034B"/>
    <w:rsid w:val="00F550C2"/>
    <w:rsid w:val="00F55238"/>
    <w:rsid w:val="00F573C1"/>
    <w:rsid w:val="00F57913"/>
    <w:rsid w:val="00F61B09"/>
    <w:rsid w:val="00F61F77"/>
    <w:rsid w:val="00F62E88"/>
    <w:rsid w:val="00F64416"/>
    <w:rsid w:val="00F667C6"/>
    <w:rsid w:val="00F672A0"/>
    <w:rsid w:val="00F70DCD"/>
    <w:rsid w:val="00F7204A"/>
    <w:rsid w:val="00F77A0F"/>
    <w:rsid w:val="00F8122D"/>
    <w:rsid w:val="00F824E9"/>
    <w:rsid w:val="00F833F9"/>
    <w:rsid w:val="00F83CD8"/>
    <w:rsid w:val="00F8789D"/>
    <w:rsid w:val="00F90D53"/>
    <w:rsid w:val="00F91B27"/>
    <w:rsid w:val="00F96DD6"/>
    <w:rsid w:val="00FA1B63"/>
    <w:rsid w:val="00FA4565"/>
    <w:rsid w:val="00FA4C1F"/>
    <w:rsid w:val="00FA57E0"/>
    <w:rsid w:val="00FA5AE8"/>
    <w:rsid w:val="00FA79A4"/>
    <w:rsid w:val="00FB1240"/>
    <w:rsid w:val="00FB1A0A"/>
    <w:rsid w:val="00FC3108"/>
    <w:rsid w:val="00FD104D"/>
    <w:rsid w:val="00FD1875"/>
    <w:rsid w:val="00FD45EA"/>
    <w:rsid w:val="00FD5CD5"/>
    <w:rsid w:val="00FD6082"/>
    <w:rsid w:val="00FD7E32"/>
    <w:rsid w:val="00FE01E9"/>
    <w:rsid w:val="00FE09DB"/>
    <w:rsid w:val="00FE2C9E"/>
    <w:rsid w:val="00FE3AFB"/>
    <w:rsid w:val="00FE4710"/>
    <w:rsid w:val="00FE4D23"/>
    <w:rsid w:val="00FF3134"/>
    <w:rsid w:val="00FF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B7E1"/>
  <w15:chartTrackingRefBased/>
  <w15:docId w15:val="{628D1EDA-9024-4B23-9901-A9452081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7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3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Unay</dc:creator>
  <cp:keywords/>
  <dc:description/>
  <cp:lastModifiedBy>Kenny Unay</cp:lastModifiedBy>
  <cp:revision>22</cp:revision>
  <cp:lastPrinted>2018-10-11T00:22:00Z</cp:lastPrinted>
  <dcterms:created xsi:type="dcterms:W3CDTF">2018-10-09T01:24:00Z</dcterms:created>
  <dcterms:modified xsi:type="dcterms:W3CDTF">2018-10-11T00:23:00Z</dcterms:modified>
</cp:coreProperties>
</file>