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EDC4"/>
        </w:rPr>
        <w:t>exec("self.labelList.append("+"self.X"+str(i)+")")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95065" cy="29806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43025" cy="6953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86125" cy="9144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631D8"/>
    <w:rsid w:val="32CD56DF"/>
    <w:rsid w:val="3FF94E82"/>
    <w:rsid w:val="43AE74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2017-10-28T10:42:54Z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