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2"/>
        <w:gridCol w:w="1921"/>
        <w:gridCol w:w="17"/>
        <w:gridCol w:w="157"/>
        <w:gridCol w:w="1193"/>
      </w:tblGrid>
      <w:tr w:rsidR="00821B54" w:rsidRPr="00EF454B" w14:paraId="19119468" w14:textId="77777777" w:rsidTr="00864BFF">
        <w:trPr>
          <w:trHeight w:val="360"/>
        </w:trPr>
        <w:tc>
          <w:tcPr>
            <w:tcW w:w="6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2DBE" w14:textId="2F60C466" w:rsidR="00821B54" w:rsidRPr="00821B54" w:rsidRDefault="00821B54" w:rsidP="00285CFC">
            <w:pPr>
              <w:jc w:val="left"/>
              <w:rPr>
                <w:rFonts w:ascii="Futura Medium" w:hAnsi="Futura Medium" w:cs="Futura Medium"/>
                <w:b/>
                <w:bCs/>
                <w:sz w:val="40"/>
                <w:szCs w:val="40"/>
              </w:rPr>
            </w:pPr>
            <w:r w:rsidRPr="00821B54">
              <w:rPr>
                <w:rFonts w:ascii="Futura Medium" w:hAnsi="Futura Medium" w:cs="Futura Medium" w:hint="cs"/>
                <w:b/>
                <w:bCs/>
                <w:sz w:val="32"/>
                <w:szCs w:val="32"/>
              </w:rPr>
              <w:t>WONCHAN CHOI</w:t>
            </w:r>
          </w:p>
        </w:tc>
        <w:tc>
          <w:tcPr>
            <w:tcW w:w="3288" w:type="dxa"/>
            <w:gridSpan w:val="4"/>
            <w:shd w:val="clear" w:color="auto" w:fill="auto"/>
          </w:tcPr>
          <w:p w14:paraId="36273463" w14:textId="3CB57A2B" w:rsidR="00821B54" w:rsidRPr="00922B7F" w:rsidRDefault="00821B54" w:rsidP="00285CFC">
            <w:pPr>
              <w:jc w:val="right"/>
              <w:rPr>
                <w:rFonts w:ascii="Futura Medium" w:hAnsi="Futura Medium" w:cs="Futura Medium"/>
                <w:b/>
                <w:bCs/>
                <w:color w:val="7F7F7F" w:themeColor="text1" w:themeTint="80"/>
                <w:sz w:val="32"/>
                <w:szCs w:val="32"/>
              </w:rPr>
            </w:pPr>
            <w:r w:rsidRPr="00922B7F">
              <w:rPr>
                <w:rFonts w:ascii="Futura Medium" w:hAnsi="Futura Medium" w:cs="Futura Medium" w:hint="cs"/>
                <w:b/>
                <w:bCs/>
                <w:color w:val="7F7F7F" w:themeColor="text1" w:themeTint="80"/>
                <w:sz w:val="32"/>
                <w:szCs w:val="32"/>
              </w:rPr>
              <w:t>CURRICULUM VITAE</w:t>
            </w:r>
          </w:p>
        </w:tc>
      </w:tr>
      <w:tr w:rsidR="00821B54" w:rsidRPr="00EF454B" w14:paraId="45DBF44E" w14:textId="77777777" w:rsidTr="00864BFF">
        <w:trPr>
          <w:trHeight w:val="625"/>
        </w:trPr>
        <w:tc>
          <w:tcPr>
            <w:tcW w:w="6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CFE0" w14:textId="77777777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School of Information Studies</w:t>
            </w:r>
          </w:p>
          <w:p w14:paraId="71E09602" w14:textId="0B1E95AD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University of Wisconsin-Milwaukee</w:t>
            </w:r>
          </w:p>
          <w:p w14:paraId="6504279D" w14:textId="31933976" w:rsidR="00821B54" w:rsidRP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PO Box 413, Milwaukee, WI 53201-0413, USA</w:t>
            </w:r>
          </w:p>
        </w:tc>
        <w:tc>
          <w:tcPr>
            <w:tcW w:w="3288" w:type="dxa"/>
            <w:gridSpan w:val="4"/>
            <w:shd w:val="clear" w:color="auto" w:fill="auto"/>
          </w:tcPr>
          <w:p w14:paraId="2FE93A01" w14:textId="3539FE41" w:rsidR="00821B54" w:rsidRDefault="00821B54" w:rsidP="00285CFC">
            <w:pPr>
              <w:jc w:val="right"/>
            </w:pPr>
            <w:r>
              <w:t xml:space="preserve">Email: </w:t>
            </w:r>
            <w:r w:rsidRPr="00821B54">
              <w:t>wchoi@uwm.edu</w:t>
            </w:r>
          </w:p>
          <w:p w14:paraId="2DA70AC0" w14:textId="77777777" w:rsidR="00821B54" w:rsidRDefault="00821B54" w:rsidP="00285CFC">
            <w:pPr>
              <w:jc w:val="right"/>
            </w:pPr>
            <w:r>
              <w:t>Phone: +1 414-251-5753</w:t>
            </w:r>
          </w:p>
          <w:p w14:paraId="7918C21E" w14:textId="458AC4DE" w:rsidR="00821B54" w:rsidRPr="00821B54" w:rsidRDefault="00821B54" w:rsidP="00285CFC">
            <w:pPr>
              <w:jc w:val="right"/>
            </w:pPr>
            <w:r>
              <w:t xml:space="preserve">Web: </w:t>
            </w:r>
            <w:hyperlink r:id="rId8" w:history="1">
              <w:r w:rsidRPr="002138E6">
                <w:rPr>
                  <w:rStyle w:val="Hyperlink"/>
                </w:rPr>
                <w:t>https://wonchan-choi.github.io</w:t>
              </w:r>
            </w:hyperlink>
          </w:p>
        </w:tc>
      </w:tr>
      <w:tr w:rsidR="00C27B44" w:rsidRPr="00EF454B" w14:paraId="7CF9DB02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EEDEA" w14:textId="1270DBDB" w:rsidR="00C27B44" w:rsidRPr="00A648E8" w:rsidRDefault="00571D09" w:rsidP="00285CFC">
            <w:pPr>
              <w:pStyle w:val="Heading1"/>
            </w:pPr>
            <w:r w:rsidRPr="00A648E8">
              <w:t>ACADEMIC</w:t>
            </w:r>
            <w:r w:rsidR="00C27B44" w:rsidRPr="00A648E8">
              <w:t xml:space="preserve"> APPOINTMENTS</w:t>
            </w:r>
          </w:p>
        </w:tc>
      </w:tr>
      <w:tr w:rsidR="00A648E8" w:rsidRPr="00EF454B" w14:paraId="76B64518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B4E6" w14:textId="77777777" w:rsidR="00B35718" w:rsidRDefault="000B26F9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Associate Professor</w:t>
            </w:r>
            <w:r w:rsidR="00B35718" w:rsidRPr="00B35718">
              <w:rPr>
                <w:bCs/>
              </w:rPr>
              <w:t xml:space="preserve">, </w:t>
            </w:r>
            <w:r w:rsidR="00A648E8">
              <w:rPr>
                <w:bCs/>
              </w:rPr>
              <w:t>School of Information Studies</w:t>
            </w:r>
          </w:p>
          <w:p w14:paraId="401F0492" w14:textId="208ED504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747990D6" w14:textId="030975BE" w:rsidR="00A648E8" w:rsidRPr="00AF0CD3" w:rsidRDefault="00A648E8" w:rsidP="00285CFC">
            <w:pPr>
              <w:jc w:val="right"/>
            </w:pPr>
            <w:r>
              <w:rPr>
                <w:bCs/>
              </w:rPr>
              <w:t>2024–present</w:t>
            </w:r>
          </w:p>
        </w:tc>
      </w:tr>
      <w:tr w:rsidR="00A648E8" w:rsidRPr="004271C6" w14:paraId="12506E79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67E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101F0D5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4090A860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B5C8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69B50065" w14:textId="344332DA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5FDD1C39" w14:textId="7A761089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2018–2024</w:t>
            </w:r>
          </w:p>
        </w:tc>
      </w:tr>
      <w:tr w:rsidR="00A648E8" w:rsidRPr="004271C6" w14:paraId="0787B2DE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0ED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33CE2C56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A0C0837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AE763" w14:textId="77777777" w:rsidR="00B35718" w:rsidRDefault="00A648E8" w:rsidP="00285CFC">
            <w:pPr>
              <w:jc w:val="left"/>
            </w:pPr>
            <w:r w:rsidRPr="000B26F9">
              <w:rPr>
                <w:b/>
                <w:bCs/>
              </w:rPr>
              <w:t>Affiliated Scientist</w:t>
            </w:r>
            <w:r w:rsidR="00B35718" w:rsidRPr="00B35718">
              <w:t xml:space="preserve">, </w:t>
            </w:r>
            <w:r w:rsidRPr="00EF454B">
              <w:t>Center for Agi</w:t>
            </w:r>
            <w:r w:rsidRPr="000B26F9">
              <w:t>ng and Translational Research</w:t>
            </w:r>
          </w:p>
          <w:p w14:paraId="7AFD402D" w14:textId="300003B4" w:rsidR="00A648E8" w:rsidRPr="00B35718" w:rsidRDefault="000B26F9" w:rsidP="00285CFC">
            <w:pPr>
              <w:jc w:val="left"/>
              <w:rPr>
                <w:b/>
                <w:bCs/>
              </w:rPr>
            </w:pPr>
            <w:r w:rsidRPr="000B26F9"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60940837" w14:textId="442FE237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2018–2020</w:t>
            </w:r>
          </w:p>
        </w:tc>
      </w:tr>
      <w:tr w:rsidR="00A648E8" w:rsidRPr="004271C6" w14:paraId="79CF47F0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616A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41ABE079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BD6CEDD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58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Visiting 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061940BA" w14:textId="1BD93203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11D4CD5B" w14:textId="61776593" w:rsidR="00A648E8" w:rsidRPr="00AF0CD3" w:rsidRDefault="00A648E8" w:rsidP="00285CFC">
            <w:pPr>
              <w:jc w:val="right"/>
            </w:pPr>
            <w:r>
              <w:rPr>
                <w:bCs/>
              </w:rPr>
              <w:t>2017–2018</w:t>
            </w:r>
          </w:p>
        </w:tc>
      </w:tr>
      <w:tr w:rsidR="00A648E8" w:rsidRPr="004271C6" w14:paraId="002B388E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F7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2A2C4A4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A9A9CA2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149D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Postdoctoral Fellow</w:t>
            </w:r>
            <w:r w:rsidR="00B35718">
              <w:rPr>
                <w:bCs/>
              </w:rPr>
              <w:t xml:space="preserve">, </w:t>
            </w:r>
            <w:r w:rsidR="000B26F9" w:rsidRPr="000B26F9">
              <w:rPr>
                <w:bCs/>
              </w:rPr>
              <w:t>The</w:t>
            </w:r>
            <w:r w:rsidRPr="000B26F9">
              <w:rPr>
                <w:bCs/>
              </w:rPr>
              <w:t xml:space="preserve"> Business School</w:t>
            </w:r>
          </w:p>
          <w:p w14:paraId="283CB324" w14:textId="7820C5D9" w:rsidR="00A648E8" w:rsidRPr="000B26F9" w:rsidRDefault="000B26F9" w:rsidP="00285CFC">
            <w:pPr>
              <w:jc w:val="left"/>
              <w:rPr>
                <w:bCs/>
              </w:rPr>
            </w:pPr>
            <w:r w:rsidRPr="000B26F9">
              <w:rPr>
                <w:bCs/>
              </w:rPr>
              <w:t>Worcester Polytechnic Institute, Worcester, MA, USA</w:t>
            </w:r>
          </w:p>
        </w:tc>
        <w:tc>
          <w:tcPr>
            <w:tcW w:w="1193" w:type="dxa"/>
            <w:shd w:val="clear" w:color="auto" w:fill="auto"/>
          </w:tcPr>
          <w:p w14:paraId="3BB1446B" w14:textId="5F19B495" w:rsidR="00A648E8" w:rsidRPr="00AF0CD3" w:rsidRDefault="00A648E8" w:rsidP="00285CFC">
            <w:pPr>
              <w:jc w:val="right"/>
            </w:pPr>
            <w:r>
              <w:rPr>
                <w:bCs/>
              </w:rPr>
              <w:t>2015–2017</w:t>
            </w:r>
          </w:p>
        </w:tc>
      </w:tr>
      <w:tr w:rsidR="00A648E8" w:rsidRPr="004271C6" w14:paraId="0269C91C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1D2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588F096F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31D98023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CA78" w14:textId="77777777" w:rsidR="00B35718" w:rsidRDefault="00A648E8" w:rsidP="00285CFC">
            <w:pPr>
              <w:rPr>
                <w:bCs/>
              </w:rPr>
            </w:pPr>
            <w:r w:rsidRPr="000B26F9">
              <w:rPr>
                <w:b/>
              </w:rPr>
              <w:t>Graduate Assistant</w:t>
            </w:r>
            <w:r w:rsid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</w:t>
            </w:r>
          </w:p>
          <w:p w14:paraId="211196F5" w14:textId="566DAF1D" w:rsidR="00A648E8" w:rsidRPr="000B26F9" w:rsidRDefault="000B26F9" w:rsidP="00285CFC">
            <w:pPr>
              <w:rPr>
                <w:bCs/>
              </w:rPr>
            </w:pPr>
            <w:r w:rsidRPr="000B26F9">
              <w:rPr>
                <w:bCs/>
              </w:rPr>
              <w:t>Florida State University, Tallahassee, FL, USA</w:t>
            </w:r>
          </w:p>
        </w:tc>
        <w:tc>
          <w:tcPr>
            <w:tcW w:w="1193" w:type="dxa"/>
            <w:shd w:val="clear" w:color="auto" w:fill="auto"/>
          </w:tcPr>
          <w:p w14:paraId="3AD8FFC8" w14:textId="14E996A3" w:rsidR="00A648E8" w:rsidRPr="00AF0CD3" w:rsidRDefault="00A648E8" w:rsidP="00285CFC">
            <w:pPr>
              <w:jc w:val="right"/>
            </w:pPr>
            <w:r>
              <w:rPr>
                <w:bCs/>
              </w:rPr>
              <w:t>2010–2015</w:t>
            </w:r>
          </w:p>
        </w:tc>
      </w:tr>
      <w:tr w:rsidR="00A648E8" w:rsidRPr="004271C6" w14:paraId="7C0D44C1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93BE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55BAD86A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84C541E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ED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Lecturer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Librarian Certificate Program</w:t>
            </w:r>
          </w:p>
          <w:p w14:paraId="36FB459E" w14:textId="16D25920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Busan Women’s College, Busan, Korea</w:t>
            </w:r>
          </w:p>
        </w:tc>
        <w:tc>
          <w:tcPr>
            <w:tcW w:w="1193" w:type="dxa"/>
            <w:shd w:val="clear" w:color="auto" w:fill="auto"/>
          </w:tcPr>
          <w:p w14:paraId="60AA820F" w14:textId="3675D3F7" w:rsidR="00A648E8" w:rsidRPr="00AF0CD3" w:rsidRDefault="00A648E8" w:rsidP="00285CFC">
            <w:pPr>
              <w:jc w:val="right"/>
            </w:pPr>
            <w:r>
              <w:rPr>
                <w:bCs/>
              </w:rPr>
              <w:t>2010</w:t>
            </w:r>
          </w:p>
        </w:tc>
      </w:tr>
      <w:tr w:rsidR="00A648E8" w:rsidRPr="00EF454B" w14:paraId="2B8B00C2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FF60" w14:textId="77777777" w:rsidR="00A648E8" w:rsidRPr="00EF454B" w:rsidRDefault="00A648E8" w:rsidP="00285CFC">
            <w:pPr>
              <w:pStyle w:val="Heading1"/>
            </w:pPr>
            <w:r w:rsidRPr="00EF454B">
              <w:t>EDUCATION</w:t>
            </w:r>
          </w:p>
        </w:tc>
      </w:tr>
      <w:tr w:rsidR="00A648E8" w:rsidRPr="00EF454B" w14:paraId="1FA47A04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73F" w14:textId="5599C623" w:rsidR="000B26F9" w:rsidRPr="000B26F9" w:rsidRDefault="000B26F9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>PhD in Information Studies</w:t>
            </w:r>
          </w:p>
          <w:p w14:paraId="0048C0DC" w14:textId="0602F51C" w:rsidR="00A648E8" w:rsidRPr="000B26F9" w:rsidRDefault="00A648E8" w:rsidP="00285CFC">
            <w:r w:rsidRPr="000B26F9">
              <w:t>Florida State University, Tallahassee, FL, USA</w:t>
            </w:r>
          </w:p>
          <w:p w14:paraId="554BF5FB" w14:textId="729A86B7" w:rsidR="00A648E8" w:rsidRPr="00EF454B" w:rsidRDefault="00A648E8" w:rsidP="00285CFC">
            <w:r w:rsidRPr="00EF454B">
              <w:t>Dissertation</w:t>
            </w:r>
            <w:r>
              <w:t>:</w:t>
            </w:r>
            <w:r w:rsidRPr="00EF454B">
              <w:t xml:space="preserve"> A new framework of web credibility assessment and an exploratory study of older adults’ information behavior on the web</w:t>
            </w:r>
            <w:r>
              <w:rPr>
                <w:rFonts w:hint="eastAsia"/>
              </w:rPr>
              <w:t xml:space="preserve"> (</w:t>
            </w:r>
            <w:r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CCI Outstanding Dissertation Award</w:t>
            </w:r>
            <w:r>
              <w:t>)</w:t>
            </w:r>
          </w:p>
        </w:tc>
        <w:tc>
          <w:tcPr>
            <w:tcW w:w="1193" w:type="dxa"/>
            <w:shd w:val="clear" w:color="auto" w:fill="auto"/>
          </w:tcPr>
          <w:p w14:paraId="7DBB9087" w14:textId="1D96646E" w:rsidR="00A648E8" w:rsidRPr="00EF454B" w:rsidRDefault="00A648E8" w:rsidP="00285CFC">
            <w:pPr>
              <w:jc w:val="right"/>
            </w:pPr>
            <w:r>
              <w:t>2015</w:t>
            </w:r>
          </w:p>
        </w:tc>
      </w:tr>
      <w:tr w:rsidR="00A648E8" w:rsidRPr="004271C6" w14:paraId="6621604A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6DDC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7F75D2B5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EDDB0AA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86A2" w14:textId="77777777" w:rsidR="00A648E8" w:rsidRPr="000B26F9" w:rsidRDefault="00A648E8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 xml:space="preserve">Master of Library and Information Science </w:t>
            </w:r>
          </w:p>
          <w:p w14:paraId="1B067C03" w14:textId="6C89244C" w:rsidR="000B26F9" w:rsidRPr="000B26F9" w:rsidRDefault="000B26F9" w:rsidP="00285CFC">
            <w:r w:rsidRPr="000B26F9">
              <w:t>Pusan National University, Busan, Korea</w:t>
            </w:r>
          </w:p>
          <w:p w14:paraId="6D71FE63" w14:textId="51FF57FA" w:rsidR="00A648E8" w:rsidRPr="00EF454B" w:rsidRDefault="00A648E8" w:rsidP="00285CFC">
            <w:r w:rsidRPr="00EF454B">
              <w:t>Thesis: A study on the development of a model for the evaluation of electronic journals in university libraries</w:t>
            </w:r>
            <w:r>
              <w:t xml:space="preserve"> (</w:t>
            </w:r>
            <w:r w:rsidR="00FE2DB0"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Best Thesis Award in social sciences</w:t>
            </w:r>
            <w:r>
              <w:t>)</w:t>
            </w:r>
          </w:p>
        </w:tc>
        <w:tc>
          <w:tcPr>
            <w:tcW w:w="1193" w:type="dxa"/>
            <w:shd w:val="clear" w:color="auto" w:fill="auto"/>
          </w:tcPr>
          <w:p w14:paraId="49391B6B" w14:textId="33C443F6" w:rsidR="00A648E8" w:rsidRPr="00EF454B" w:rsidRDefault="00A648E8" w:rsidP="00285CFC">
            <w:pPr>
              <w:jc w:val="right"/>
            </w:pPr>
            <w:r>
              <w:t>2008</w:t>
            </w:r>
          </w:p>
        </w:tc>
      </w:tr>
      <w:tr w:rsidR="00A648E8" w:rsidRPr="004271C6" w14:paraId="7E7F6E1D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651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68757E69" w14:textId="617F7FB9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7A50EB45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81E1" w14:textId="77777777" w:rsidR="00A648E8" w:rsidRDefault="00A648E8" w:rsidP="00285CFC">
            <w:r w:rsidRPr="000B26F9">
              <w:rPr>
                <w:b/>
                <w:bCs/>
              </w:rPr>
              <w:t>Bachelor of Library and Information Science</w:t>
            </w:r>
            <w:r w:rsidRPr="00EF454B">
              <w:t xml:space="preserve"> (</w:t>
            </w:r>
            <w:r w:rsidRPr="00576AE9">
              <w:rPr>
                <w:i/>
                <w:iCs/>
              </w:rPr>
              <w:t>Magna Cum Laude</w:t>
            </w:r>
            <w:r w:rsidRPr="00EF454B">
              <w:t>)</w:t>
            </w:r>
          </w:p>
          <w:p w14:paraId="2FF1504F" w14:textId="5CF1442E" w:rsidR="000B26F9" w:rsidRPr="000B26F9" w:rsidRDefault="000B26F9" w:rsidP="00285CFC">
            <w:r w:rsidRPr="000B26F9">
              <w:t>Pusan National University, Busan, Korea</w:t>
            </w:r>
          </w:p>
        </w:tc>
        <w:tc>
          <w:tcPr>
            <w:tcW w:w="1193" w:type="dxa"/>
            <w:shd w:val="clear" w:color="auto" w:fill="auto"/>
          </w:tcPr>
          <w:p w14:paraId="79B044EB" w14:textId="03B7A038" w:rsidR="00A648E8" w:rsidRPr="00EF454B" w:rsidRDefault="00A648E8" w:rsidP="00285CFC">
            <w:pPr>
              <w:jc w:val="right"/>
            </w:pPr>
            <w:r>
              <w:t>2003</w:t>
            </w:r>
          </w:p>
        </w:tc>
      </w:tr>
      <w:tr w:rsidR="00075250" w:rsidRPr="00EF454B" w14:paraId="06B98280" w14:textId="77777777" w:rsidTr="00E174D0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E3E" w14:textId="4AE97CF0" w:rsidR="00075250" w:rsidRPr="00EF454B" w:rsidRDefault="00075250" w:rsidP="00285CFC">
            <w:pPr>
              <w:pStyle w:val="Heading1"/>
            </w:pPr>
            <w:r>
              <w:t>RESEARCH</w:t>
            </w:r>
            <w:r w:rsidR="002740F3">
              <w:t>, SCHOLARSHIP, &amp; PROFESSIONAL ACTIVITIES</w:t>
            </w:r>
          </w:p>
        </w:tc>
      </w:tr>
      <w:tr w:rsidR="00075250" w:rsidRPr="00EF454B" w14:paraId="3BD27E86" w14:textId="77777777" w:rsidTr="00E174D0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A36BC" w14:textId="521F3616" w:rsidR="00075250" w:rsidRPr="00922B7F" w:rsidRDefault="0098260E" w:rsidP="00285CFC">
            <w:pPr>
              <w:jc w:val="left"/>
              <w:rPr>
                <w:color w:val="000000" w:themeColor="text1"/>
              </w:rPr>
            </w:pPr>
            <w:r w:rsidRPr="00922B7F">
              <w:rPr>
                <w:i/>
                <w:iCs/>
                <w:color w:val="000000" w:themeColor="text1"/>
              </w:rPr>
              <w:t>Research Interests:</w:t>
            </w:r>
            <w:r w:rsidRPr="00922B7F">
              <w:rPr>
                <w:color w:val="000000" w:themeColor="text1"/>
              </w:rPr>
              <w:t xml:space="preserve"> </w:t>
            </w:r>
            <w:r w:rsidR="00075250" w:rsidRPr="00922B7F">
              <w:rPr>
                <w:color w:val="000000" w:themeColor="text1"/>
              </w:rPr>
              <w:t xml:space="preserve">Generative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rtificial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ntelligence (GenAI) </w:t>
            </w:r>
            <w:r w:rsidR="008A6EC9" w:rsidRPr="00922B7F">
              <w:rPr>
                <w:color w:val="000000" w:themeColor="text1"/>
              </w:rPr>
              <w:t>l</w:t>
            </w:r>
            <w:r w:rsidR="00075250" w:rsidRPr="00922B7F">
              <w:rPr>
                <w:color w:val="000000" w:themeColor="text1"/>
              </w:rPr>
              <w:t xml:space="preserve">iteracy, 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redibility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ssessment of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ser- and AI-generated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nformation,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sability and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ccessibility of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r</w:t>
            </w:r>
            <w:r w:rsidR="00075250" w:rsidRPr="00922B7F">
              <w:rPr>
                <w:color w:val="000000" w:themeColor="text1"/>
              </w:rPr>
              <w:t xml:space="preserve">etrieval </w:t>
            </w:r>
            <w:r w:rsidR="008A6EC9" w:rsidRPr="00922B7F">
              <w:rPr>
                <w:color w:val="000000" w:themeColor="text1"/>
              </w:rPr>
              <w:t>s</w:t>
            </w:r>
            <w:r w:rsidR="00075250" w:rsidRPr="00922B7F">
              <w:rPr>
                <w:color w:val="000000" w:themeColor="text1"/>
              </w:rPr>
              <w:t xml:space="preserve">ystems for </w:t>
            </w:r>
            <w:r w:rsidR="008A6EC9" w:rsidRPr="00922B7F">
              <w:rPr>
                <w:color w:val="000000" w:themeColor="text1"/>
              </w:rPr>
              <w:t>d</w:t>
            </w:r>
            <w:r w:rsidR="00075250" w:rsidRPr="00922B7F">
              <w:rPr>
                <w:color w:val="000000" w:themeColor="text1"/>
              </w:rPr>
              <w:t xml:space="preserve">isadvantaged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 </w:t>
            </w:r>
            <w:r w:rsidR="008A6EC9" w:rsidRPr="00922B7F">
              <w:rPr>
                <w:color w:val="000000" w:themeColor="text1"/>
              </w:rPr>
              <w:t>g</w:t>
            </w:r>
            <w:r w:rsidR="00075250" w:rsidRPr="00922B7F">
              <w:rPr>
                <w:color w:val="000000" w:themeColor="text1"/>
              </w:rPr>
              <w:t xml:space="preserve">roups,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b</w:t>
            </w:r>
            <w:r w:rsidR="00075250" w:rsidRPr="00922B7F">
              <w:rPr>
                <w:color w:val="000000" w:themeColor="text1"/>
              </w:rPr>
              <w:t xml:space="preserve">ehavior, </w:t>
            </w:r>
            <w:r w:rsidR="008A6EC9" w:rsidRPr="00922B7F">
              <w:rPr>
                <w:color w:val="000000" w:themeColor="text1"/>
              </w:rPr>
              <w:t>h</w:t>
            </w:r>
            <w:r w:rsidR="00075250" w:rsidRPr="00922B7F">
              <w:rPr>
                <w:color w:val="000000" w:themeColor="text1"/>
              </w:rPr>
              <w:t>uman-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omputer/AI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>nteraction</w:t>
            </w:r>
          </w:p>
        </w:tc>
      </w:tr>
      <w:tr w:rsidR="00A648E8" w:rsidRPr="00EF454B" w14:paraId="5884A4FC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8539" w14:textId="011CFA58" w:rsidR="00A648E8" w:rsidRPr="00EF454B" w:rsidRDefault="0078327A" w:rsidP="00285CFC">
            <w:pPr>
              <w:pStyle w:val="Heading2"/>
            </w:pPr>
            <w:r>
              <w:t>Articles</w:t>
            </w:r>
            <w:r w:rsidR="0098260E">
              <w:t xml:space="preserve"> </w:t>
            </w:r>
            <w:r w:rsidR="00A648E8" w:rsidRPr="00EF454B">
              <w:t>in Peer-Reviewed Journals</w:t>
            </w:r>
          </w:p>
        </w:tc>
      </w:tr>
      <w:tr w:rsidR="00B35718" w:rsidRPr="00EF454B" w14:paraId="42C51E5E" w14:textId="77777777" w:rsidTr="00DF1F91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01CF" w14:textId="27043FE3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>
              <w:rPr>
                <w:bCs/>
              </w:rPr>
              <w:t xml:space="preserve">, Lee, H. S., Hong, B. H., &amp; Wang, S. W. (2025). </w:t>
            </w:r>
            <w:r w:rsidRPr="0095592C">
              <w:rPr>
                <w:bCs/>
              </w:rPr>
              <w:t>Investigating the interactions between individuals with disabilities and information retrieval systems: A review of help-seeking situations, search tactics, and design recommendations</w:t>
            </w:r>
            <w:r>
              <w:rPr>
                <w:bCs/>
              </w:rPr>
              <w:t xml:space="preserve">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>
              <w:rPr>
                <w:bCs/>
                <w:i/>
                <w:iCs/>
              </w:rPr>
              <w:t xml:space="preserve">. </w:t>
            </w:r>
            <w:r w:rsidRPr="0095592C">
              <w:rPr>
                <w:bCs/>
              </w:rPr>
              <w:t>https://doi.org/10.1002/asi.24997</w:t>
            </w:r>
          </w:p>
        </w:tc>
      </w:tr>
      <w:tr w:rsidR="0095592C" w:rsidRPr="0095592C" w14:paraId="147C6308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DBB59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C391235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B35718" w:rsidRPr="00EF454B" w14:paraId="34D14666" w14:textId="77777777" w:rsidTr="00363934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B1A6B" w14:textId="41C6DCD4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lastRenderedPageBreak/>
              <w:t>Choi, W.</w:t>
            </w:r>
            <w:r w:rsidRPr="0095592C">
              <w:rPr>
                <w:bCs/>
              </w:rPr>
              <w:t>, Bak, H., An, J., Zhang, Y., &amp; Stvilia, B. (202</w:t>
            </w:r>
            <w:r w:rsidR="00520DD9">
              <w:rPr>
                <w:bCs/>
              </w:rPr>
              <w:t>5</w:t>
            </w:r>
            <w:r w:rsidRPr="0095592C">
              <w:rPr>
                <w:bCs/>
              </w:rPr>
              <w:t xml:space="preserve">). College students’ credibility assessments of GenAI-generated information for academic tasks: An interview study.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 w:rsidR="00C970AC" w:rsidRPr="00C970AC">
              <w:rPr>
                <w:bCs/>
                <w:i/>
                <w:iCs/>
              </w:rPr>
              <w:t>, 76</w:t>
            </w:r>
            <w:r w:rsidR="00C970AC">
              <w:rPr>
                <w:bCs/>
              </w:rPr>
              <w:t>(6), 867–883.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>https://doi.org/10.1002/asi.24978</w:t>
            </w:r>
          </w:p>
        </w:tc>
      </w:tr>
      <w:tr w:rsidR="0095592C" w:rsidRPr="0095592C" w14:paraId="6C2DEA5A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5EA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90C693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EB8FC35" w14:textId="77777777" w:rsidTr="008D43F2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CC11B" w14:textId="55A7B32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>, Wang, S., Lee, H. S., Hong, B. H., Wang, N.-C., &amp; Cudjoe, E. K. (2024). Help-seeking situations related to visual interactions on mobile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 xml:space="preserve">platforms and recommended designs for blind and visually impaired users. </w:t>
            </w:r>
            <w:r w:rsidRPr="0095592C">
              <w:rPr>
                <w:bCs/>
                <w:i/>
                <w:iCs/>
              </w:rPr>
              <w:t>Journal of Imaging, 10</w:t>
            </w:r>
            <w:r w:rsidRPr="0095592C">
              <w:rPr>
                <w:bCs/>
              </w:rPr>
              <w:t>(8), 205. https://doi.org/10.3390/jimaging10080205</w:t>
            </w:r>
          </w:p>
        </w:tc>
      </w:tr>
      <w:tr w:rsidR="0095592C" w:rsidRPr="0095592C" w14:paraId="129F8B5E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DDB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ED8EA40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B4AF21B" w14:textId="77777777" w:rsidTr="00D7311E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B0F1" w14:textId="1946BD6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Zheng, Z., Oh, H., Mim, M.,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&amp; Lee, Y. (2023). An exploration of robot-mediated Tai Chi exercise for older adults. </w:t>
            </w:r>
            <w:r w:rsidRPr="0095592C">
              <w:rPr>
                <w:bCs/>
                <w:i/>
                <w:iCs/>
              </w:rPr>
              <w:t>Applied Sciences, 13</w:t>
            </w:r>
            <w:r w:rsidRPr="0095592C">
              <w:rPr>
                <w:bCs/>
              </w:rPr>
              <w:t>(9), 5306. https://doi.org/10.3390/app13095306</w:t>
            </w:r>
          </w:p>
        </w:tc>
      </w:tr>
      <w:tr w:rsidR="0095592C" w:rsidRPr="0095592C" w14:paraId="15E86B00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03897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CC7BE9C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CCAE2F7" w14:textId="77777777" w:rsidTr="00A43E4A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5D53" w14:textId="6155CA06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Stvilia, B. &amp; Lee, H. S. (2023). Developing a platform-specific framework for web credibility assessment: A case of social Q&amp;A sites. </w:t>
            </w:r>
            <w:r w:rsidRPr="0095592C">
              <w:rPr>
                <w:bCs/>
                <w:i/>
                <w:iCs/>
              </w:rPr>
              <w:t>Information Processing and Management, 60</w:t>
            </w:r>
            <w:r w:rsidRPr="0095592C">
              <w:rPr>
                <w:bCs/>
              </w:rPr>
              <w:t>(3), 103321. https://doi.org/10.1016/j.ipm.2023.103321</w:t>
            </w:r>
          </w:p>
        </w:tc>
      </w:tr>
      <w:tr w:rsidR="0095592C" w:rsidRPr="0095592C" w14:paraId="1250F555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BE661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A42089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14B719C1" w14:textId="77777777" w:rsidTr="00C36694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6AE9" w14:textId="1850C4AB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Kim, S.Y., &amp; Luo, M. (2022). Design matters in web credibility assessment: Interactive design as a social validation tool for online health information seekers. </w:t>
            </w:r>
            <w:r w:rsidRPr="0095592C">
              <w:rPr>
                <w:bCs/>
                <w:i/>
                <w:iCs/>
              </w:rPr>
              <w:t>Asian Communication Research, 19</w:t>
            </w:r>
            <w:r w:rsidRPr="0095592C">
              <w:rPr>
                <w:bCs/>
              </w:rPr>
              <w:t>(3), 119–138. https://doi.org/10.20879/acr.2022.19.3.119</w:t>
            </w:r>
          </w:p>
        </w:tc>
      </w:tr>
      <w:tr w:rsidR="0095592C" w:rsidRPr="0095592C" w14:paraId="16FB83B3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55E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678E524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148D101" w14:textId="77777777" w:rsidTr="00AA3645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FD3" w14:textId="2A068A2F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D1D91">
              <w:rPr>
                <w:bCs/>
              </w:rPr>
              <w:t xml:space="preserve">Park, M., Lee, Y., &amp; </w:t>
            </w:r>
            <w:r w:rsidRPr="009D1D91">
              <w:rPr>
                <w:b/>
              </w:rPr>
              <w:t>Choi, W.</w:t>
            </w:r>
            <w:r w:rsidRPr="009D1D91">
              <w:rPr>
                <w:bCs/>
              </w:rPr>
              <w:t xml:space="preserve"> (2022). Understanding the research landscape of information and communication technology integration in dementia-focused assistive technologies: Mining literature from 1970 to 2020. </w:t>
            </w:r>
            <w:r w:rsidRPr="009D1D91">
              <w:rPr>
                <w:bCs/>
                <w:i/>
                <w:iCs/>
              </w:rPr>
              <w:t>Gerontechnology, 21</w:t>
            </w:r>
            <w:r w:rsidRPr="009D1D91">
              <w:rPr>
                <w:bCs/>
              </w:rPr>
              <w:t>(1), 1–18.</w:t>
            </w:r>
            <w:r>
              <w:rPr>
                <w:bCs/>
              </w:rPr>
              <w:t xml:space="preserve"> </w:t>
            </w:r>
            <w:r w:rsidRPr="009D1D91">
              <w:rPr>
                <w:bCs/>
              </w:rPr>
              <w:t>https://doi.org/10.4017/gt.2022.21.1.798.12</w:t>
            </w:r>
          </w:p>
        </w:tc>
      </w:tr>
      <w:tr w:rsidR="0095592C" w:rsidRPr="0095592C" w14:paraId="3722FC3C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229C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1ACA42B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3309B56" w14:textId="77777777" w:rsidTr="00D33B22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C14D" w14:textId="437449AB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AD1D1E">
              <w:rPr>
                <w:bCs/>
              </w:rPr>
              <w:t>Lee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Y</w:t>
            </w:r>
            <w:r>
              <w:rPr>
                <w:bCs/>
              </w:rPr>
              <w:t>.</w:t>
            </w:r>
            <w:r w:rsidRPr="00AD1D1E">
              <w:rPr>
                <w:bCs/>
              </w:rPr>
              <w:t xml:space="preserve">, </w:t>
            </w:r>
            <w:r w:rsidRPr="00AD1D1E">
              <w:rPr>
                <w:b/>
              </w:rPr>
              <w:t>Choi</w:t>
            </w:r>
            <w:r>
              <w:rPr>
                <w:b/>
              </w:rPr>
              <w:t>,</w:t>
            </w:r>
            <w:r w:rsidRPr="00AD1D1E">
              <w:rPr>
                <w:b/>
              </w:rPr>
              <w:t xml:space="preserve"> W</w:t>
            </w:r>
            <w:r>
              <w:rPr>
                <w:b/>
              </w:rPr>
              <w:t>.</w:t>
            </w:r>
            <w:r w:rsidRPr="00AD1D1E">
              <w:rPr>
                <w:bCs/>
              </w:rPr>
              <w:t xml:space="preserve">, </w:t>
            </w:r>
            <w:r>
              <w:rPr>
                <w:bCs/>
              </w:rPr>
              <w:t xml:space="preserve">&amp; </w:t>
            </w:r>
            <w:r w:rsidRPr="00AD1D1E">
              <w:rPr>
                <w:bCs/>
              </w:rPr>
              <w:t>Park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M</w:t>
            </w:r>
            <w:r>
              <w:rPr>
                <w:bCs/>
              </w:rPr>
              <w:t xml:space="preserve">. </w:t>
            </w:r>
            <w:r w:rsidRPr="00AD1D1E">
              <w:rPr>
                <w:bCs/>
              </w:rPr>
              <w:t xml:space="preserve">S. </w:t>
            </w:r>
            <w:r>
              <w:rPr>
                <w:bCs/>
              </w:rPr>
              <w:t>(2022). R</w:t>
            </w:r>
            <w:r w:rsidRPr="00AD1D1E">
              <w:rPr>
                <w:bCs/>
              </w:rPr>
              <w:t xml:space="preserve">espite service use among dementia and nondementia caregivers: Findings </w:t>
            </w:r>
            <w:r>
              <w:rPr>
                <w:bCs/>
              </w:rPr>
              <w:t>f</w:t>
            </w:r>
            <w:r w:rsidRPr="00AD1D1E">
              <w:rPr>
                <w:bCs/>
              </w:rPr>
              <w:t xml:space="preserve">rom the National Caregiving in the U.S. 2015 Survey. </w:t>
            </w:r>
            <w:r w:rsidRPr="00AD1D1E">
              <w:rPr>
                <w:bCs/>
                <w:i/>
                <w:iCs/>
              </w:rPr>
              <w:t>Journal of Applied Gerontology</w:t>
            </w:r>
            <w:r>
              <w:rPr>
                <w:bCs/>
                <w:i/>
                <w:iCs/>
              </w:rPr>
              <w:t xml:space="preserve">, </w:t>
            </w:r>
            <w:r w:rsidRPr="00AD1D1E">
              <w:rPr>
                <w:bCs/>
                <w:i/>
                <w:iCs/>
              </w:rPr>
              <w:t>41</w:t>
            </w:r>
            <w:r w:rsidRPr="00AD1D1E">
              <w:rPr>
                <w:bCs/>
              </w:rPr>
              <w:t>(6)</w:t>
            </w:r>
            <w:r>
              <w:rPr>
                <w:bCs/>
              </w:rPr>
              <w:t xml:space="preserve">, </w:t>
            </w:r>
            <w:r w:rsidRPr="00AD1D1E">
              <w:rPr>
                <w:bCs/>
              </w:rPr>
              <w:t>1557-1567. doi:10.1177/07334648221075620</w:t>
            </w:r>
          </w:p>
        </w:tc>
      </w:tr>
      <w:tr w:rsidR="009D1D91" w:rsidRPr="009D1D91" w14:paraId="28019086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00D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2015409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56A8531" w14:textId="77777777" w:rsidTr="00E86FDC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8E6" w14:textId="1B550086" w:rsidR="00C85635" w:rsidRPr="00EF454B" w:rsidRDefault="00C85635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Park, M. S., &amp; Lee, Y. (202</w:t>
            </w:r>
            <w:r>
              <w:rPr>
                <w:bCs/>
              </w:rPr>
              <w:t>2</w:t>
            </w:r>
            <w:r w:rsidRPr="00EF454B">
              <w:rPr>
                <w:bCs/>
              </w:rPr>
              <w:t xml:space="preserve">). Associations between mastery of life and everyday life information-seeking behavior among older adults: Analysis of the pew research center’s information engaged and information wary survey data. </w:t>
            </w:r>
            <w:r w:rsidRPr="00EF454B">
              <w:rPr>
                <w:bCs/>
                <w:i/>
                <w:iCs/>
              </w:rPr>
              <w:t>Journal of the Association for Information Science &amp; Technology</w:t>
            </w:r>
            <w:r>
              <w:rPr>
                <w:bCs/>
                <w:i/>
                <w:iCs/>
              </w:rPr>
              <w:t>, 73</w:t>
            </w:r>
            <w:r>
              <w:rPr>
                <w:bCs/>
              </w:rPr>
              <w:t>(3), 393–406</w:t>
            </w:r>
            <w:r w:rsidRPr="00EF454B">
              <w:rPr>
                <w:bCs/>
              </w:rPr>
              <w:t>. https://doi.org/10.1002/asi.24556</w:t>
            </w:r>
          </w:p>
        </w:tc>
      </w:tr>
      <w:tr w:rsidR="009D1D91" w:rsidRPr="009D1D91" w14:paraId="14BA711D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256B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655CD86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C0F1644" w14:textId="77777777" w:rsidTr="00026D95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B29C" w14:textId="4BE94C60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(2021). A feature-oriented analysis of developers’ descriptions and user reviews of top mHealth applications for diabetes and hypertension. </w:t>
            </w:r>
            <w:r w:rsidRPr="00EF454B">
              <w:rPr>
                <w:bCs/>
                <w:i/>
                <w:iCs/>
              </w:rPr>
              <w:t>International Journal of Medical Informatics, 156</w:t>
            </w:r>
            <w:r w:rsidRPr="00EF454B">
              <w:rPr>
                <w:bCs/>
              </w:rPr>
              <w:t>, 104598. https://doi.org/10.1016/j.ijmedinf.2021.104598</w:t>
            </w:r>
          </w:p>
        </w:tc>
      </w:tr>
      <w:tr w:rsidR="009D1D91" w:rsidRPr="009D1D91" w14:paraId="09F55C51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5760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324E86D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37DF7B45" w14:textId="77777777" w:rsidTr="00902ABB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63E7" w14:textId="13E351BF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Wang, S., Lee, Y., Oh, H., &amp; Zheng, Z. (2020). A systematic review of mobile health technologies to support self-management of concurrent diabetes and hypertension. </w:t>
            </w:r>
            <w:r w:rsidRPr="00EF454B">
              <w:rPr>
                <w:bCs/>
                <w:i/>
                <w:iCs/>
              </w:rPr>
              <w:t>Journal of the American Medical Informatics Association, 27</w:t>
            </w:r>
            <w:r w:rsidRPr="00EF454B">
              <w:rPr>
                <w:bCs/>
              </w:rPr>
              <w:t>(6), 939–945. https://doi.org/10.1093/jamia/ocaa029</w:t>
            </w:r>
          </w:p>
        </w:tc>
      </w:tr>
      <w:tr w:rsidR="009D1D91" w:rsidRPr="009D1D91" w14:paraId="467AEB28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328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7B50484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2EDEA3F2" w14:textId="77777777" w:rsidTr="00B263BE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24F5" w14:textId="48F6BD7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(2020). Older adults’ credibility assessment of online health information: An exploratory study using an extended typology of web credibility.</w:t>
            </w:r>
            <w:r w:rsidRPr="00EF454B">
              <w:rPr>
                <w:bCs/>
                <w:i/>
                <w:iCs/>
              </w:rPr>
              <w:t xml:space="preserve"> Journal of the Association for Information Science &amp; Technology, 71</w:t>
            </w:r>
            <w:r w:rsidRPr="00EF454B">
              <w:rPr>
                <w:bCs/>
              </w:rPr>
              <w:t>(11), 1295-1307. https://doi.org/doi:10.1002/asi.24341</w:t>
            </w:r>
          </w:p>
        </w:tc>
      </w:tr>
      <w:tr w:rsidR="009D1D91" w:rsidRPr="009D1D91" w14:paraId="70FF802C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DFD32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BF7157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0EDB435" w14:textId="77777777" w:rsidTr="004E287E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8DE7" w14:textId="1123116B" w:rsidR="00C85635" w:rsidRPr="00EF454B" w:rsidRDefault="00C85635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 xml:space="preserve">Choi, W. </w:t>
            </w:r>
            <w:r w:rsidRPr="00EF454B">
              <w:rPr>
                <w:bCs/>
              </w:rPr>
              <w:t xml:space="preserve">(2019). Older adults’ health information behavior in everyday life settings. </w:t>
            </w:r>
            <w:r w:rsidRPr="00EF454B">
              <w:rPr>
                <w:i/>
              </w:rPr>
              <w:t>Library &amp; Information Science Research, 41</w:t>
            </w:r>
            <w:r w:rsidRPr="00EF454B">
              <w:rPr>
                <w:iCs/>
              </w:rPr>
              <w:t xml:space="preserve">(4), 100983. </w:t>
            </w:r>
            <w:r w:rsidRPr="00EF454B">
              <w:rPr>
                <w:bCs/>
              </w:rPr>
              <w:t>https://doi.org/</w:t>
            </w:r>
            <w:r w:rsidRPr="00EF454B">
              <w:rPr>
                <w:iCs/>
              </w:rPr>
              <w:t>doi:10.1016/j.lisr.2019.100983</w:t>
            </w:r>
          </w:p>
        </w:tc>
      </w:tr>
      <w:tr w:rsidR="009D1D91" w:rsidRPr="009D1D91" w14:paraId="0736179C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FE21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498064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4CBA09F5" w14:textId="77777777" w:rsidTr="003A119D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4A1C" w14:textId="6121E03C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, Zheng, H., Franklin, P. &amp; Tulu, B. (2019). mHealth technologies for osteoarthritis self-management and treatment: A systematic review. </w:t>
            </w:r>
            <w:r w:rsidRPr="00EF454B">
              <w:rPr>
                <w:i/>
              </w:rPr>
              <w:t>Health Informatics Journal</w:t>
            </w:r>
            <w:r w:rsidRPr="00EF454B">
              <w:rPr>
                <w:i/>
                <w:iCs/>
              </w:rPr>
              <w:t>, 25</w:t>
            </w:r>
            <w:r w:rsidRPr="00EF454B">
              <w:t xml:space="preserve">(3), 984–1003. </w:t>
            </w:r>
            <w:r w:rsidRPr="00EF454B">
              <w:rPr>
                <w:bCs/>
              </w:rPr>
              <w:t>https://doi.org/</w:t>
            </w:r>
            <w:r w:rsidRPr="00EF454B">
              <w:t>doi:10.1177/1460458217735676</w:t>
            </w:r>
          </w:p>
        </w:tc>
      </w:tr>
      <w:tr w:rsidR="009D1D91" w:rsidRPr="009D1D91" w14:paraId="45D16E2A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9F4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FCFE6AD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3D466C9" w14:textId="77777777" w:rsidTr="006F1B2E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743E" w14:textId="7385AF2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t xml:space="preserve">, &amp; Franklin, P. (2017). Using mHealth app to support treatment decision making for knee arthritis: Patient perspective. </w:t>
            </w:r>
            <w:r w:rsidRPr="00EF454B">
              <w:rPr>
                <w:i/>
              </w:rPr>
              <w:t>eGEMs, 5</w:t>
            </w:r>
            <w:r w:rsidRPr="00EF454B">
              <w:t xml:space="preserve">(2). </w:t>
            </w:r>
            <w:r w:rsidRPr="00EF454B">
              <w:rPr>
                <w:bCs/>
              </w:rPr>
              <w:t>https://doi.org/</w:t>
            </w:r>
            <w:r w:rsidRPr="00EF454B">
              <w:t>doi:10.13063/2327-9214.1284</w:t>
            </w:r>
          </w:p>
        </w:tc>
      </w:tr>
      <w:tr w:rsidR="009D1D91" w:rsidRPr="009D1D91" w14:paraId="615EB5C2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A3FB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CAC845C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72FFD65F" w14:textId="77777777" w:rsidTr="0085663D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F506" w14:textId="01022015" w:rsidR="00C85635" w:rsidRPr="00EF454B" w:rsidRDefault="00C85635" w:rsidP="00285CFC">
            <w:pPr>
              <w:ind w:left="432" w:hanging="432"/>
              <w:jc w:val="left"/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(2016). Publication and citation patterns of Korean LIS research by subject areas. </w:t>
            </w:r>
            <w:r w:rsidRPr="00EF454B">
              <w:rPr>
                <w:i/>
              </w:rPr>
              <w:t>Malaysian Journal of Library &amp; Information Science, 21</w:t>
            </w:r>
            <w:r w:rsidRPr="00EF454B">
              <w:t xml:space="preserve">(2), 67–81. </w:t>
            </w:r>
            <w:r w:rsidRPr="00EF454B">
              <w:rPr>
                <w:bCs/>
              </w:rPr>
              <w:t>https://doi.org/</w:t>
            </w:r>
            <w:r w:rsidRPr="00EF454B">
              <w:t>doi:10.22452/mjlis.vol21no2.5</w:t>
            </w:r>
          </w:p>
        </w:tc>
      </w:tr>
      <w:tr w:rsidR="009D1D91" w:rsidRPr="009D1D91" w14:paraId="5903D74F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06DE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D8456D3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03C9E685" w14:textId="77777777" w:rsidTr="00E46C7A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CB6B3" w14:textId="4B3F3685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Looking beyond the numbers: Bibliometric approach to analysis of LIS research in Korea. </w:t>
            </w:r>
            <w:r w:rsidRPr="00EF454B">
              <w:rPr>
                <w:i/>
              </w:rPr>
              <w:t>Journal of the Korean Society for Library and Information Science, 49</w:t>
            </w:r>
            <w:r w:rsidRPr="00EF454B">
              <w:t xml:space="preserve">(4), 241–264. </w:t>
            </w:r>
            <w:r w:rsidRPr="00EF454B">
              <w:rPr>
                <w:bCs/>
              </w:rPr>
              <w:lastRenderedPageBreak/>
              <w:t>https://doi.org/</w:t>
            </w:r>
            <w:r w:rsidRPr="00EF454B">
              <w:t>doi:10.4275/KSLIS.2015.49.4.241</w:t>
            </w:r>
          </w:p>
        </w:tc>
      </w:tr>
      <w:tr w:rsidR="009D1D91" w:rsidRPr="009D1D91" w14:paraId="6D0BC00A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DEC3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405C964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5242ADB6" w14:textId="77777777" w:rsidTr="006E5730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FE9A1" w14:textId="263750BA" w:rsidR="00C85635" w:rsidRPr="00EF454B" w:rsidRDefault="00C85635" w:rsidP="00285CFC">
            <w:pPr>
              <w:ind w:left="432" w:hanging="432"/>
              <w:jc w:val="left"/>
            </w:pPr>
            <w:r w:rsidRPr="00EF454B">
              <w:t xml:space="preserve">Stvilia, B.,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Mobile wellness application-seeking behavior by college students: An exploratory study. </w:t>
            </w:r>
            <w:r w:rsidRPr="00EF454B">
              <w:rPr>
                <w:i/>
              </w:rPr>
              <w:t>Library &amp; Information Science Research, 37</w:t>
            </w:r>
            <w:r w:rsidRPr="00EF454B">
              <w:t xml:space="preserve">(3), 201–208. </w:t>
            </w:r>
            <w:r w:rsidRPr="00EF454B">
              <w:rPr>
                <w:bCs/>
              </w:rPr>
              <w:t>https://doi.org/</w:t>
            </w:r>
            <w:r w:rsidRPr="00EF454B">
              <w:t>doi:10.1016/j.lisr.2015.04.007</w:t>
            </w:r>
          </w:p>
        </w:tc>
      </w:tr>
      <w:tr w:rsidR="009D1D91" w:rsidRPr="009D1D91" w14:paraId="762F3D92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B21D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FA2DE1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20409EF8" w14:textId="77777777" w:rsidTr="00973938">
        <w:trPr>
          <w:trHeight w:val="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CBB5" w14:textId="605E4115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Stvilia, B. (2015). Web credibility assessment: Conceptualization, operationalization, variability, and models. </w:t>
            </w:r>
            <w:r w:rsidRPr="00EF454B">
              <w:rPr>
                <w:i/>
                <w:iCs/>
              </w:rPr>
              <w:t>Journal of the Association for Information Science and Technology, 66</w:t>
            </w:r>
            <w:r w:rsidRPr="00EF454B">
              <w:t xml:space="preserve">(12), 2399–2414. </w:t>
            </w:r>
            <w:r w:rsidRPr="00EF454B">
              <w:rPr>
                <w:bCs/>
              </w:rPr>
              <w:t>https://doi.org/</w:t>
            </w:r>
            <w:r w:rsidRPr="00EF454B">
              <w:t>doi:10.1002/asi.23543</w:t>
            </w:r>
          </w:p>
        </w:tc>
      </w:tr>
      <w:tr w:rsidR="009D1D91" w:rsidRPr="009D1D91" w14:paraId="1285D12D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328F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B687CBB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B35718" w:rsidRPr="00EF454B" w14:paraId="03F4B521" w14:textId="77777777" w:rsidTr="00FF78D2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1F2C" w14:textId="5B266AB4" w:rsidR="00B35718" w:rsidRPr="00EF454B" w:rsidRDefault="00B35718" w:rsidP="00285CFC">
            <w:pPr>
              <w:ind w:left="432" w:hanging="432"/>
              <w:jc w:val="left"/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Developing and testing of an e-journal evaluation model for university libraries. </w:t>
            </w:r>
            <w:r w:rsidRPr="00EF454B">
              <w:rPr>
                <w:i/>
              </w:rPr>
              <w:t>Korean Society for Information Management, 25</w:t>
            </w:r>
            <w:r w:rsidRPr="00EF454B">
              <w:t xml:space="preserve">(4), 165–184. </w:t>
            </w:r>
            <w:r w:rsidRPr="00EF454B">
              <w:rPr>
                <w:bCs/>
              </w:rPr>
              <w:t>https://doi.org/10.3743/KOSIM.2008.25.4.165</w:t>
            </w:r>
          </w:p>
        </w:tc>
      </w:tr>
      <w:tr w:rsidR="009D1D91" w:rsidRPr="009D1D91" w14:paraId="7D41DB85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4E7C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C3BCD5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B35718" w:rsidRPr="00EF454B" w14:paraId="5BFCF51A" w14:textId="77777777" w:rsidTr="006901BB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553CE" w14:textId="1FA4CDC4" w:rsidR="00B35718" w:rsidRPr="00EF454B" w:rsidRDefault="00B3571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Trends in integrated electronic resource management in academic libraries. </w:t>
            </w:r>
            <w:r w:rsidRPr="00EF454B">
              <w:rPr>
                <w:i/>
              </w:rPr>
              <w:t>Journal of the Korean Society for Library and Information Science, 42</w:t>
            </w:r>
            <w:r w:rsidRPr="00EF454B">
              <w:t xml:space="preserve">(4), 201–221. </w:t>
            </w:r>
            <w:r w:rsidRPr="00EF454B">
              <w:rPr>
                <w:bCs/>
              </w:rPr>
              <w:t>https://doi.org/</w:t>
            </w:r>
            <w:r w:rsidRPr="00EF454B">
              <w:t>doi:10.4275/KSLIS.2008.42.4.201</w:t>
            </w:r>
          </w:p>
        </w:tc>
      </w:tr>
      <w:tr w:rsidR="00A648E8" w:rsidRPr="00EF454B" w14:paraId="3C9CA736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7E8D" w14:textId="48F2094D" w:rsidR="00A648E8" w:rsidRPr="00EF454B" w:rsidRDefault="0078327A" w:rsidP="00285CFC">
            <w:pPr>
              <w:pStyle w:val="Heading2"/>
            </w:pPr>
            <w:r>
              <w:t>Articles</w:t>
            </w:r>
            <w:r w:rsidR="00A648E8" w:rsidRPr="00EF454B">
              <w:t xml:space="preserve"> in Peer-Reviewed Conference Proceedings</w:t>
            </w:r>
          </w:p>
        </w:tc>
      </w:tr>
      <w:tr w:rsidR="00A70528" w:rsidRPr="00EF454B" w14:paraId="4163D1FE" w14:textId="77777777" w:rsidTr="000454E8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BFE7" w14:textId="208E457F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>, Zhu, L., &amp; Lee, H. S. (2024). Reflective and formative indicators of information credibility on social media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874–876. </w:t>
            </w:r>
            <w:r w:rsidRPr="00570B9C">
              <w:t>https://doi.org/10.1002/pra2.1125</w:t>
            </w:r>
          </w:p>
        </w:tc>
      </w:tr>
      <w:tr w:rsidR="00570B9C" w:rsidRPr="00570B9C" w14:paraId="23E686C4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D4BC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B54EBCB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BDA8FBC" w14:textId="77777777" w:rsidTr="00A47072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77E0" w14:textId="206C78CE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An, J., Bak, H., </w:t>
            </w:r>
            <w:r w:rsidRPr="008A6EC9">
              <w:rPr>
                <w:b/>
                <w:bCs/>
              </w:rPr>
              <w:t>Choi, W.</w:t>
            </w:r>
            <w:r w:rsidRPr="008A6EC9">
              <w:t>, Zhang, Y., &amp; Stvilia, B. (2024). College students’</w:t>
            </w:r>
            <w:r>
              <w:t xml:space="preserve"> </w:t>
            </w:r>
            <w:r w:rsidRPr="008A6EC9">
              <w:t xml:space="preserve">metaphors for ChatGPT: An exploratory study.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</w:t>
            </w:r>
            <w:r w:rsidRPr="008A6EC9">
              <w:t>846</w:t>
            </w:r>
            <w:r>
              <w:t>–</w:t>
            </w:r>
            <w:r w:rsidRPr="008A6EC9">
              <w:t>848</w:t>
            </w:r>
            <w:r>
              <w:t xml:space="preserve">. </w:t>
            </w:r>
            <w:r w:rsidRPr="008A6EC9">
              <w:t>https://doi.org/10.1002/pra2.1116</w:t>
            </w:r>
          </w:p>
        </w:tc>
      </w:tr>
      <w:tr w:rsidR="00570B9C" w:rsidRPr="00570B9C" w14:paraId="5FB8771B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F1D4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B8A324C" w14:textId="77777777" w:rsidR="00570B9C" w:rsidRPr="00570B9C" w:rsidRDefault="00570B9C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7D6E6F06" w14:textId="77777777" w:rsidTr="00790CF1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CDD31" w14:textId="33AC9D64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&amp; Zhu, L. (2023). Preliminary findings on developing a scale for credibility assessment on interactive web platforms.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929–931. https://doi.org/10.1002/pra2.901</w:t>
            </w:r>
          </w:p>
        </w:tc>
      </w:tr>
      <w:tr w:rsidR="00570B9C" w:rsidRPr="00570B9C" w14:paraId="05B2CDEB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F933A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FDCB4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45255E0" w14:textId="77777777" w:rsidTr="003824E2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5C01" w14:textId="377EE433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Zhang, Y., &amp; Stvilia, B. (2023). Exploring applications and user experience with generative AI tools: A content analysis of reddit posts on ChatGPT.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543–546. https://doi.org/10.1002/pra2.823</w:t>
            </w:r>
          </w:p>
        </w:tc>
      </w:tr>
      <w:tr w:rsidR="00570B9C" w:rsidRPr="00570B9C" w14:paraId="4BAB8C4A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7780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380F30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740FE82" w14:textId="77777777" w:rsidTr="00E3475C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B0E51" w14:textId="46A25583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Lee, H. S., &amp; </w:t>
            </w:r>
            <w:r w:rsidRPr="008A6EC9">
              <w:rPr>
                <w:b/>
                <w:bCs/>
              </w:rPr>
              <w:t>Choi, W.</w:t>
            </w:r>
            <w:r w:rsidRPr="008A6EC9">
              <w:t xml:space="preserve"> (2023). Developing a theoretical framework for web credibility assessment on social Q&amp;A sites: Preliminary findings. </w:t>
            </w:r>
            <w:r w:rsidRPr="008A6EC9">
              <w:rPr>
                <w:i/>
                <w:iCs/>
              </w:rPr>
              <w:t xml:space="preserve">Proceedings of the iConference. </w:t>
            </w:r>
            <w:r w:rsidRPr="008A6EC9">
              <w:t>https://www.ideals.illinois.edu/items/126389</w:t>
            </w:r>
          </w:p>
        </w:tc>
      </w:tr>
      <w:tr w:rsidR="00A70528" w:rsidRPr="00EF454B" w14:paraId="04D13B3B" w14:textId="77777777" w:rsidTr="00144445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B22" w14:textId="58D177CB" w:rsidR="00A70528" w:rsidRPr="002F7B61" w:rsidRDefault="00A70528" w:rsidP="00285CFC">
            <w:pPr>
              <w:ind w:left="432" w:hanging="432"/>
              <w:jc w:val="left"/>
            </w:pPr>
            <w:r>
              <w:rPr>
                <w:b/>
                <w:bCs/>
              </w:rPr>
              <w:t>Choi, W.</w:t>
            </w:r>
            <w:r w:rsidRPr="0081228D">
              <w:t>,</w:t>
            </w:r>
            <w:r>
              <w:t xml:space="preserve"> &amp; Stvilia, B. (2022). </w:t>
            </w:r>
            <w:r w:rsidRPr="007E4C26">
              <w:t xml:space="preserve">Developing a theoretical framework for web credibility assessment—A case of social Q&amp;A sites: </w:t>
            </w:r>
            <w:r>
              <w:t>P</w:t>
            </w:r>
            <w:r w:rsidRPr="007E4C26">
              <w:t>reliminary findings</w:t>
            </w:r>
            <w:r>
              <w:t xml:space="preserve">. </w:t>
            </w:r>
            <w:r>
              <w:rPr>
                <w:i/>
                <w:iCs/>
              </w:rPr>
              <w:t>Proceedings of the 2022 iConference</w:t>
            </w:r>
            <w:r>
              <w:t xml:space="preserve">. </w:t>
            </w:r>
            <w:r w:rsidRPr="0070561C">
              <w:t>http://hdl.handle.net/2142/113733</w:t>
            </w:r>
          </w:p>
        </w:tc>
      </w:tr>
      <w:tr w:rsidR="00A648E8" w:rsidRPr="0098260E" w14:paraId="216CF733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AB3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CDFD14B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7BDC9327" w14:textId="77777777" w:rsidTr="00976EB5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7628" w14:textId="6972C82F" w:rsidR="00A70528" w:rsidRPr="00EF454B" w:rsidRDefault="00A70528" w:rsidP="00285CFC">
            <w:pPr>
              <w:ind w:left="432" w:hanging="432"/>
              <w:jc w:val="left"/>
              <w:rPr>
                <w:b/>
                <w:bCs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>, Kim</w:t>
            </w:r>
            <w:r w:rsidRPr="00EF454B">
              <w:rPr>
                <w:b/>
                <w:bCs/>
              </w:rPr>
              <w:t>,</w:t>
            </w:r>
            <w:r w:rsidRPr="00EF454B">
              <w:t xml:space="preserve"> S. Y., &amp; Luo, M. (2020). Validating an extended typology of web credibility assessment. </w:t>
            </w:r>
            <w:r w:rsidRPr="00EF454B">
              <w:rPr>
                <w:i/>
                <w:iCs/>
              </w:rPr>
              <w:t>Proceedings of the Association for Information Science &amp; Technology, 57</w:t>
            </w:r>
            <w:r w:rsidRPr="00EF454B">
              <w:t xml:space="preserve">(1), e357. https://doi.org/10.1002/pra2.357 </w:t>
            </w:r>
          </w:p>
        </w:tc>
      </w:tr>
      <w:tr w:rsidR="00A648E8" w:rsidRPr="0098260E" w14:paraId="1381AC3E" w14:textId="77777777" w:rsidTr="00877152">
        <w:trPr>
          <w:trHeight w:val="6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A96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C19C404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3B91EE0" w14:textId="77777777" w:rsidTr="00A77CFA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7CFE" w14:textId="690E7B7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>,</w:t>
            </w:r>
            <w:r w:rsidRPr="00EF454B">
              <w:rPr>
                <w:b/>
                <w:bCs/>
              </w:rPr>
              <w:t xml:space="preserve"> </w:t>
            </w:r>
            <w:r w:rsidRPr="00EF454B">
              <w:t xml:space="preserve">&amp; Haigh, M. (2019). Analyzing divergent methodologies for political fact checking: United States and South Korea.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627–628. </w:t>
            </w:r>
            <w:r w:rsidRPr="00EF454B">
              <w:rPr>
                <w:bCs/>
              </w:rPr>
              <w:t>https://doi.org/</w:t>
            </w:r>
            <w:r w:rsidRPr="00EF454B">
              <w:t>doi:10.1002/pra2.112</w:t>
            </w:r>
          </w:p>
        </w:tc>
      </w:tr>
      <w:tr w:rsidR="00A648E8" w:rsidRPr="0098260E" w14:paraId="1B91DE43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93A2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3E677E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6A1C62B6" w14:textId="77777777" w:rsidTr="005944DB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6D814" w14:textId="3C1D87F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(2019). Assessing the informativeness of user reviews on mobile health applications for chronic diseases.</w:t>
            </w:r>
            <w:r w:rsidRPr="00EF454B">
              <w:rPr>
                <w:bCs/>
                <w:i/>
                <w:iCs/>
              </w:rPr>
              <w:t xml:space="preserve">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doi:10.1002/pra2.178</w:t>
            </w:r>
          </w:p>
        </w:tc>
      </w:tr>
      <w:tr w:rsidR="00A648E8" w:rsidRPr="0098260E" w14:paraId="2C6688C7" w14:textId="77777777" w:rsidTr="00877152">
        <w:trPr>
          <w:trHeight w:val="85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C16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B95E61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2D904842" w14:textId="77777777" w:rsidTr="00AE794F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C4A03" w14:textId="0B6C3D58" w:rsidR="00A70528" w:rsidRPr="00EF454B" w:rsidRDefault="00A70528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(2017). Effective use of user interface and user experience in an mHealth application. </w:t>
            </w:r>
            <w:r w:rsidRPr="00EF454B">
              <w:rPr>
                <w:bCs/>
                <w:i/>
                <w:iCs/>
              </w:rPr>
              <w:t>Proceedings of the 50th Hawaii International Conference on System Sciences</w:t>
            </w:r>
            <w:r w:rsidRPr="00EF454B">
              <w:rPr>
                <w:bCs/>
              </w:rPr>
              <w:t>, 3803–3812. https://doi.org/doi:</w:t>
            </w:r>
            <w:r w:rsidRPr="00EF454B">
              <w:t xml:space="preserve"> </w:t>
            </w:r>
            <w:r w:rsidRPr="00EF454B">
              <w:rPr>
                <w:bCs/>
              </w:rPr>
              <w:t xml:space="preserve">10.24251/HICSS.2017.460 </w:t>
            </w:r>
            <w:r w:rsidRPr="00EF454B">
              <w:rPr>
                <w:i/>
                <w:vertAlign w:val="superscript"/>
              </w:rPr>
              <w:t>*</w:t>
            </w:r>
            <w:r w:rsidRPr="00EF454B">
              <w:rPr>
                <w:i/>
              </w:rPr>
              <w:t>Best paper nominated.</w:t>
            </w:r>
          </w:p>
        </w:tc>
      </w:tr>
      <w:tr w:rsidR="00A648E8" w:rsidRPr="0098260E" w14:paraId="0F93FAC9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C66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138EAC9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5014B1B2" w14:textId="77777777" w:rsidTr="004E0A8F">
        <w:trPr>
          <w:trHeight w:val="9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85B7" w14:textId="3D06E316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Stvilia, B. (2015). A new framework for web credibility assessment. </w:t>
            </w:r>
            <w:r w:rsidRPr="00EF454B">
              <w:rPr>
                <w:bCs/>
                <w:i/>
                <w:iCs/>
              </w:rPr>
              <w:t>iConference 2015 Proceedings</w:t>
            </w:r>
            <w:r w:rsidRPr="00EF454B">
              <w:rPr>
                <w:bCs/>
              </w:rPr>
              <w:t>. http://hdl.handle.net/2142/73738</w:t>
            </w:r>
          </w:p>
        </w:tc>
      </w:tr>
      <w:tr w:rsidR="00A648E8" w:rsidRPr="0098260E" w14:paraId="113416DA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BF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0052A4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7F44B5B0" w14:textId="77777777" w:rsidTr="004D386A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E29E" w14:textId="79031CD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Stvilia, B. (2014). How do college students choose mobile health/wellness applications? </w:t>
            </w:r>
            <w:r w:rsidRPr="00EF454B">
              <w:rPr>
                <w:i/>
                <w:iCs/>
              </w:rPr>
              <w:t>Proceedings of the Association for Information Science &amp; Technology, 51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doi:10.1002/meet.2014.14505101115</w:t>
            </w:r>
          </w:p>
        </w:tc>
      </w:tr>
      <w:tr w:rsidR="00A648E8" w:rsidRPr="0098260E" w14:paraId="36277105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2F8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45B1B0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04FB18BE" w14:textId="77777777" w:rsidTr="00F803B7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B023" w14:textId="405AD072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Stvilia, B. (2014). College students’ value structure of choosing and using mobile health/wellness applications: Preliminary findings. </w:t>
            </w:r>
            <w:r w:rsidRPr="00EF454B">
              <w:rPr>
                <w:bCs/>
                <w:i/>
                <w:iCs/>
              </w:rPr>
              <w:t xml:space="preserve">iConference 2014 Proceedings, </w:t>
            </w:r>
            <w:r w:rsidRPr="00EF454B">
              <w:rPr>
                <w:bCs/>
              </w:rPr>
              <w:t>1028–1031. http://hdl.handle.net/2142/47341</w:t>
            </w:r>
          </w:p>
        </w:tc>
      </w:tr>
      <w:tr w:rsidR="00A648E8" w:rsidRPr="0098260E" w14:paraId="0B31022D" w14:textId="77777777" w:rsidTr="00877152">
        <w:trPr>
          <w:trHeight w:val="117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0E55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79A72C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2925FA1" w14:textId="77777777" w:rsidTr="008E04F9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9C42" w14:textId="6BDCFA3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Stvilia, B. (2013). Use of mobile wellness applications and perception of quality.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https://doi.org/doi:10.1002/meet.14505001147</w:t>
            </w:r>
          </w:p>
        </w:tc>
      </w:tr>
      <w:tr w:rsidR="00A648E8" w:rsidRPr="0098260E" w14:paraId="586CF91B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5A3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56FADD7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A818A7" w14:textId="77777777" w:rsidTr="008D7391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7DC38" w14:textId="5833560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Carranza, J., &amp; Fox, M. (2013). Guidelines for older-adult-friendly online tutorial for Facebook: Content, design, and training principles.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https://doi.org/doi:10.1002/meet.14505001148</w:t>
            </w:r>
          </w:p>
        </w:tc>
      </w:tr>
      <w:tr w:rsidR="00A648E8" w:rsidRPr="0098260E" w14:paraId="13667713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7D0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CB6945C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FF8B2B2" w14:textId="77777777" w:rsidTr="003E2EFD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5E68" w14:textId="601FCD0C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S., </w:t>
            </w:r>
            <w:r w:rsidRPr="00EF454B">
              <w:rPr>
                <w:b/>
                <w:bCs/>
              </w:rPr>
              <w:t>Choi, W.</w:t>
            </w:r>
            <w:r w:rsidRPr="00EF454B">
              <w:t>, &amp; Valisa, S. (2013).</w:t>
            </w:r>
            <w:r w:rsidRPr="00EF454B">
              <w:rPr>
                <w:i/>
                <w:iCs/>
              </w:rPr>
              <w:t xml:space="preserve"> </w:t>
            </w:r>
            <w:r w:rsidRPr="00EF454B">
              <w:t xml:space="preserve">The Sonzogno digital library project.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</w:t>
            </w:r>
            <w:r w:rsidRPr="00EF454B">
              <w:t xml:space="preserve">doi:10.1002/meet.14505001138 </w:t>
            </w:r>
          </w:p>
        </w:tc>
      </w:tr>
      <w:tr w:rsidR="00A648E8" w:rsidRPr="0098260E" w14:paraId="40A2EE74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C144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5D1E74A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530560E7" w14:textId="77777777" w:rsidTr="00876B55">
        <w:trPr>
          <w:trHeight w:val="24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0ECC" w14:textId="7B9FB3C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Lee, J.,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(2013). Difference in citation rates by subject areas of LIS in Korea.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https://doi.org/10.1002/meet.14505001150</w:t>
            </w:r>
          </w:p>
        </w:tc>
      </w:tr>
      <w:tr w:rsidR="00A648E8" w:rsidRPr="0098260E" w14:paraId="13A173EE" w14:textId="77777777" w:rsidTr="00877152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71F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1891E2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617224DC" w14:textId="77777777" w:rsidTr="0044291E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753B" w14:textId="27589C1E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(2013). What makes online health information credible for older adults?: An exploratory study</w:t>
            </w:r>
            <w:r w:rsidRPr="00EF454B">
              <w:rPr>
                <w:i/>
                <w:iCs/>
              </w:rPr>
              <w:t>.</w:t>
            </w:r>
            <w:r w:rsidRPr="00EF454B">
              <w:t xml:space="preserve"> </w:t>
            </w:r>
            <w:r w:rsidRPr="00EF454B">
              <w:rPr>
                <w:i/>
                <w:iCs/>
              </w:rPr>
              <w:t>CHI ’13 Extended Abstracts on Human Factors in Computing Systems</w:t>
            </w:r>
            <w:r w:rsidRPr="00EF454B">
              <w:t xml:space="preserve">, 2671–2676. </w:t>
            </w:r>
            <w:r w:rsidRPr="00EF454B">
              <w:rPr>
                <w:bCs/>
              </w:rPr>
              <w:t>https://doi.org/</w:t>
            </w:r>
            <w:r w:rsidRPr="00EF454B">
              <w:t>doi:10.1145/2468356.2479491</w:t>
            </w:r>
          </w:p>
        </w:tc>
      </w:tr>
      <w:tr w:rsidR="00A648E8" w:rsidRPr="0098260E" w14:paraId="605019CF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FEC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CFA104C" w14:textId="7A401F61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62269D4" w14:textId="77777777" w:rsidTr="00AA62AD">
        <w:trPr>
          <w:trHeight w:val="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71E0" w14:textId="557EB2E1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Baeg, J. H.,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Lee, D. J., &amp; Lee, J. (2012). The impact of the public library on early reading achievement: Using the early childhood longitudinal study (ECLS) 1st grade student sample. </w:t>
            </w:r>
            <w:r w:rsidRPr="00EF454B">
              <w:rPr>
                <w:i/>
                <w:iCs/>
              </w:rPr>
              <w:t xml:space="preserve">Proceedings of the 2012 iConference, </w:t>
            </w:r>
            <w:r w:rsidRPr="00EF454B">
              <w:t xml:space="preserve">538–540.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doi:10.1145/2132176.2132279</w:t>
            </w:r>
          </w:p>
        </w:tc>
      </w:tr>
      <w:tr w:rsidR="00A648E8" w:rsidRPr="0098260E" w14:paraId="32DD65BF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C07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8DF200D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5FE0581C" w14:textId="77777777" w:rsidTr="0095524E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75E2" w14:textId="4F6AA57C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(2012). Senior citizens’ credibility assessment of online health information: A proposal of a mixed methods study. </w:t>
            </w:r>
            <w:r w:rsidRPr="00EF454B">
              <w:rPr>
                <w:i/>
                <w:iCs/>
              </w:rPr>
              <w:t>Proceedings of the 2012 iConference</w:t>
            </w:r>
            <w:r w:rsidRPr="00EF454B">
              <w:t xml:space="preserve">, 620–622.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doi:10.1145/2132176.2132313</w:t>
            </w:r>
          </w:p>
        </w:tc>
      </w:tr>
      <w:tr w:rsidR="00A648E8" w:rsidRPr="00EF454B" w14:paraId="39AF6F51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42EF" w14:textId="01184DE7" w:rsidR="00A648E8" w:rsidRPr="00EF454B" w:rsidRDefault="00A648E8" w:rsidP="00285CFC">
            <w:pPr>
              <w:pStyle w:val="Heading2"/>
            </w:pPr>
            <w:r w:rsidRPr="00EF454B">
              <w:t xml:space="preserve">Presentations at Academic </w:t>
            </w:r>
            <w:r w:rsidR="0078327A">
              <w:t>&amp;</w:t>
            </w:r>
            <w:r w:rsidRPr="00EF454B">
              <w:t xml:space="preserve"> Professional Conferences</w:t>
            </w:r>
          </w:p>
        </w:tc>
      </w:tr>
      <w:tr w:rsidR="00A70528" w:rsidRPr="00EF454B" w14:paraId="110C78BE" w14:textId="77777777" w:rsidTr="00F46C62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BDDD" w14:textId="3F8029F3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&amp; Park, M. S. (2021, November). </w:t>
            </w:r>
            <w:r w:rsidRPr="00EF454B">
              <w:rPr>
                <w:i/>
                <w:iCs/>
              </w:rPr>
              <w:t xml:space="preserve">Respite service use among dementia and nondementia caregivers: Findings from the caregiving in the U.S. 2015 survey. </w:t>
            </w:r>
            <w:r w:rsidRPr="00EF454B">
              <w:t xml:space="preserve">[Poster presentation]. </w:t>
            </w:r>
            <w:r w:rsidRPr="00EF454B">
              <w:rPr>
                <w:i/>
                <w:iCs/>
              </w:rPr>
              <w:t>The Gerontological Society of America (GSA) 2021 Annual Scientific Meeting</w:t>
            </w:r>
            <w:r>
              <w:t xml:space="preserve"> (Virtual).</w:t>
            </w:r>
          </w:p>
        </w:tc>
      </w:tr>
      <w:tr w:rsidR="00A648E8" w:rsidRPr="0098260E" w14:paraId="69462504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6B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BBC1388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36D29693" w14:textId="77777777" w:rsidTr="00D361CA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267E" w14:textId="417CF16D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Kim, S. (2021, June). </w:t>
            </w:r>
            <w:r w:rsidRPr="00EF454B">
              <w:rPr>
                <w:i/>
                <w:iCs/>
              </w:rPr>
              <w:t>When design matters in credibility assessment of health-related websites.</w:t>
            </w:r>
            <w:r w:rsidRPr="00EF454B">
              <w:t xml:space="preserve"> [Paper presentation]. Annual Meeting of the Korea Speech, Media &amp; Communication Association</w:t>
            </w:r>
            <w:r>
              <w:t xml:space="preserve"> (Virtual).</w:t>
            </w:r>
          </w:p>
        </w:tc>
      </w:tr>
      <w:tr w:rsidR="00A648E8" w:rsidRPr="0098260E" w14:paraId="6C26DA9F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336E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42D627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1D1409B0" w14:textId="77777777" w:rsidTr="007941FA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4C847" w14:textId="5D459AC9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Zheng, Z., Mim, M. S., Oh, H., Lee, Y.,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(2020, November). </w:t>
            </w:r>
            <w:r w:rsidRPr="00EF454B">
              <w:rPr>
                <w:i/>
                <w:iCs/>
              </w:rPr>
              <w:t>Can a robot encourage physical exercise for older adults? A pilot robot-mediated Tai Chi exercise study</w:t>
            </w:r>
            <w:r w:rsidRPr="00EF454B">
              <w:t xml:space="preserve"> [Poster presentation]. American Medical Informatics Association 2020 Annual Symposium</w:t>
            </w:r>
            <w:r>
              <w:t xml:space="preserve"> (Virtual).</w:t>
            </w:r>
          </w:p>
        </w:tc>
      </w:tr>
      <w:tr w:rsidR="00A648E8" w:rsidRPr="0098260E" w14:paraId="308F9FBF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8CAB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34671FC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31F328D" w14:textId="77777777" w:rsidTr="00064FB4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DD633" w14:textId="7635F138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H., 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Zheng, Z. (2019, November). </w:t>
            </w:r>
            <w:r w:rsidRPr="00EF454B">
              <w:rPr>
                <w:i/>
                <w:iCs/>
              </w:rPr>
              <w:t xml:space="preserve">Challenges in self-management among older adults with hypertension and diabetes </w:t>
            </w:r>
            <w:r w:rsidRPr="00EF454B">
              <w:t>[Poster presentation]. Gerontological Society of America 2019 Annual Scientific Meeting, Austin, TX</w:t>
            </w:r>
            <w:r>
              <w:t>, USA.</w:t>
            </w:r>
          </w:p>
        </w:tc>
      </w:tr>
      <w:tr w:rsidR="00A648E8" w:rsidRPr="0098260E" w14:paraId="35A278B8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E30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0061D6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1BB8FFE" w14:textId="77777777" w:rsidTr="00680B09">
        <w:trPr>
          <w:trHeight w:val="75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4C22" w14:textId="023D2AC9" w:rsidR="00A70528" w:rsidRPr="00EF454B" w:rsidRDefault="00A70528" w:rsidP="00285CFC">
            <w:pPr>
              <w:widowControl/>
              <w:suppressAutoHyphens w:val="0"/>
              <w:autoSpaceDN/>
              <w:ind w:left="432" w:hanging="432"/>
              <w:jc w:val="left"/>
              <w:textAlignment w:val="auto"/>
              <w:rPr>
                <w:rFonts w:eastAsia="Times New Roman"/>
              </w:rPr>
            </w:pPr>
            <w:r w:rsidRPr="00EF454B">
              <w:rPr>
                <w:rStyle w:val="normaltextrun"/>
                <w:b/>
                <w:bCs/>
                <w:shd w:val="clear" w:color="auto" w:fill="FFFFFF"/>
              </w:rPr>
              <w:t>Choi, W.</w:t>
            </w:r>
            <w:r w:rsidRPr="00EF454B">
              <w:rPr>
                <w:rStyle w:val="normaltextrun"/>
                <w:shd w:val="clear" w:color="auto" w:fill="FFFFFF"/>
              </w:rPr>
              <w:t>, Lee, Y., Oh, H., &amp; Zheng, Z. (2019, October). 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 xml:space="preserve">Assistive technologies for older adults with MCC to support self-management </w:t>
            </w:r>
            <w:r w:rsidRPr="00EF454B">
              <w:rPr>
                <w:rStyle w:val="normaltextrun"/>
                <w:shd w:val="clear" w:color="auto" w:fill="FFFFFF"/>
              </w:rPr>
              <w:t>[Slide presentation]. Digital Humanities Lab Technology Initiatives Social 2019, Milwaukee, WI</w:t>
            </w:r>
            <w:r>
              <w:rPr>
                <w:rFonts w:eastAsia="Times New Roman"/>
              </w:rPr>
              <w:t>, USA.</w:t>
            </w:r>
          </w:p>
        </w:tc>
      </w:tr>
      <w:tr w:rsidR="00A648E8" w:rsidRPr="0098260E" w14:paraId="56ACC023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79E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7CFB703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1DE87E2A" w14:textId="77777777" w:rsidTr="00F95057">
        <w:trPr>
          <w:trHeight w:val="81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F381C" w14:textId="54B136B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(2017, August). </w:t>
            </w:r>
            <w:r w:rsidRPr="00EF454B">
              <w:rPr>
                <w:bCs/>
                <w:i/>
                <w:iCs/>
              </w:rPr>
              <w:t xml:space="preserve">Effects of user interface design and task complexity level on user experience in an mHealth application </w:t>
            </w:r>
            <w:r w:rsidRPr="00EF454B">
              <w:rPr>
                <w:bCs/>
              </w:rPr>
              <w:t>[Poster presentation]. Americas Conference on Information Systems 2017, Boston, MA</w:t>
            </w:r>
            <w:r>
              <w:rPr>
                <w:bCs/>
              </w:rPr>
              <w:t>, USA.</w:t>
            </w:r>
          </w:p>
        </w:tc>
      </w:tr>
      <w:tr w:rsidR="00A648E8" w:rsidRPr="0098260E" w14:paraId="0B5BDE94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CBA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65CA612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38D2DA" w14:textId="77777777" w:rsidTr="00B80C6F">
        <w:trPr>
          <w:trHeight w:val="37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C9EA" w14:textId="2D7FA385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lastRenderedPageBreak/>
              <w:t>Choi, W.</w:t>
            </w:r>
            <w:r w:rsidRPr="00EF454B">
              <w:rPr>
                <w:bCs/>
              </w:rPr>
              <w:t xml:space="preserve">, Pagoto, S. L., Boudreaux, E. D., &amp; Tulu, B. (2017, November). </w:t>
            </w:r>
            <w:r w:rsidRPr="00EF454B">
              <w:rPr>
                <w:bCs/>
                <w:i/>
                <w:iCs/>
              </w:rPr>
              <w:t xml:space="preserve">Validating a single-item stress scale for mHealth interventions </w:t>
            </w:r>
            <w:r w:rsidRPr="00EF454B">
              <w:rPr>
                <w:bCs/>
              </w:rPr>
              <w:t>[Poster presentation]. American Medical Informatics Association 2017 Annual Symposium, Washington, DC</w:t>
            </w:r>
            <w:r>
              <w:rPr>
                <w:bCs/>
              </w:rPr>
              <w:t>, USA.</w:t>
            </w:r>
          </w:p>
        </w:tc>
      </w:tr>
      <w:tr w:rsidR="00A648E8" w:rsidRPr="0098260E" w14:paraId="1629345F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DBB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10FF9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FA148A9" w14:textId="77777777" w:rsidTr="0060758B">
        <w:trPr>
          <w:trHeight w:val="1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81C" w14:textId="38CE84A9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Zheng, H., &amp; Franklin, </w:t>
            </w:r>
            <w:r>
              <w:rPr>
                <w:bCs/>
              </w:rPr>
              <w:t>P</w:t>
            </w:r>
            <w:r w:rsidRPr="00EF454B">
              <w:rPr>
                <w:bCs/>
              </w:rPr>
              <w:t xml:space="preserve"> (2017, June). </w:t>
            </w:r>
            <w:r w:rsidRPr="00EF454B">
              <w:rPr>
                <w:bCs/>
                <w:i/>
                <w:iCs/>
              </w:rPr>
              <w:t xml:space="preserve">A framework to design mHealth apps for supporting self-management of chronic disease </w:t>
            </w:r>
            <w:r w:rsidRPr="00EF454B">
              <w:rPr>
                <w:bCs/>
              </w:rPr>
              <w:t>[Poster presentation]. Annual Research Meeting of the AcademyHealth 2017, New Orleans, LA</w:t>
            </w:r>
            <w:r>
              <w:rPr>
                <w:bCs/>
              </w:rPr>
              <w:t>, USA.</w:t>
            </w:r>
          </w:p>
        </w:tc>
      </w:tr>
      <w:tr w:rsidR="00A648E8" w:rsidRPr="0098260E" w14:paraId="1183E014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56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757772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D8BA7CE" w14:textId="77777777" w:rsidTr="00583250">
        <w:trPr>
          <w:trHeight w:val="27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39FE" w14:textId="63CD0857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(2017, January). </w:t>
            </w:r>
            <w:r w:rsidRPr="00EF454B">
              <w:rPr>
                <w:i/>
              </w:rPr>
              <w:t xml:space="preserve">Older adults’ health information behavior in the context of everyday life information seeking (ELIS) </w:t>
            </w:r>
            <w:r w:rsidRPr="00EF454B">
              <w:rPr>
                <w:iCs/>
              </w:rPr>
              <w:t>[</w:t>
            </w:r>
            <w:r w:rsidRPr="00EF454B">
              <w:t>Poster presentation]. Association for Library and Information Science Education Annual Conference 2017, Atlanta, GA</w:t>
            </w:r>
            <w:r>
              <w:t>, USA.</w:t>
            </w:r>
          </w:p>
        </w:tc>
      </w:tr>
      <w:tr w:rsidR="00A648E8" w:rsidRPr="0098260E" w14:paraId="29212DA7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67F7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53A5024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00D1443E" w14:textId="77777777" w:rsidTr="00DB6D1B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45AEE" w14:textId="7487556F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Cs/>
              </w:rPr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Franklin, P. (2016, September). </w:t>
            </w:r>
            <w:r w:rsidRPr="00EF454B">
              <w:rPr>
                <w:bCs/>
                <w:i/>
                <w:iCs/>
              </w:rPr>
              <w:t xml:space="preserve">Using mHealth app to support TKR decision making for knee arthritis patients </w:t>
            </w:r>
            <w:r w:rsidRPr="00EF454B">
              <w:rPr>
                <w:bCs/>
              </w:rPr>
              <w:t>[Poster presentation]. Concordium 2016, Arlington, VA</w:t>
            </w:r>
            <w:r>
              <w:rPr>
                <w:bCs/>
              </w:rPr>
              <w:t>, USA.</w:t>
            </w:r>
          </w:p>
        </w:tc>
      </w:tr>
      <w:tr w:rsidR="00A648E8" w:rsidRPr="0098260E" w14:paraId="7DDF2E3F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3A1A9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2CDD7DE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7FC304B3" w14:textId="77777777" w:rsidTr="00FE7E57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AED6C" w14:textId="34DCADA6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Tulu, B., Zheng, H., &amp; Franklin, P. (2016, August). </w:t>
            </w:r>
            <w:r w:rsidRPr="00EF454B">
              <w:rPr>
                <w:bCs/>
                <w:i/>
                <w:iCs/>
              </w:rPr>
              <w:t xml:space="preserve">Developing an mHealth application for osteoarthritis patients </w:t>
            </w:r>
            <w:r w:rsidRPr="00EF454B">
              <w:rPr>
                <w:bCs/>
              </w:rPr>
              <w:t>[Poster presentation]. Americas Conference on Information Systems 2016, San Diego, CA</w:t>
            </w:r>
            <w:r>
              <w:rPr>
                <w:bCs/>
              </w:rPr>
              <w:t>, USA.</w:t>
            </w:r>
          </w:p>
        </w:tc>
      </w:tr>
      <w:tr w:rsidR="00A648E8" w:rsidRPr="0098260E" w14:paraId="346FAE4E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3744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58D2FC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2378E7F" w14:textId="77777777" w:rsidTr="00145145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0B92" w14:textId="106BCF03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Pagoto, S. L., Boudreaux, E. D., &amp; Tulu, B. (2016, November).</w:t>
            </w:r>
            <w:r w:rsidRPr="00EF454B">
              <w:rPr>
                <w:bCs/>
                <w:i/>
                <w:iCs/>
              </w:rPr>
              <w:t xml:space="preserve"> A single-item stress scale for mHealth interventions </w:t>
            </w:r>
            <w:r w:rsidRPr="00EF454B">
              <w:rPr>
                <w:bCs/>
              </w:rPr>
              <w:t>[Poster presentation]. American Medical Informatics Association 2016 Annual Symposium, Chicago, IL</w:t>
            </w:r>
            <w:r>
              <w:rPr>
                <w:bCs/>
              </w:rPr>
              <w:t>, USA.</w:t>
            </w:r>
          </w:p>
        </w:tc>
      </w:tr>
      <w:tr w:rsidR="00A648E8" w:rsidRPr="0098260E" w14:paraId="0A22B6F9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D41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4967DF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DD2BF3C" w14:textId="77777777" w:rsidTr="00875967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2442" w14:textId="1E305FCD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Tulu, B., Zheng, H., Franklin, P.,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(2016, November). </w:t>
            </w:r>
            <w:r w:rsidRPr="00EF454B">
              <w:rPr>
                <w:i/>
              </w:rPr>
              <w:t xml:space="preserve">TJR App: A mobile app for shared informed decision making in total joint replacement surgery </w:t>
            </w:r>
            <w:r w:rsidRPr="00EF454B">
              <w:rPr>
                <w:iCs/>
              </w:rPr>
              <w:t>[</w:t>
            </w:r>
            <w:r w:rsidRPr="00EF454B">
              <w:t>Poster presentation]. 2nd Annual Research Collaboration Celebration Event, Worcester, MA</w:t>
            </w:r>
            <w:r>
              <w:t>, USA.</w:t>
            </w:r>
          </w:p>
        </w:tc>
      </w:tr>
      <w:tr w:rsidR="00A648E8" w:rsidRPr="0098260E" w14:paraId="50FB0216" w14:textId="77777777" w:rsidTr="00877152">
        <w:trPr>
          <w:trHeight w:val="9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A82F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8FF30AB" w14:textId="6A00291A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3AAC0DD1" w14:textId="77777777" w:rsidTr="00C14F29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EA65" w14:textId="1EDD7710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(2015, January). </w:t>
            </w:r>
            <w:r w:rsidRPr="00EF454B">
              <w:rPr>
                <w:i/>
              </w:rPr>
              <w:t>Older adults’ credibility assessment of online health information</w:t>
            </w:r>
            <w:r w:rsidRPr="00EF454B">
              <w:t xml:space="preserve"> [Poster presentation]. Association for Library and Information Science Education Annual Conference 2015, Chicago, IL</w:t>
            </w:r>
            <w:r>
              <w:t>, USA.</w:t>
            </w:r>
          </w:p>
        </w:tc>
      </w:tr>
      <w:tr w:rsidR="00A648E8" w:rsidRPr="0098260E" w14:paraId="7C43A530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1577E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7964E3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75652E0" w14:textId="77777777" w:rsidTr="00AB784D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5DB3" w14:textId="7932E07B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January). </w:t>
            </w:r>
            <w:r w:rsidRPr="00EF454B">
              <w:rPr>
                <w:i/>
              </w:rPr>
              <w:t>Implications of assessing the credibility of online Information for the LIS curriculum</w:t>
            </w:r>
            <w:r w:rsidRPr="00EF454B">
              <w:t xml:space="preserve"> [Poster presentation]. Association for Library and Information Science Education Annual Conference 2014, Philadelphia, PA</w:t>
            </w:r>
            <w:r>
              <w:t>, USA.</w:t>
            </w:r>
          </w:p>
        </w:tc>
      </w:tr>
      <w:tr w:rsidR="00A648E8" w:rsidRPr="00EF454B" w14:paraId="7ED413A3" w14:textId="77777777" w:rsidTr="00864BFF">
        <w:trPr>
          <w:trHeight w:val="1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4A75" w14:textId="5FD2E4F1" w:rsidR="00A648E8" w:rsidRPr="00EF454B" w:rsidRDefault="00A648E8" w:rsidP="00285CFC">
            <w:pPr>
              <w:pStyle w:val="Heading2"/>
            </w:pPr>
            <w:r w:rsidRPr="00EF454B">
              <w:t>Invited Talks</w:t>
            </w:r>
            <w:r w:rsidR="008F74B9">
              <w:t>, Seminars, &amp; Workshops</w:t>
            </w:r>
          </w:p>
        </w:tc>
      </w:tr>
      <w:tr w:rsidR="00E174D0" w:rsidRPr="00EF454B" w14:paraId="0D4B0998" w14:textId="77777777" w:rsidTr="006B6481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798" w14:textId="66221447" w:rsidR="00E174D0" w:rsidRPr="001F3E9D" w:rsidRDefault="00E174D0" w:rsidP="00285CFC">
            <w:pPr>
              <w:ind w:left="432" w:right="240" w:hanging="43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Choi, W</w:t>
            </w:r>
            <w:r w:rsidRPr="001F3E9D">
              <w:rPr>
                <w:b/>
                <w:bCs/>
              </w:rPr>
              <w:t>.</w:t>
            </w:r>
            <w:r w:rsidRPr="001F3E9D">
              <w:t xml:space="preserve">, Force, D., &amp; Lee, H. S. (2025). </w:t>
            </w:r>
            <w:r w:rsidRPr="001F3E9D">
              <w:rPr>
                <w:i/>
                <w:iCs/>
              </w:rPr>
              <w:t xml:space="preserve">Mastering surveys with Qualtrics. </w:t>
            </w:r>
            <w:r w:rsidRPr="001F3E9D">
              <w:t>PhD Workshop</w:t>
            </w:r>
            <w:r>
              <w:t>, School of Information Studies, University of Wisconsin-Milwaukee, Milwaukee, WI, USA.</w:t>
            </w:r>
          </w:p>
        </w:tc>
      </w:tr>
      <w:tr w:rsidR="008F74B9" w:rsidRPr="001F3E9D" w14:paraId="542990B9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ACC3" w14:textId="77777777" w:rsidR="008F74B9" w:rsidRPr="001F3E9D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3AA71B" w14:textId="77777777" w:rsidR="008F74B9" w:rsidRPr="001F3E9D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7F353924" w14:textId="77777777" w:rsidTr="00B361D1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7C6DF" w14:textId="5C1F09E4" w:rsidR="00E174D0" w:rsidRPr="008F74B9" w:rsidRDefault="00E174D0" w:rsidP="00285CFC">
            <w:pPr>
              <w:ind w:left="432" w:right="240" w:hanging="432"/>
              <w:jc w:val="left"/>
            </w:pPr>
            <w:r>
              <w:rPr>
                <w:b/>
                <w:bCs/>
              </w:rPr>
              <w:t xml:space="preserve">Choi, W. </w:t>
            </w:r>
            <w:r>
              <w:t xml:space="preserve">(2022). </w:t>
            </w:r>
            <w:r w:rsidRPr="008F74B9">
              <w:rPr>
                <w:i/>
                <w:iCs/>
              </w:rPr>
              <w:t>mHealth app development for self-management of chronic conditions</w:t>
            </w:r>
            <w:r>
              <w:rPr>
                <w:i/>
                <w:iCs/>
              </w:rPr>
              <w:t>.</w:t>
            </w:r>
            <w:r>
              <w:t xml:space="preserve"> Joint Seminar of Department of Library and Information Science </w:t>
            </w:r>
            <w:r>
              <w:rPr>
                <w:rFonts w:hint="eastAsia"/>
              </w:rPr>
              <w:t xml:space="preserve">&amp; </w:t>
            </w:r>
            <w:r>
              <w:t xml:space="preserve">College of Nursing, </w:t>
            </w:r>
            <w:r w:rsidRPr="00E174D0">
              <w:t>Kyungpook</w:t>
            </w:r>
            <w:r>
              <w:t xml:space="preserve"> National University, Daegu, Korea (Virtual). </w:t>
            </w:r>
          </w:p>
        </w:tc>
      </w:tr>
      <w:tr w:rsidR="008F74B9" w:rsidRPr="008F74B9" w14:paraId="68FC2A93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F80E" w14:textId="77777777" w:rsidR="008F74B9" w:rsidRPr="008F74B9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7531292" w14:textId="77777777" w:rsidR="008F74B9" w:rsidRPr="008F74B9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182BDDA" w14:textId="77777777" w:rsidTr="00F057D3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440F" w14:textId="0370D39D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>Web credibility assessment in social media.</w:t>
            </w:r>
            <w:r w:rsidRPr="00EF454B">
              <w:t xml:space="preserve"> SOIS Brownbag Research Talk Series, University of Wisconsin-Milwaukee, </w:t>
            </w:r>
            <w:r>
              <w:t>Milwaukee, WI, USA.</w:t>
            </w:r>
          </w:p>
        </w:tc>
      </w:tr>
      <w:tr w:rsidR="00A648E8" w:rsidRPr="0078327A" w14:paraId="0DA0E252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CFB3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F83C81D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1FAEC86F" w14:textId="77777777" w:rsidTr="001135C4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EAC9" w14:textId="41293A6A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 xml:space="preserve">Human-centered approach toward interdisciplinary research in LIS. </w:t>
            </w:r>
            <w:r w:rsidRPr="00EF454B">
              <w:t>Pusan National University, Busan, Korea (</w:t>
            </w:r>
            <w:r>
              <w:t>V</w:t>
            </w:r>
            <w:r w:rsidRPr="00EF454B">
              <w:t>irtual)</w:t>
            </w:r>
            <w:r>
              <w:t>.</w:t>
            </w:r>
          </w:p>
        </w:tc>
      </w:tr>
      <w:tr w:rsidR="00A648E8" w:rsidRPr="0078327A" w14:paraId="2E96ACD3" w14:textId="77777777" w:rsidTr="00877152">
        <w:trPr>
          <w:trHeight w:val="10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874D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26D8511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F47EAF3" w14:textId="77777777" w:rsidTr="006B0461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3F62C" w14:textId="2C565E2A" w:rsidR="00E174D0" w:rsidRPr="00EF454B" w:rsidRDefault="00E174D0" w:rsidP="00285CFC">
            <w:pPr>
              <w:ind w:left="432" w:right="240" w:hanging="432"/>
              <w:jc w:val="left"/>
              <w:rPr>
                <w:i/>
              </w:rPr>
            </w:pPr>
            <w:r w:rsidRPr="008F74B9">
              <w:rPr>
                <w:b/>
                <w:bCs/>
              </w:rPr>
              <w:t>Choi, W.</w:t>
            </w:r>
            <w:r w:rsidRPr="008F74B9">
              <w:t xml:space="preserve">, &amp; Phillips, A. </w:t>
            </w:r>
            <w:r>
              <w:t xml:space="preserve">(2019). </w:t>
            </w:r>
            <w:r w:rsidRPr="00EF454B">
              <w:rPr>
                <w:i/>
                <w:iCs/>
              </w:rPr>
              <w:t>Constructing your CV: How to tell them who you are</w:t>
            </w:r>
            <w:r w:rsidRPr="00EF454B">
              <w:t>. SOIS PhD Presentation, University of Wisconsin-Milwaukee,</w:t>
            </w:r>
            <w:r>
              <w:t xml:space="preserve"> Milwaukee, WI, USA.</w:t>
            </w:r>
          </w:p>
        </w:tc>
      </w:tr>
      <w:tr w:rsidR="00A648E8" w:rsidRPr="0078327A" w14:paraId="085F1E68" w14:textId="77777777" w:rsidTr="00877152">
        <w:trPr>
          <w:trHeight w:val="7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C288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6099328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A7BAD85" w14:textId="77777777" w:rsidTr="004604CC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25109" w14:textId="40B37EE4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  <w:iCs/>
              </w:rPr>
              <w:t>Choi, W.</w:t>
            </w:r>
            <w:r>
              <w:rPr>
                <w:iCs/>
              </w:rPr>
              <w:t xml:space="preserve"> (2017). </w:t>
            </w:r>
            <w:r w:rsidRPr="00EF454B">
              <w:rPr>
                <w:i/>
              </w:rPr>
              <w:t>User-centered design of health information systems on web and mobile platforms</w:t>
            </w:r>
            <w:r w:rsidRPr="00EF454B">
              <w:t>. PhD Seminar Series, Worcester Polytechnic Institute, Worcester, MA</w:t>
            </w:r>
            <w:r>
              <w:t>, USA.</w:t>
            </w:r>
          </w:p>
        </w:tc>
      </w:tr>
      <w:tr w:rsidR="00A648E8" w:rsidRPr="0078327A" w14:paraId="251D5072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CACB2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239F94A" w14:textId="77777777" w:rsidR="00A648E8" w:rsidRPr="0078327A" w:rsidRDefault="00A648E8" w:rsidP="00285CFC">
            <w:pPr>
              <w:ind w:left="432" w:right="240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20AC6B3" w14:textId="77777777" w:rsidTr="00A054C9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872E" w14:textId="79D7928B" w:rsidR="00E174D0" w:rsidRPr="00EF454B" w:rsidRDefault="00E174D0" w:rsidP="00285CFC">
            <w:pPr>
              <w:ind w:left="432" w:hanging="432"/>
              <w:jc w:val="left"/>
            </w:pPr>
            <w:r w:rsidRPr="008F74B9">
              <w:rPr>
                <w:b/>
                <w:bCs/>
                <w:iCs/>
              </w:rPr>
              <w:t>Choi, W.</w:t>
            </w:r>
            <w:r>
              <w:rPr>
                <w:iCs/>
              </w:rPr>
              <w:t xml:space="preserve"> (2016). </w:t>
            </w:r>
            <w:r w:rsidRPr="00EF454B">
              <w:rPr>
                <w:i/>
              </w:rPr>
              <w:t>A new framework of web credibility assessment and an exploratory study of older adults’ information behavior on the web</w:t>
            </w:r>
            <w:r w:rsidRPr="00EF454B">
              <w:t>. PhD Seminar Series. Worcester Polytechnic Institute, Worcester, MA</w:t>
            </w:r>
            <w:r>
              <w:t>, USA</w:t>
            </w:r>
            <w:r w:rsidRPr="00EF454B">
              <w:t>.</w:t>
            </w:r>
          </w:p>
        </w:tc>
      </w:tr>
      <w:tr w:rsidR="00EE367E" w:rsidRPr="00EF454B" w14:paraId="4A7459B4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720F" w14:textId="4EA60866" w:rsidR="00EE367E" w:rsidRPr="00EF454B" w:rsidRDefault="00EE367E" w:rsidP="00285CFC">
            <w:pPr>
              <w:pStyle w:val="Heading2"/>
            </w:pPr>
            <w:r w:rsidRPr="00EF454B">
              <w:t xml:space="preserve">Participation in Symposia </w:t>
            </w:r>
            <w:r w:rsidR="008F74B9">
              <w:t>&amp;</w:t>
            </w:r>
            <w:r w:rsidRPr="00EF454B">
              <w:t xml:space="preserve"> Colloquia</w:t>
            </w:r>
          </w:p>
        </w:tc>
      </w:tr>
      <w:tr w:rsidR="00E174D0" w:rsidRPr="00EF454B" w14:paraId="5891BB82" w14:textId="77777777" w:rsidTr="00E67062">
        <w:trPr>
          <w:trHeight w:val="30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B2A9" w14:textId="227DD367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(2014, November). </w:t>
            </w:r>
            <w:r w:rsidRPr="00EF454B">
              <w:rPr>
                <w:i/>
              </w:rPr>
              <w:t xml:space="preserve">Older adults’ credibility assessment of online health information. </w:t>
            </w:r>
            <w:r w:rsidRPr="00EF454B">
              <w:t xml:space="preserve">ASIS&amp;T Doctoral </w:t>
            </w:r>
            <w:r w:rsidRPr="00EF454B">
              <w:lastRenderedPageBreak/>
              <w:t>Seminar on Research and Career Development 2014, Seattle, WA</w:t>
            </w:r>
            <w:r>
              <w:t>, USA.</w:t>
            </w:r>
          </w:p>
        </w:tc>
      </w:tr>
      <w:tr w:rsidR="00EE367E" w:rsidRPr="00570B9C" w14:paraId="735564BF" w14:textId="77777777" w:rsidTr="00877152">
        <w:trPr>
          <w:trHeight w:val="117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35A51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C3CCB6F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0F22F3D4" w14:textId="77777777" w:rsidTr="003B7A10">
        <w:trPr>
          <w:trHeight w:val="297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943E" w14:textId="1BC1F689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t xml:space="preserve"> (2014, June). </w:t>
            </w:r>
            <w:r w:rsidRPr="00EF454B">
              <w:rPr>
                <w:i/>
              </w:rPr>
              <w:t>Online health information credibility assessment by older adults</w:t>
            </w:r>
            <w:r w:rsidRPr="00EF454B">
              <w:t>. ACM Web Science Conference Doctoral Consortium 2014, Bloomington, IN</w:t>
            </w:r>
            <w:r>
              <w:t>, USA.</w:t>
            </w:r>
          </w:p>
        </w:tc>
      </w:tr>
      <w:tr w:rsidR="00EE367E" w:rsidRPr="00570B9C" w14:paraId="40A75C71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D5AB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441F02B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6BF2108" w14:textId="77777777" w:rsidTr="00FD094A">
        <w:trPr>
          <w:trHeight w:val="297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5BC9" w14:textId="7D540F5A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March). </w:t>
            </w:r>
            <w:r w:rsidRPr="00EF454B">
              <w:rPr>
                <w:i/>
              </w:rPr>
              <w:t>Developing a model for web credibility assessment</w:t>
            </w:r>
            <w:r w:rsidRPr="00EF454B">
              <w:t>. iConference Doctoral Colloquium 2014, Berlin, Germany.</w:t>
            </w:r>
          </w:p>
        </w:tc>
      </w:tr>
      <w:tr w:rsidR="00EE367E" w:rsidRPr="00570B9C" w14:paraId="34898707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2924" w14:textId="77777777" w:rsidR="00EE367E" w:rsidRPr="00570B9C" w:rsidRDefault="00EE367E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02E1FDE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B65C0A0" w14:textId="77777777" w:rsidTr="00024460">
        <w:trPr>
          <w:trHeight w:val="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B9C3D" w14:textId="67A5DEAA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(2013, November). </w:t>
            </w:r>
            <w:r w:rsidRPr="00EF454B">
              <w:rPr>
                <w:i/>
                <w:iCs/>
              </w:rPr>
              <w:t>Credibility assessment of online resources and perceived quality of mobile applications</w:t>
            </w:r>
            <w:r w:rsidRPr="00EF454B">
              <w:t>. Ignite Talk at the ASIS&amp;T SIG-USE Symposium 2013, Montreal, Canada.</w:t>
            </w:r>
          </w:p>
        </w:tc>
      </w:tr>
      <w:tr w:rsidR="00A648E8" w:rsidRPr="00EF454B" w14:paraId="3489A089" w14:textId="77777777" w:rsidTr="00864BFF">
        <w:trPr>
          <w:trHeight w:val="9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88FA" w14:textId="65139565" w:rsidR="00A648E8" w:rsidRPr="00EF454B" w:rsidRDefault="000B26F9" w:rsidP="00285CFC">
            <w:pPr>
              <w:pStyle w:val="Heading1"/>
            </w:pPr>
            <w:r>
              <w:t>GRANTS</w:t>
            </w:r>
          </w:p>
        </w:tc>
      </w:tr>
      <w:tr w:rsidR="001F3E9D" w:rsidRPr="00EF454B" w14:paraId="5CADBDB2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1F40" w14:textId="747D4173" w:rsidR="001F3E9D" w:rsidRPr="001F3E9D" w:rsidRDefault="001F3E9D" w:rsidP="00285CFC">
            <w:pPr>
              <w:pStyle w:val="Heading2"/>
            </w:pPr>
            <w:r w:rsidRPr="001F3E9D">
              <w:t>Research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9B194FE" w14:textId="77777777" w:rsidR="001F3E9D" w:rsidRDefault="001F3E9D" w:rsidP="00285CFC">
            <w:pPr>
              <w:jc w:val="right"/>
              <w:rPr>
                <w:color w:val="000000" w:themeColor="text1"/>
              </w:rPr>
            </w:pPr>
          </w:p>
        </w:tc>
      </w:tr>
      <w:tr w:rsidR="001F3E9D" w:rsidRPr="00EF454B" w14:paraId="0189F56A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D31C" w14:textId="489A3190" w:rsidR="001F3E9D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1F3E9D" w:rsidRPr="00CD13CF">
              <w:rPr>
                <w:color w:val="000000" w:themeColor="text1"/>
              </w:rPr>
              <w:t xml:space="preserve">Institute of Museum and Library Services </w:t>
            </w:r>
            <w:r w:rsidR="00127344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373CB7FD" w14:textId="77777777" w:rsidR="001F3E9D" w:rsidRDefault="001F3E9D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1F3E9D">
              <w:rPr>
                <w:i/>
                <w:iCs/>
                <w:color w:val="000000" w:themeColor="text1"/>
              </w:rPr>
              <w:t xml:space="preserve">Developing a </w:t>
            </w:r>
            <w:r>
              <w:rPr>
                <w:i/>
                <w:iCs/>
                <w:color w:val="000000" w:themeColor="text1"/>
              </w:rPr>
              <w:t>g</w:t>
            </w:r>
            <w:r w:rsidRPr="001F3E9D">
              <w:rPr>
                <w:i/>
                <w:iCs/>
                <w:color w:val="000000" w:themeColor="text1"/>
              </w:rPr>
              <w:t xml:space="preserve">enerative AI </w:t>
            </w:r>
            <w:r>
              <w:rPr>
                <w:i/>
                <w:iCs/>
                <w:color w:val="000000" w:themeColor="text1"/>
              </w:rPr>
              <w:t>l</w:t>
            </w:r>
            <w:r w:rsidRPr="001F3E9D">
              <w:rPr>
                <w:i/>
                <w:iCs/>
                <w:color w:val="000000" w:themeColor="text1"/>
              </w:rPr>
              <w:t xml:space="preserve">iteracy </w:t>
            </w:r>
            <w:r>
              <w:rPr>
                <w:i/>
                <w:iCs/>
                <w:color w:val="000000" w:themeColor="text1"/>
              </w:rPr>
              <w:t>f</w:t>
            </w:r>
            <w:r w:rsidRPr="001F3E9D">
              <w:rPr>
                <w:i/>
                <w:iCs/>
                <w:color w:val="000000" w:themeColor="text1"/>
              </w:rPr>
              <w:t xml:space="preserve">ramework and a </w:t>
            </w:r>
            <w:r>
              <w:rPr>
                <w:i/>
                <w:iCs/>
                <w:color w:val="000000" w:themeColor="text1"/>
              </w:rPr>
              <w:t>t</w:t>
            </w:r>
            <w:r w:rsidRPr="001F3E9D">
              <w:rPr>
                <w:i/>
                <w:iCs/>
                <w:color w:val="000000" w:themeColor="text1"/>
              </w:rPr>
              <w:t xml:space="preserve">oolkit for </w:t>
            </w:r>
            <w:r>
              <w:rPr>
                <w:i/>
                <w:iCs/>
                <w:color w:val="000000" w:themeColor="text1"/>
              </w:rPr>
              <w:t>h</w:t>
            </w:r>
            <w:r w:rsidRPr="001F3E9D">
              <w:rPr>
                <w:i/>
                <w:iCs/>
                <w:color w:val="000000" w:themeColor="text1"/>
              </w:rPr>
              <w:t xml:space="preserve">igher </w:t>
            </w:r>
            <w:r>
              <w:rPr>
                <w:i/>
                <w:iCs/>
                <w:color w:val="000000" w:themeColor="text1"/>
              </w:rPr>
              <w:t>e</w:t>
            </w:r>
            <w:r w:rsidRPr="001F3E9D">
              <w:rPr>
                <w:i/>
                <w:iCs/>
                <w:color w:val="000000" w:themeColor="text1"/>
              </w:rPr>
              <w:t>ducation</w:t>
            </w:r>
          </w:p>
          <w:p w14:paraId="1C941D4E" w14:textId="349E82AA" w:rsidR="001F3E9D" w:rsidRPr="001F3E9D" w:rsidRDefault="003F4B88" w:rsidP="00285CF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amount requested: $542,513 (w</w:t>
            </w:r>
            <w:r w:rsidR="001F3E9D">
              <w:rPr>
                <w:color w:val="000000" w:themeColor="text1"/>
              </w:rPr>
              <w:t>ith PIs: Yan Zhang</w:t>
            </w:r>
            <w:r w:rsidR="00CD13CF">
              <w:rPr>
                <w:color w:val="000000" w:themeColor="text1"/>
              </w:rPr>
              <w:t xml:space="preserve"> &amp;</w:t>
            </w:r>
            <w:r w:rsidR="001F3E9D">
              <w:rPr>
                <w:color w:val="000000" w:themeColor="text1"/>
              </w:rPr>
              <w:t xml:space="preserve"> Besiki Stvilia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9350190" w14:textId="450E125D" w:rsidR="001F3E9D" w:rsidRDefault="001F3E9D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 Review </w:t>
            </w:r>
          </w:p>
        </w:tc>
      </w:tr>
      <w:tr w:rsidR="001F3E9D" w:rsidRPr="001F3E9D" w14:paraId="3621A425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671D" w14:textId="77777777" w:rsidR="001F3E9D" w:rsidRPr="001F3E9D" w:rsidRDefault="001F3E9D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F3A998D" w14:textId="77777777" w:rsidR="001F3E9D" w:rsidRPr="001F3E9D" w:rsidRDefault="001F3E9D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0F17976B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56C3" w14:textId="78442CA4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>,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6E5FCA" w:rsidRPr="00CD13CF">
              <w:rPr>
                <w:color w:val="000000" w:themeColor="text1"/>
              </w:rPr>
              <w:t>UWM College of Community Engagement &amp; Professions Research Seed Proposal Grant</w:t>
            </w:r>
            <w:r>
              <w:rPr>
                <w:color w:val="000000" w:themeColor="text1"/>
              </w:rPr>
              <w:t xml:space="preserve"> </w:t>
            </w:r>
          </w:p>
          <w:p w14:paraId="01F7FD2A" w14:textId="486C9AAF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Rethinking digital literacy in the age of generative AI: College students’ use of ChatGPT for educational purposes</w:t>
            </w:r>
          </w:p>
          <w:p w14:paraId="36409887" w14:textId="5E6C05F7" w:rsidR="006E5FCA" w:rsidRP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EE367E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$6,000</w:t>
            </w:r>
            <w:r w:rsidR="003F4B88">
              <w:rPr>
                <w:color w:val="000000" w:themeColor="text1"/>
              </w:rPr>
              <w:t xml:space="preserve"> </w:t>
            </w:r>
            <w:r w:rsidR="00EE367E">
              <w:rPr>
                <w:color w:val="000000" w:themeColor="text1"/>
              </w:rPr>
              <w:t>(with PIs: Yan Zhang</w:t>
            </w:r>
            <w:r w:rsidR="003F4B88">
              <w:rPr>
                <w:color w:val="000000" w:themeColor="text1"/>
              </w:rPr>
              <w:t xml:space="preserve"> &amp;</w:t>
            </w:r>
            <w:r w:rsidR="00EE367E">
              <w:rPr>
                <w:color w:val="000000" w:themeColor="text1"/>
              </w:rPr>
              <w:t xml:space="preserve"> Besiki Stvilia)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7284623" w14:textId="3AF267A2" w:rsidR="006E5FCA" w:rsidRDefault="00EE367E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2023–2024</w:t>
            </w:r>
          </w:p>
        </w:tc>
      </w:tr>
      <w:tr w:rsidR="00A648E8" w:rsidRPr="000B26F9" w14:paraId="1B0AFD74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7586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7ADA11F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87F27" w:rsidRPr="00EF454B" w14:paraId="1802FE97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DF8E" w14:textId="42AB6EF5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87F27" w:rsidRPr="00CD13CF">
              <w:rPr>
                <w:color w:val="000000" w:themeColor="text1"/>
              </w:rPr>
              <w:t>University of Wisconsin-Milwaukee Research Assistance Fund</w:t>
            </w:r>
          </w:p>
          <w:p w14:paraId="5B8D1883" w14:textId="6BCA5E66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Developing a scale for credibility assessment on interactive web platforms</w:t>
            </w:r>
          </w:p>
          <w:p w14:paraId="4D507B3D" w14:textId="712DBA8E" w:rsidR="00087F27" w:rsidRPr="00087F27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>:</w:t>
            </w:r>
            <w:r w:rsidR="00087F27" w:rsidRPr="00087F27">
              <w:rPr>
                <w:color w:val="000000" w:themeColor="text1"/>
              </w:rPr>
              <w:t xml:space="preserve"> $2,451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394A176" w14:textId="096C1129" w:rsidR="00087F27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</w:t>
            </w:r>
          </w:p>
        </w:tc>
      </w:tr>
      <w:tr w:rsidR="00087F27" w:rsidRPr="006E5FCA" w14:paraId="59F61F98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F64D" w14:textId="77777777" w:rsidR="00087F27" w:rsidRPr="006E5FCA" w:rsidRDefault="00087F27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989E3D5" w14:textId="77777777" w:rsidR="00087F27" w:rsidRPr="006E5FCA" w:rsidRDefault="00087F27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26175564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C055" w14:textId="025AD406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B26F9" w:rsidRPr="00CD13CF">
              <w:rPr>
                <w:color w:val="000000" w:themeColor="text1"/>
              </w:rPr>
              <w:t>University of Wisconsin-Milwaukee Research Assistance Fund</w:t>
            </w:r>
          </w:p>
          <w:p w14:paraId="082A47F6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Web credibility assessments in the context of social Q&amp;A sites</w:t>
            </w:r>
          </w:p>
          <w:p w14:paraId="3BC4A731" w14:textId="48A9CAF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 w:rsidRPr="006E5FCA">
              <w:rPr>
                <w:color w:val="000000" w:themeColor="text1"/>
              </w:rPr>
              <w:t>: $4,887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24EDA3F" w14:textId="53DC845C" w:rsidR="00A648E8" w:rsidRPr="00EF454B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</w:tr>
      <w:tr w:rsidR="00A648E8" w:rsidRPr="000B26F9" w14:paraId="7C0D9B2D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03D5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63BB1A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720CBFF0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53F4" w14:textId="5E6C3083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Co-PI, </w:t>
            </w:r>
            <w:r w:rsidR="006E5FCA" w:rsidRPr="00CD13CF">
              <w:rPr>
                <w:color w:val="000000" w:themeColor="text1"/>
              </w:rPr>
              <w:t xml:space="preserve">Institute of Museum and Library Services </w:t>
            </w:r>
            <w:r w:rsidR="00286DEE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60A569EA" w14:textId="77777777" w:rsid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0977A5">
              <w:rPr>
                <w:i/>
                <w:iCs/>
                <w:color w:val="000000" w:themeColor="text1"/>
              </w:rPr>
              <w:t xml:space="preserve">Universal accessibility and usability of digital libraries in the mobile environment: </w:t>
            </w:r>
            <w:r>
              <w:rPr>
                <w:i/>
                <w:iCs/>
                <w:color w:val="000000" w:themeColor="text1"/>
              </w:rPr>
              <w:t>D</w:t>
            </w:r>
            <w:r w:rsidRPr="000977A5">
              <w:rPr>
                <w:i/>
                <w:iCs/>
                <w:color w:val="000000" w:themeColor="text1"/>
              </w:rPr>
              <w:t>eveloping design guidelines to support blind and visually impaired users</w:t>
            </w:r>
          </w:p>
          <w:p w14:paraId="44DD31A4" w14:textId="34DC49C3" w:rsid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$695,631</w:t>
            </w:r>
            <w:r w:rsidR="006E5FCA">
              <w:rPr>
                <w:color w:val="000000" w:themeColor="text1"/>
              </w:rPr>
              <w:t xml:space="preserve"> (with PI: Iris Xie)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4C62F2D" w14:textId="77777777" w:rsidR="006E5FCA" w:rsidRPr="000977A5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2022–2026</w:t>
            </w:r>
          </w:p>
        </w:tc>
      </w:tr>
      <w:tr w:rsidR="006E5FCA" w:rsidRPr="006E5FCA" w14:paraId="13A6CF9F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BBA6" w14:textId="77777777" w:rsidR="006E5FCA" w:rsidRPr="006E5FCA" w:rsidRDefault="006E5FCA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DDEB3DB" w14:textId="77777777" w:rsidR="006E5FCA" w:rsidRPr="006E5FCA" w:rsidRDefault="006E5FCA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7FB5DDA9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56F35" w14:textId="4F89778A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PI, </w:t>
            </w:r>
            <w:r w:rsidR="000B26F9" w:rsidRPr="00CD13CF">
              <w:rPr>
                <w:color w:val="000000" w:themeColor="text1"/>
              </w:rPr>
              <w:t xml:space="preserve">University of Wisconsin-Milwaukee Collaborative Research Team Development Grant </w:t>
            </w:r>
          </w:p>
          <w:p w14:paraId="28B83FAA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Assistive technology for older adults with multiple chronic conditions</w:t>
            </w:r>
          </w:p>
          <w:p w14:paraId="1EE066B6" w14:textId="6E05250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$15,000</w:t>
            </w:r>
            <w:r w:rsidR="006E5FCA">
              <w:rPr>
                <w:color w:val="000000" w:themeColor="text1"/>
              </w:rPr>
              <w:t xml:space="preserve"> (with PIs: Hyunkyoung Oh, Yura Lee, </w:t>
            </w:r>
            <w:r w:rsidR="003F4B88">
              <w:rPr>
                <w:color w:val="000000" w:themeColor="text1"/>
              </w:rPr>
              <w:t xml:space="preserve">&amp; </w:t>
            </w:r>
            <w:r w:rsidR="006E5FCA">
              <w:rPr>
                <w:color w:val="000000" w:themeColor="text1"/>
              </w:rPr>
              <w:t>Zhi Zheng)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9612ADA" w14:textId="42DB9DBC" w:rsidR="00A648E8" w:rsidRPr="00087F27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2018–2019</w:t>
            </w:r>
          </w:p>
        </w:tc>
      </w:tr>
      <w:tr w:rsidR="00A648E8" w:rsidRPr="000B26F9" w14:paraId="34AAC416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8EE2" w14:textId="77777777" w:rsidR="00A648E8" w:rsidRPr="000B26F9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34762EC" w14:textId="77777777" w:rsidR="00A648E8" w:rsidRPr="000B26F9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E6AE2EF" w14:textId="77777777" w:rsidTr="00864BFF">
        <w:trPr>
          <w:trHeight w:val="48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6B7D" w14:textId="46B277C1" w:rsidR="000B26F9" w:rsidRPr="00CD13CF" w:rsidRDefault="00CD13CF" w:rsidP="00285CFC">
            <w:pPr>
              <w:jc w:val="left"/>
              <w:rPr>
                <w:bCs/>
              </w:rPr>
            </w:pPr>
            <w:r>
              <w:rPr>
                <w:b/>
              </w:rPr>
              <w:t>PI</w:t>
            </w:r>
            <w:r w:rsidRPr="00CD13CF">
              <w:rPr>
                <w:bCs/>
              </w:rPr>
              <w:t xml:space="preserve">, </w:t>
            </w:r>
            <w:r w:rsidR="000B26F9" w:rsidRPr="00CD13CF">
              <w:rPr>
                <w:bCs/>
              </w:rPr>
              <w:t>Florida State University Dissertation Research Grant</w:t>
            </w:r>
          </w:p>
          <w:p w14:paraId="494A730D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 new framework of web credibility assessment and an exploratory study of older adults’ information behavior on the web</w:t>
            </w:r>
          </w:p>
          <w:p w14:paraId="16315D5B" w14:textId="55355162" w:rsidR="00A648E8" w:rsidRPr="00EF454B" w:rsidRDefault="006E5FCA" w:rsidP="00285CFC">
            <w:pPr>
              <w:jc w:val="left"/>
              <w:rPr>
                <w:bCs/>
              </w:rPr>
            </w:pPr>
            <w:r w:rsidRPr="006E5FCA">
              <w:rPr>
                <w:bCs/>
              </w:rPr>
              <w:t>Total amount</w:t>
            </w:r>
            <w:r w:rsidR="001F3E9D">
              <w:rPr>
                <w:bCs/>
              </w:rPr>
              <w:t xml:space="preserve"> funded</w:t>
            </w:r>
            <w:r w:rsidRPr="006E5FCA">
              <w:rPr>
                <w:bCs/>
              </w:rPr>
              <w:t>: $750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4E41E4A" w14:textId="08765ED9" w:rsidR="00A648E8" w:rsidRPr="00EF454B" w:rsidRDefault="00087F27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1F3E9D" w:rsidRPr="00EF454B" w14:paraId="7D9C0C38" w14:textId="77777777" w:rsidTr="00864BFF">
        <w:trPr>
          <w:trHeight w:val="48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AD5B" w14:textId="3EBA661B" w:rsidR="001F3E9D" w:rsidRPr="00087F27" w:rsidRDefault="001F3E9D" w:rsidP="00285CFC">
            <w:pPr>
              <w:pStyle w:val="Heading2"/>
            </w:pPr>
            <w:r>
              <w:t>Travel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4196748" w14:textId="77777777" w:rsidR="001F3E9D" w:rsidRDefault="001F3E9D" w:rsidP="00285CFC">
            <w:pPr>
              <w:jc w:val="right"/>
              <w:rPr>
                <w:bCs/>
              </w:rPr>
            </w:pPr>
          </w:p>
        </w:tc>
      </w:tr>
      <w:tr w:rsidR="001F3E9D" w:rsidRPr="00EF454B" w14:paraId="5E4B4F5C" w14:textId="77777777" w:rsidTr="00864BFF">
        <w:trPr>
          <w:trHeight w:val="48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9505" w14:textId="66AD5E7B" w:rsidR="001F3E9D" w:rsidRPr="003F4B88" w:rsidRDefault="001F3E9D" w:rsidP="00285CFC">
            <w:r w:rsidRPr="003F4B88">
              <w:t xml:space="preserve">National Science Foundation Travel </w:t>
            </w:r>
            <w:r w:rsidR="00E174D0" w:rsidRPr="003F4B88">
              <w:t>G</w:t>
            </w:r>
            <w:r w:rsidRPr="003F4B88">
              <w:t xml:space="preserve">rant for Doctoral Colloquium </w:t>
            </w:r>
          </w:p>
          <w:p w14:paraId="16BCAEB6" w14:textId="4EDD1C3F" w:rsidR="001F3E9D" w:rsidRPr="001F3E9D" w:rsidRDefault="001F3E9D" w:rsidP="00285CFC">
            <w:pPr>
              <w:rPr>
                <w:i/>
                <w:iCs/>
              </w:rPr>
            </w:pPr>
            <w:r w:rsidRPr="001F3E9D">
              <w:rPr>
                <w:i/>
                <w:iCs/>
              </w:rPr>
              <w:t>Developing a model for web credibility assessment</w:t>
            </w:r>
          </w:p>
          <w:p w14:paraId="431EF256" w14:textId="61C85CEE" w:rsidR="001F3E9D" w:rsidRDefault="001F3E9D" w:rsidP="00285CFC">
            <w:r>
              <w:t xml:space="preserve">Total amount funded: $1,800 | Conference: </w:t>
            </w:r>
            <w:r w:rsidR="00091072">
              <w:t xml:space="preserve">2014 </w:t>
            </w:r>
            <w:r>
              <w:t>iConference</w:t>
            </w:r>
            <w:r w:rsidRPr="001F3E9D">
              <w:t xml:space="preserve">, Berlin, Germany.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5439F84" w14:textId="6B3C3453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28D8CAE9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77944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0423A9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91072" w:rsidRPr="00EF454B" w14:paraId="6D9D99A9" w14:textId="77777777" w:rsidTr="003F4B88">
        <w:trPr>
          <w:trHeight w:val="6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D2E3B" w14:textId="221C657B" w:rsidR="00091072" w:rsidRPr="003F4B88" w:rsidRDefault="00091072" w:rsidP="00285CFC">
            <w:r w:rsidRPr="003F4B88">
              <w:t xml:space="preserve">Thomson Reuters Travel </w:t>
            </w:r>
            <w:r w:rsidR="002D6FF0" w:rsidRPr="003F4B88">
              <w:t>G</w:t>
            </w:r>
            <w:r w:rsidRPr="003F4B88">
              <w:t xml:space="preserve">rant for Doctoral Seminar for Research and Career Development </w:t>
            </w:r>
          </w:p>
          <w:p w14:paraId="7AA370C9" w14:textId="77777777" w:rsidR="00091072" w:rsidRDefault="00091072" w:rsidP="00285CFC">
            <w:pPr>
              <w:rPr>
                <w:i/>
                <w:iCs/>
              </w:rPr>
            </w:pPr>
            <w:r w:rsidRPr="004B2808">
              <w:rPr>
                <w:i/>
                <w:iCs/>
              </w:rPr>
              <w:t>Older adults’ credibility assessment of online health information</w:t>
            </w:r>
          </w:p>
          <w:p w14:paraId="6B2AC9AD" w14:textId="77777777" w:rsidR="00091072" w:rsidRDefault="00091072" w:rsidP="00285CFC">
            <w:r>
              <w:t xml:space="preserve">Total amount funded: $200 | Conference: </w:t>
            </w:r>
            <w:r w:rsidRPr="004B2808">
              <w:t>2014 ASIS&amp;T Annual Meeting, Seattle, WA</w:t>
            </w:r>
            <w:r>
              <w:t>, USA.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387D906" w14:textId="77777777" w:rsidR="00091072" w:rsidRDefault="00091072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3B86FA2D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AAC3D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25E6CF6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1F3E9D" w:rsidRPr="00EF454B" w14:paraId="31E8A802" w14:textId="77777777" w:rsidTr="003F4B88">
        <w:trPr>
          <w:trHeight w:val="6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A8AD" w14:textId="77777777" w:rsidR="001F3E9D" w:rsidRPr="003F4B88" w:rsidRDefault="001F3E9D" w:rsidP="00285CFC">
            <w:pPr>
              <w:rPr>
                <w:bCs/>
                <w:szCs w:val="24"/>
              </w:rPr>
            </w:pPr>
            <w:r w:rsidRPr="003F4B88">
              <w:rPr>
                <w:bCs/>
                <w:szCs w:val="24"/>
              </w:rPr>
              <w:t xml:space="preserve">ACM SIGCHI Travel Grant for Student Research Competition </w:t>
            </w:r>
          </w:p>
          <w:p w14:paraId="57ADBFB4" w14:textId="77777777" w:rsidR="001F3E9D" w:rsidRDefault="001F3E9D" w:rsidP="00285CFC">
            <w:pPr>
              <w:rPr>
                <w:bCs/>
                <w:szCs w:val="24"/>
              </w:rPr>
            </w:pPr>
            <w:r w:rsidRPr="004B2808">
              <w:rPr>
                <w:bCs/>
                <w:i/>
                <w:iCs/>
                <w:szCs w:val="24"/>
              </w:rPr>
              <w:t>What makes online health information credible for older adults?: An exploratory study</w:t>
            </w:r>
            <w:r w:rsidRPr="004B2808">
              <w:rPr>
                <w:bCs/>
                <w:szCs w:val="24"/>
              </w:rPr>
              <w:t>.</w:t>
            </w:r>
          </w:p>
          <w:p w14:paraId="7C743192" w14:textId="18AEA3AE" w:rsidR="001F3E9D" w:rsidRDefault="001F3E9D" w:rsidP="00285CFC">
            <w:pPr>
              <w:jc w:val="left"/>
            </w:pPr>
            <w:r>
              <w:rPr>
                <w:bCs/>
                <w:szCs w:val="24"/>
              </w:rPr>
              <w:lastRenderedPageBreak/>
              <w:t xml:space="preserve">Total amount funded: $500 | Conference: </w:t>
            </w:r>
            <w:r w:rsidR="00091072">
              <w:rPr>
                <w:bCs/>
                <w:szCs w:val="24"/>
              </w:rPr>
              <w:t xml:space="preserve">2013 ACM </w:t>
            </w:r>
            <w:r>
              <w:rPr>
                <w:bCs/>
                <w:szCs w:val="24"/>
              </w:rPr>
              <w:t xml:space="preserve">SIGCHI, </w:t>
            </w:r>
            <w:r w:rsidRPr="004B2808">
              <w:rPr>
                <w:bCs/>
                <w:szCs w:val="24"/>
              </w:rPr>
              <w:t xml:space="preserve">Paris, France.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09EA9E6" w14:textId="3DFCFF94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lastRenderedPageBreak/>
              <w:t>2013</w:t>
            </w:r>
          </w:p>
        </w:tc>
      </w:tr>
      <w:tr w:rsidR="00075250" w:rsidRPr="00EF454B" w14:paraId="29565DAF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4AED" w14:textId="53E8705E" w:rsidR="00075250" w:rsidRPr="00EF454B" w:rsidRDefault="00075250" w:rsidP="00285CFC">
            <w:pPr>
              <w:pStyle w:val="Heading1"/>
            </w:pPr>
            <w:r w:rsidRPr="00EF454B">
              <w:t xml:space="preserve">AWARDS </w:t>
            </w:r>
            <w:r w:rsidR="0078327A">
              <w:t>&amp;</w:t>
            </w:r>
            <w:r w:rsidRPr="00EF454B">
              <w:t xml:space="preserve"> HONORS</w:t>
            </w:r>
          </w:p>
        </w:tc>
      </w:tr>
      <w:tr w:rsidR="0078327A" w:rsidRPr="00EF454B" w14:paraId="3C8E5375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9AC4F" w14:textId="44A55374" w:rsidR="009B5C18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Dis</w:t>
            </w:r>
            <w:r w:rsidR="009B5C18" w:rsidRPr="009B5C18">
              <w:rPr>
                <w:b/>
              </w:rPr>
              <w:t>tinguished Member</w:t>
            </w:r>
            <w:r w:rsidR="009B5C18" w:rsidRPr="009B5C18">
              <w:rPr>
                <w:bCs/>
              </w:rPr>
              <w:t xml:space="preserve">, </w:t>
            </w:r>
            <w:r w:rsidR="009B5C18">
              <w:rPr>
                <w:bCs/>
              </w:rPr>
              <w:t>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76443EA" w14:textId="39AE10E1" w:rsidR="0078327A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</w:t>
            </w:r>
          </w:p>
        </w:tc>
      </w:tr>
      <w:tr w:rsidR="009B5C18" w:rsidRPr="009B5C18" w14:paraId="35373780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8750D" w14:textId="77777777" w:rsidR="009B5C18" w:rsidRPr="009B5C18" w:rsidRDefault="009B5C1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40F2CD1" w14:textId="77777777" w:rsidR="009B5C18" w:rsidRPr="009B5C18" w:rsidRDefault="009B5C1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B0DA691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0F20" w14:textId="336DC4A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Dissertation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</w:t>
            </w:r>
            <w:r w:rsidR="00E174D0">
              <w:rPr>
                <w:bCs/>
              </w:rPr>
              <w:t xml:space="preserve">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0104401" w14:textId="301E0F21" w:rsidR="00075250" w:rsidRPr="00EF454B" w:rsidRDefault="0078327A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00D55BB7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D81A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5E259A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F404DD1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3BFF" w14:textId="1D79620D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Beta Phi Mu International Library and Information Studies Honor Society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Gamma Chapter,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0D750B8" w14:textId="7354A4E0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4EC106BA" w14:textId="77777777" w:rsidTr="00864BFF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25CB" w14:textId="53646613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E14CB1E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4A06C23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FCB0" w14:textId="07357FD7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Doctoral Research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3A9A3C44" w14:textId="7D3249B2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7AB41D5D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673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DC286A5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153C0F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7748C" w14:textId="7043F6B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Doctoral Poster Competition – First Place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D4A2AAA" w14:textId="15926048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386314FE" w14:textId="77777777" w:rsidTr="00864BFF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3560" w14:textId="77777777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94F75B3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72E9C46E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91A42" w14:textId="4830E1D9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Southern Scholarship Foundation (SSF)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Southern Scholarship Foundation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AF48D9E" w14:textId="347034DA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2012–2015</w:t>
            </w:r>
          </w:p>
        </w:tc>
      </w:tr>
      <w:tr w:rsidR="00075250" w:rsidRPr="008A6EC9" w14:paraId="39E63026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AE9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033AFA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385D991B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E829" w14:textId="223FF7EC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Esther Maglathlin Doctoral Research Fellowship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391366DA" w14:textId="6D9536CC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2012 &amp; 2014</w:t>
            </w:r>
          </w:p>
        </w:tc>
      </w:tr>
      <w:tr w:rsidR="00075250" w:rsidRPr="008A6EC9" w14:paraId="32708333" w14:textId="77777777" w:rsidTr="00864BFF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6776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1D9251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2BF0B1F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1D03" w14:textId="69AA2CC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H.W. Wilson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3F1EA87" w14:textId="331DF7F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2011 &amp; 2012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6C420E2D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6214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D316D7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67A2791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D659" w14:textId="406E646A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310D55D4" w14:textId="6592C2A1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2010–2015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4CE9A0A1" w14:textId="77777777" w:rsidTr="00864BFF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11DE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37364A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CB6744B" w14:textId="77777777" w:rsidTr="00864BFF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1648" w14:textId="111D0B26" w:rsidR="00075250" w:rsidRPr="00EF454B" w:rsidRDefault="0078327A" w:rsidP="00285CFC">
            <w:pPr>
              <w:jc w:val="left"/>
              <w:rPr>
                <w:color w:val="000000" w:themeColor="text1"/>
              </w:rPr>
            </w:pPr>
            <w:r w:rsidRPr="009B5C18">
              <w:rPr>
                <w:b/>
                <w:bCs/>
                <w:color w:val="000000" w:themeColor="text1"/>
              </w:rPr>
              <w:t xml:space="preserve">Best Thesis Award </w:t>
            </w:r>
            <w:r w:rsidR="00E174D0">
              <w:rPr>
                <w:b/>
                <w:bCs/>
                <w:color w:val="000000" w:themeColor="text1"/>
              </w:rPr>
              <w:t>(S</w:t>
            </w:r>
            <w:r w:rsidRPr="009B5C18">
              <w:rPr>
                <w:b/>
                <w:bCs/>
                <w:color w:val="000000" w:themeColor="text1"/>
              </w:rPr>
              <w:t>ocial</w:t>
            </w:r>
            <w:r w:rsidR="00E174D0">
              <w:rPr>
                <w:b/>
                <w:bCs/>
                <w:color w:val="000000" w:themeColor="text1"/>
              </w:rPr>
              <w:t xml:space="preserve"> S</w:t>
            </w:r>
            <w:r w:rsidRPr="009B5C18">
              <w:rPr>
                <w:b/>
                <w:bCs/>
                <w:color w:val="000000" w:themeColor="text1"/>
              </w:rPr>
              <w:t>cience</w:t>
            </w:r>
            <w:r w:rsidR="00E174D0">
              <w:rPr>
                <w:b/>
                <w:bCs/>
                <w:color w:val="000000" w:themeColor="text1"/>
              </w:rPr>
              <w:t>s)</w:t>
            </w:r>
            <w:r w:rsidR="009B5C18" w:rsidRPr="009B5C18">
              <w:rPr>
                <w:color w:val="000000" w:themeColor="text1"/>
              </w:rPr>
              <w:t xml:space="preserve">, </w:t>
            </w:r>
            <w:r w:rsidRPr="00EF454B">
              <w:rPr>
                <w:color w:val="000000" w:themeColor="text1"/>
              </w:rPr>
              <w:t xml:space="preserve">Pusan National University, </w:t>
            </w:r>
            <w:r w:rsidR="009B5C18">
              <w:rPr>
                <w:color w:val="000000" w:themeColor="text1"/>
              </w:rPr>
              <w:t>Busan,</w:t>
            </w:r>
            <w:r w:rsidRPr="00EF454B">
              <w:rPr>
                <w:color w:val="000000" w:themeColor="text1"/>
              </w:rPr>
              <w:t xml:space="preserve"> Korea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E0EE6BA" w14:textId="2AFD749D" w:rsidR="00075250" w:rsidRPr="00EF454B" w:rsidRDefault="009B5C18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2008</w:t>
            </w:r>
          </w:p>
        </w:tc>
      </w:tr>
      <w:tr w:rsidR="00075250" w:rsidRPr="008A6EC9" w14:paraId="4CA1521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2B5A" w14:textId="52C427E1" w:rsidR="00075250" w:rsidRPr="008A6EC9" w:rsidRDefault="00075250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EC3E7D2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1C1B0CF6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C872" w14:textId="74C7E66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 xml:space="preserve">Pusan National University, </w:t>
            </w:r>
            <w:r w:rsidR="009B5C18">
              <w:rPr>
                <w:bCs/>
              </w:rPr>
              <w:t xml:space="preserve">Busan, </w:t>
            </w:r>
            <w:r w:rsidRPr="00EF454B">
              <w:rPr>
                <w:bCs/>
              </w:rPr>
              <w:t>Korea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6BFEE05" w14:textId="1B2A484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2006–2007</w:t>
            </w:r>
          </w:p>
        </w:tc>
      </w:tr>
      <w:tr w:rsidR="00075250" w:rsidRPr="008A6EC9" w14:paraId="57AC8295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CF65C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613FBB7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FC8FCF5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6593" w14:textId="234B4527" w:rsidR="00075250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University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Pusan National University,</w:t>
            </w:r>
            <w:r w:rsidR="009B5C18">
              <w:rPr>
                <w:bCs/>
              </w:rPr>
              <w:t xml:space="preserve"> Busan,</w:t>
            </w:r>
            <w:r w:rsidRPr="00EF454B">
              <w:rPr>
                <w:bCs/>
              </w:rPr>
              <w:t xml:space="preserve"> Korea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A8D0A18" w14:textId="2E99159A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2000–2002</w:t>
            </w:r>
          </w:p>
        </w:tc>
      </w:tr>
      <w:tr w:rsidR="00091072" w:rsidRPr="00EF454B" w14:paraId="61B8B114" w14:textId="77777777" w:rsidTr="00864BFF">
        <w:trPr>
          <w:trHeight w:val="7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1BC8" w14:textId="3055345E" w:rsidR="00091072" w:rsidRPr="00EF454B" w:rsidRDefault="00091072" w:rsidP="00285CFC">
            <w:pPr>
              <w:pStyle w:val="Heading1"/>
              <w:rPr>
                <w:b w:val="0"/>
              </w:rPr>
            </w:pPr>
            <w:r w:rsidRPr="00EF454B">
              <w:t>TEACHING</w:t>
            </w:r>
          </w:p>
        </w:tc>
      </w:tr>
      <w:tr w:rsidR="00A648E8" w:rsidRPr="00EF454B" w14:paraId="3AA1C542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F3804" w14:textId="77777777" w:rsidR="00A648E8" w:rsidRDefault="00A648E8" w:rsidP="00285CFC">
            <w:pPr>
              <w:pStyle w:val="Heading2"/>
            </w:pPr>
            <w:r w:rsidRPr="00EF454B">
              <w:t xml:space="preserve">Courses Taught </w:t>
            </w:r>
          </w:p>
          <w:p w14:paraId="557324BF" w14:textId="49C17A3C" w:rsidR="005B2DD7" w:rsidRDefault="005B2DD7" w:rsidP="005B2DD7">
            <w:pPr>
              <w:jc w:val="left"/>
            </w:pPr>
            <w:r w:rsidRPr="005B2DD7">
              <w:rPr>
                <w:i/>
                <w:iCs/>
              </w:rPr>
              <w:t>Notes:</w:t>
            </w:r>
            <w:r>
              <w:rPr>
                <w:b/>
                <w:bCs/>
              </w:rPr>
              <w:t xml:space="preserve"> </w:t>
            </w:r>
            <w:r w:rsidRPr="005B2DD7">
              <w:rPr>
                <w:b/>
                <w:bCs/>
              </w:rPr>
              <w:t>UWM SOIS</w:t>
            </w:r>
            <w:r>
              <w:t xml:space="preserve"> (University of Wisconsin-Milwaukee School of Information Studies); </w:t>
            </w:r>
            <w:r w:rsidRPr="005B2DD7">
              <w:rPr>
                <w:b/>
                <w:bCs/>
              </w:rPr>
              <w:t>FSU S</w:t>
            </w:r>
            <w:r>
              <w:rPr>
                <w:b/>
                <w:bCs/>
              </w:rPr>
              <w:t xml:space="preserve">I </w:t>
            </w:r>
            <w:r>
              <w:t>(Florida State University School of Information)</w:t>
            </w:r>
          </w:p>
          <w:p w14:paraId="70FD25D8" w14:textId="4EA83489" w:rsidR="005B2DD7" w:rsidRPr="005B2DD7" w:rsidRDefault="005B2DD7" w:rsidP="005B2DD7"/>
        </w:tc>
      </w:tr>
      <w:tr w:rsidR="00C970AC" w:rsidRPr="00EF454B" w14:paraId="01EB8C75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D29A" w14:textId="7D1A44F9" w:rsidR="00C970AC" w:rsidRDefault="00C970A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(on</w:t>
            </w:r>
            <w:r>
              <w:t>line</w:t>
            </w:r>
            <w:r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95C6E" w14:textId="276A2A71" w:rsidR="00C970AC" w:rsidRDefault="00C970AC" w:rsidP="00285CFC">
            <w:pPr>
              <w:tabs>
                <w:tab w:val="left" w:pos="4720"/>
              </w:tabs>
              <w:jc w:val="right"/>
            </w:pPr>
            <w:r>
              <w:t>Summer 2025</w:t>
            </w:r>
          </w:p>
        </w:tc>
      </w:tr>
      <w:tr w:rsidR="00C970AC" w:rsidRPr="00EF454B" w14:paraId="6965E1B8" w14:textId="77777777" w:rsidTr="00C970AC">
        <w:trPr>
          <w:trHeight w:val="66"/>
        </w:trPr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84096" w14:textId="77777777" w:rsidR="00C970AC" w:rsidRPr="00C970AC" w:rsidRDefault="00C970A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C329" w14:textId="77777777" w:rsidR="00C970AC" w:rsidRPr="00C970AC" w:rsidRDefault="00C970A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5B43EA4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7E757" w14:textId="22DDFC8A" w:rsidR="007956B1" w:rsidRPr="00EF454B" w:rsidRDefault="00CD13CF" w:rsidP="00285CFC">
            <w:pPr>
              <w:jc w:val="left"/>
            </w:pPr>
            <w:r>
              <w:t>Instructor</w:t>
            </w:r>
            <w:r w:rsidR="003F4B88">
              <w:t>,</w:t>
            </w:r>
            <w:r>
              <w:t xml:space="preserve"> </w:t>
            </w:r>
            <w:r w:rsidR="007956B1" w:rsidRPr="007956B1">
              <w:rPr>
                <w:b/>
                <w:bCs/>
              </w:rPr>
              <w:t>INFOST 310: Human Factors in Information Seeking and Use</w:t>
            </w:r>
            <w:r w:rsidR="00EF1C2F">
              <w:rPr>
                <w:b/>
                <w:bCs/>
              </w:rPr>
              <w:t xml:space="preserve"> </w:t>
            </w:r>
            <w:r w:rsidR="00EF1C2F" w:rsidRPr="00CD608A">
              <w:t>(onsite)</w:t>
            </w:r>
            <w:r w:rsidR="00CA36BC" w:rsidRPr="00CA36BC">
              <w:t>, UWM SOIS</w:t>
            </w:r>
            <w:r w:rsidR="003F4B88"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CD8C" w14:textId="61659E0C" w:rsidR="00A648E8" w:rsidRPr="00627267" w:rsidRDefault="007956B1" w:rsidP="00285CFC">
            <w:pPr>
              <w:tabs>
                <w:tab w:val="left" w:pos="4720"/>
              </w:tabs>
              <w:jc w:val="right"/>
            </w:pPr>
            <w:r>
              <w:t>Spring 2025</w:t>
            </w:r>
          </w:p>
        </w:tc>
      </w:tr>
      <w:tr w:rsidR="003F4B88" w:rsidRPr="003F4B88" w14:paraId="7FAE0A90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93D7E" w14:textId="77777777" w:rsidR="003F4B88" w:rsidRPr="003F4B88" w:rsidRDefault="003F4B8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F864" w14:textId="77777777" w:rsidR="003F4B88" w:rsidRPr="003F4B88" w:rsidRDefault="003F4B8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64EE782D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C3B7" w14:textId="06FE49E0" w:rsidR="00A648E8" w:rsidRPr="00EF454B" w:rsidRDefault="007956B1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="00CA36BC"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499A" w14:textId="5720BBDD" w:rsidR="00A648E8" w:rsidRPr="00EF454B" w:rsidRDefault="007956B1" w:rsidP="00285CFC">
            <w:pPr>
              <w:jc w:val="right"/>
              <w:rPr>
                <w:u w:val="single"/>
              </w:rPr>
            </w:pPr>
            <w:r>
              <w:t>Spring 2025</w:t>
            </w:r>
          </w:p>
        </w:tc>
      </w:tr>
      <w:tr w:rsidR="00CA36BC" w:rsidRPr="00CA36BC" w14:paraId="32E47B4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CC0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1B83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B89DEF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20807" w14:textId="1DC018FB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B762" w14:textId="2AB71838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2024</w:t>
            </w:r>
          </w:p>
        </w:tc>
      </w:tr>
      <w:tr w:rsidR="00CA36BC" w:rsidRPr="003F4B88" w14:paraId="776DF46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BF562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A54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18CA160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86079" w14:textId="2EFE3E44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t xml:space="preserve"> (onsite),</w:t>
            </w:r>
            <w:r w:rsidRPr="00CA36BC">
              <w:t xml:space="preserve">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9D9EC" w14:textId="2B1A883E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Fall 2024</w:t>
            </w:r>
          </w:p>
        </w:tc>
      </w:tr>
      <w:tr w:rsidR="00CA36BC" w:rsidRPr="00CA36BC" w14:paraId="626BFAA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02792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E5BA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DB57C7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5E097" w14:textId="182F0209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3A6" w14:textId="74378F22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Spring 2024</w:t>
            </w:r>
          </w:p>
        </w:tc>
      </w:tr>
      <w:tr w:rsidR="00CA36BC" w:rsidRPr="003F4B88" w14:paraId="5FEA635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CAEA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61E0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07A51D6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751B" w14:textId="1A70E985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</w:t>
            </w:r>
            <w:r w:rsidR="00CD608A">
              <w:t>line</w:t>
            </w:r>
            <w:r w:rsidR="00CD608A"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8D3D" w14:textId="122CDE27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Spring 2024</w:t>
            </w:r>
          </w:p>
        </w:tc>
      </w:tr>
      <w:tr w:rsidR="00CA36BC" w:rsidRPr="00CA36BC" w14:paraId="7C6C294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B8E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454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229C83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79B39" w14:textId="40A09E47" w:rsidR="00CA36BC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999-004 Independent Study</w:t>
            </w:r>
            <w:r w:rsidR="00CD608A" w:rsidRPr="00CD608A">
              <w:t xml:space="preserve"> (hybrid)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CCA5" w14:textId="2F034BAB" w:rsidR="00CA36BC" w:rsidRDefault="00CA36BC" w:rsidP="00285CFC">
            <w:pPr>
              <w:tabs>
                <w:tab w:val="left" w:pos="4720"/>
              </w:tabs>
              <w:jc w:val="right"/>
            </w:pPr>
            <w:r>
              <w:t>Fall 2023</w:t>
            </w:r>
          </w:p>
        </w:tc>
      </w:tr>
      <w:tr w:rsidR="00CA36BC" w:rsidRPr="00CA36BC" w14:paraId="7D5F9A3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ED4B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E4DE8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E3389F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9067" w14:textId="1BE0EF37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BEB9" w14:textId="323E33AE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</w:t>
            </w:r>
            <w:r w:rsidR="00EF1C2F">
              <w:t>3</w:t>
            </w:r>
          </w:p>
        </w:tc>
      </w:tr>
      <w:tr w:rsidR="00CA36BC" w:rsidRPr="003F4B88" w14:paraId="1A9A1D0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B0C8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E245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686050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BFFD" w14:textId="08DF27D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26FA" w14:textId="6C6932AD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2023</w:t>
            </w:r>
          </w:p>
        </w:tc>
      </w:tr>
      <w:tr w:rsidR="00EF1C2F" w:rsidRPr="003F4B88" w14:paraId="38C5246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6ABB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812B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06742F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196D" w14:textId="1261FAA8" w:rsidR="00EF1C2F" w:rsidRPr="00EF454B" w:rsidRDefault="00EF1C2F" w:rsidP="00285CFC">
            <w:pPr>
              <w:jc w:val="left"/>
            </w:pPr>
            <w:r>
              <w:lastRenderedPageBreak/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4B08" w14:textId="022DA3A3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2023</w:t>
            </w:r>
          </w:p>
        </w:tc>
      </w:tr>
      <w:tr w:rsidR="00CA36BC" w:rsidRPr="00CA36BC" w14:paraId="503C857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DBB0C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7A60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A16D0B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7711B" w14:textId="66173A70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D413" w14:textId="5B71314F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2023</w:t>
            </w:r>
          </w:p>
        </w:tc>
      </w:tr>
      <w:tr w:rsidR="00EF1C2F" w:rsidRPr="003F4B88" w14:paraId="76CE324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0F310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D2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2A48F8B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1D502" w14:textId="766227FE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743C" w14:textId="1CF58C4C" w:rsidR="00CA36BC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CA36BC" w:rsidRPr="003F4B88" w14:paraId="38EA45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52EE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551F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03D71D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E97F" w14:textId="70161CA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B89AD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EF1C2F" w:rsidRPr="003F4B88" w14:paraId="54722B2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62E9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C34C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FF02E6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D709" w14:textId="3AD12D2C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6749" w14:textId="0CE2E648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2022</w:t>
            </w:r>
          </w:p>
        </w:tc>
      </w:tr>
      <w:tr w:rsidR="00EF1C2F" w:rsidRPr="003F4B88" w14:paraId="0240D79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66B2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3F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2DF799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04D8" w14:textId="5DEAA45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BA255" w14:textId="1DE7C0CC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2022</w:t>
            </w:r>
          </w:p>
        </w:tc>
      </w:tr>
      <w:tr w:rsidR="00EF1C2F" w:rsidRPr="003F4B88" w14:paraId="62D61B6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F3A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DB4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338584B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AD2CD" w14:textId="6E4557F3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5B174" w14:textId="4678AE9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3008264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8E3EF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3571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7DF6A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6974" w14:textId="06ACE44F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649E7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1F3AD74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7C7C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721E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9EDD91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524F" w14:textId="43B12A8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B88DA" w14:textId="7B30470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2021</w:t>
            </w:r>
          </w:p>
        </w:tc>
      </w:tr>
      <w:tr w:rsidR="00EF1C2F" w:rsidRPr="003F4B88" w14:paraId="622A587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94C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1458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0C39418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33E0" w14:textId="01578D72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F56F" w14:textId="51F5A0C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EF1C2F" w:rsidRPr="003F4B88" w14:paraId="08C6EC5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E966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FC8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6552F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9CD81" w14:textId="2C4C8118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BC16" w14:textId="6D20EBA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CD608A" w:rsidRPr="003F4B88" w14:paraId="2540C96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A8F83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7DA4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8478069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A6F0C" w14:textId="4E30764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ECEA" w14:textId="32B006C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7EDB4DD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606DA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905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88A943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4090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AB4E6" w14:textId="11E7170B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22F4891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F06E4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2AF2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72A83C2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F97A" w14:textId="3B60E9F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6BED" w14:textId="25EE7BD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2020</w:t>
            </w:r>
          </w:p>
        </w:tc>
      </w:tr>
      <w:tr w:rsidR="00CD608A" w:rsidRPr="003F4B88" w14:paraId="3CCF786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31FB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1D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0536167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A0411" w14:textId="407CDB3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AF06A" w14:textId="743BDB26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2020</w:t>
            </w:r>
          </w:p>
        </w:tc>
      </w:tr>
      <w:tr w:rsidR="00CD608A" w:rsidRPr="003F4B88" w14:paraId="3609DD2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5B6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2A2D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05086A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2FF0" w14:textId="33C59983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82F" w14:textId="22DD3948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2019</w:t>
            </w:r>
          </w:p>
        </w:tc>
      </w:tr>
      <w:tr w:rsidR="00CD608A" w:rsidRPr="003F4B88" w14:paraId="08AAB4E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B747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A85C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CFC561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CA55" w14:textId="526396F6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DD760" w14:textId="12E805B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2019</w:t>
            </w:r>
          </w:p>
        </w:tc>
      </w:tr>
      <w:tr w:rsidR="00CD608A" w:rsidRPr="003F4B88" w14:paraId="1C7581B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F2E0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4B53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8EEF4E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767D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82E8" w14:textId="6D1F4F50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2019</w:t>
            </w:r>
          </w:p>
        </w:tc>
      </w:tr>
      <w:tr w:rsidR="00CD608A" w:rsidRPr="003F4B88" w14:paraId="74683A1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9BCF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35AE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3E89A5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4592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E68E" w14:textId="62BFF2F3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7E3746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4B1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8B8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B3A19D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CD17" w14:textId="547490B5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93D" w14:textId="5792D871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9AC2AF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01A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225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64E01CB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1008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CA63" w14:textId="3203F84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</w:t>
            </w:r>
            <w:r w:rsidR="0086634F">
              <w:t>18</w:t>
            </w:r>
          </w:p>
        </w:tc>
      </w:tr>
      <w:tr w:rsidR="00CD608A" w:rsidRPr="003F4B88" w14:paraId="12C6423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8AA1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201A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E07BBE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8DC0" w14:textId="1A0D920C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>2 onsite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E10F" w14:textId="33CC8D29" w:rsidR="00CD608A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</w:t>
            </w:r>
            <w:r w:rsidR="00CD608A">
              <w:t xml:space="preserve"> 201</w:t>
            </w:r>
            <w:r>
              <w:t>8</w:t>
            </w:r>
          </w:p>
        </w:tc>
      </w:tr>
      <w:tr w:rsidR="0086634F" w:rsidRPr="003F4B88" w14:paraId="5A57E75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0572C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2242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03E5477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B245" w14:textId="77777777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EDB6" w14:textId="4BD7F3A7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5A30F19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87AA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44E5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B2BF2F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E795" w14:textId="77777777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06EA" w14:textId="5E3FE19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4F2DAF9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C5BF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03EE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DA5530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A799" w14:textId="27780800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="00C00A3B"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6DB3" w14:textId="2A1FB0F5" w:rsidR="0086634F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</w:t>
            </w:r>
            <w:r w:rsidR="0086634F">
              <w:t xml:space="preserve"> 201</w:t>
            </w:r>
            <w:r>
              <w:t>4</w:t>
            </w:r>
          </w:p>
        </w:tc>
      </w:tr>
      <w:tr w:rsidR="00C00A3B" w:rsidRPr="003F4B88" w14:paraId="1788BF8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3B8C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2EF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ADE8FB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47B3" w14:textId="77777777" w:rsidR="00C00A3B" w:rsidRPr="00EF454B" w:rsidRDefault="00C00A3B" w:rsidP="00285CFC">
            <w:pPr>
              <w:jc w:val="left"/>
            </w:pPr>
            <w:r>
              <w:t xml:space="preserve">Instructor, </w:t>
            </w:r>
            <w:r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9DEE" w14:textId="09422544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2014</w:t>
            </w:r>
          </w:p>
        </w:tc>
      </w:tr>
      <w:tr w:rsidR="00C00A3B" w:rsidRPr="003F4B88" w14:paraId="2E3C94C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2D06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FE3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9F590A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CDF1" w14:textId="03B14D25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D781B" w14:textId="14A484EB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80168" w:rsidRPr="003F4B88" w14:paraId="36307B7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16EC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223E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49DF238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C6C7F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4B27" w14:textId="22F396E6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358EF" w:rsidRPr="003F4B88" w14:paraId="0AE740D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DE76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3286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661E952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F27C" w14:textId="2A76F36A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>LIS</w:t>
            </w:r>
            <w:r w:rsidR="0065228F">
              <w:rPr>
                <w:b/>
                <w:bCs/>
              </w:rPr>
              <w:t xml:space="preserve"> 3706</w:t>
            </w:r>
            <w:r w:rsidRPr="00C00A3B">
              <w:rPr>
                <w:b/>
                <w:bCs/>
              </w:rPr>
              <w:t xml:space="preserve">: </w:t>
            </w:r>
            <w:r w:rsidR="0065228F">
              <w:rPr>
                <w:b/>
                <w:bCs/>
              </w:rPr>
              <w:t>Information System and Service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6759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0A8D6EA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D4D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863B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24FC6C8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25F9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BB97" w14:textId="37CE5022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724E015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13A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77DD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3F15349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77A2C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A99A" w14:textId="070EC6E3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2012</w:t>
            </w:r>
          </w:p>
        </w:tc>
      </w:tr>
      <w:tr w:rsidR="000358EF" w:rsidRPr="003F4B88" w14:paraId="564C2A8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4355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D3A5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1ABEA58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81864" w14:textId="70783323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5426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Planning, Evaluation, and Financial Management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C99A2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358EF" w:rsidRPr="003F4B88" w14:paraId="758EE6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5DE4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EFC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5EDFF50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13E4" w14:textId="77777777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3D6B0" w14:textId="7DE7B529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80168" w:rsidRPr="003F4B88" w14:paraId="4580190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A3A0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F77B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66DE76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F83C" w14:textId="1354DC3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="000358EF" w:rsidRPr="000358EF">
              <w:rPr>
                <w:b/>
                <w:bCs/>
              </w:rPr>
              <w:t xml:space="preserve">LIS 5362: </w:t>
            </w:r>
            <w:r>
              <w:rPr>
                <w:b/>
                <w:bCs/>
              </w:rPr>
              <w:t>Design and Production of Network Multimedia</w:t>
            </w:r>
            <w:r w:rsidRPr="00CD608A">
              <w:t xml:space="preserve"> (</w:t>
            </w:r>
            <w:r>
              <w:t>on</w:t>
            </w:r>
            <w:r w:rsidR="000358EF">
              <w:t>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F5B4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8EAB52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5BED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8896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6F563DC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E6F7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71C" w14:textId="6ECFFF1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91D0FE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FD13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DB3F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AA9A30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8B5BD" w14:textId="516B460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5020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Foundations of the Information Professions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E7CE" w14:textId="4B52C929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4DD0C9D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09E1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CF6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9F8461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9592" w14:textId="389F0BBF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080168">
              <w:rPr>
                <w:b/>
                <w:bCs/>
              </w:rPr>
              <w:t xml:space="preserve">LIS 5916: </w:t>
            </w:r>
            <w:r>
              <w:rPr>
                <w:b/>
                <w:bCs/>
              </w:rPr>
              <w:t>Introduction to Information Technology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F906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00284D98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7FAB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A4C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2E313F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6CA8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1CFF" w14:textId="11B1D07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D30EA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A14F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20E0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41AD50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48B5" w14:textId="1D2ACB24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4301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Electronic Media Production </w:t>
            </w:r>
            <w:r w:rsidRPr="00CD608A">
              <w:t>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FFD06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7C53A9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1E3C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B6D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121273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24CE" w14:textId="3354B5FF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>
              <w:rPr>
                <w:b/>
                <w:bCs/>
              </w:rPr>
              <w:t>LIS 3353: Technologies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C556" w14:textId="4C2888F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Fall 2010</w:t>
            </w:r>
          </w:p>
        </w:tc>
      </w:tr>
      <w:tr w:rsidR="0086634F" w:rsidRPr="003F4B88" w14:paraId="6DDEAD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2D6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EAC1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4A1CBCC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5A52" w14:textId="183D6D45" w:rsidR="0086634F" w:rsidRPr="00EF454B" w:rsidRDefault="0086634F" w:rsidP="00285CFC">
            <w:pPr>
              <w:jc w:val="left"/>
            </w:pPr>
            <w:r>
              <w:t xml:space="preserve">Instructor, </w:t>
            </w:r>
            <w:r>
              <w:rPr>
                <w:b/>
                <w:bCs/>
              </w:rPr>
              <w:t>Scholarly Database Searching and Utilization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Busan Women’s College Librarian Certificate Program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2BD81" w14:textId="4940D2C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 2010</w:t>
            </w:r>
          </w:p>
        </w:tc>
      </w:tr>
      <w:tr w:rsidR="00A648E8" w:rsidRPr="00EF454B" w14:paraId="2523A1CD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39E" w14:textId="5EB31C2E" w:rsidR="00A648E8" w:rsidRPr="00EF454B" w:rsidRDefault="00877152" w:rsidP="00285CFC">
            <w:pPr>
              <w:pStyle w:val="Heading2"/>
            </w:pPr>
            <w:r>
              <w:t>Guest Lectures</w:t>
            </w:r>
          </w:p>
        </w:tc>
      </w:tr>
      <w:tr w:rsidR="00127344" w:rsidRPr="00EF454B" w14:paraId="38FE70A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44CB" w14:textId="7B8079B1" w:rsidR="00127344" w:rsidRDefault="00127344" w:rsidP="00285CFC">
            <w:pPr>
              <w:jc w:val="left"/>
              <w:rPr>
                <w:rFonts w:eastAsiaTheme="minorEastAsia"/>
              </w:rPr>
            </w:pPr>
            <w:r w:rsidRPr="00127344">
              <w:rPr>
                <w:rFonts w:eastAsiaTheme="minorEastAsia"/>
                <w:b/>
                <w:bCs/>
              </w:rPr>
              <w:t>PRE</w:t>
            </w:r>
            <w:r w:rsidR="00DC7B7B">
              <w:rPr>
                <w:rFonts w:eastAsiaTheme="minorEastAsia"/>
                <w:b/>
                <w:bCs/>
              </w:rPr>
              <w:t xml:space="preserve"> </w:t>
            </w:r>
            <w:r w:rsidRPr="00127344">
              <w:rPr>
                <w:rFonts w:eastAsiaTheme="minorEastAsia"/>
                <w:b/>
                <w:bCs/>
              </w:rPr>
              <w:t>3012</w:t>
            </w:r>
            <w:r>
              <w:rPr>
                <w:rFonts w:eastAsiaTheme="minorEastAsia"/>
                <w:b/>
                <w:bCs/>
              </w:rPr>
              <w:t xml:space="preserve">: </w:t>
            </w:r>
            <w:r w:rsidR="005B2DD7">
              <w:rPr>
                <w:rFonts w:eastAsiaTheme="minorEastAsia"/>
                <w:b/>
                <w:bCs/>
              </w:rPr>
              <w:t>Elderly Health Information</w:t>
            </w:r>
            <w:r w:rsidR="005B2DD7">
              <w:rPr>
                <w:rFonts w:eastAsiaTheme="minorEastAsia"/>
              </w:rPr>
              <w:t>, Depart</w:t>
            </w:r>
            <w:r w:rsidR="00286DEE">
              <w:rPr>
                <w:rFonts w:eastAsiaTheme="minorEastAsia"/>
              </w:rPr>
              <w:t>ment</w:t>
            </w:r>
            <w:r w:rsidR="005B2DD7">
              <w:rPr>
                <w:rFonts w:eastAsiaTheme="minorEastAsia"/>
              </w:rPr>
              <w:t xml:space="preserve"> of Library and Information Science</w:t>
            </w:r>
            <w:r w:rsidR="00286DEE">
              <w:rPr>
                <w:rFonts w:eastAsiaTheme="minorEastAsia"/>
              </w:rPr>
              <w:t>, Sungkyungkwan University, Seoul, Korea (Virtual)</w:t>
            </w:r>
          </w:p>
          <w:p w14:paraId="3793B7B9" w14:textId="3B57F1F8" w:rsidR="005B2DD7" w:rsidRPr="005B2DD7" w:rsidRDefault="005B2DD7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5B2DD7">
              <w:rPr>
                <w:rFonts w:eastAsiaTheme="minorEastAsia"/>
                <w:i/>
                <w:iCs/>
              </w:rPr>
              <w:t>Older Adults and Health Information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C0FFF" w14:textId="19DD6DCC" w:rsidR="00127344" w:rsidRPr="00EF454B" w:rsidRDefault="005B2DD7" w:rsidP="00285CFC">
            <w:pPr>
              <w:jc w:val="right"/>
            </w:pPr>
            <w:r>
              <w:t>2024</w:t>
            </w:r>
          </w:p>
        </w:tc>
      </w:tr>
      <w:tr w:rsidR="00127344" w:rsidRPr="00127344" w14:paraId="63079E1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E47A" w14:textId="77777777" w:rsidR="00127344" w:rsidRPr="00127344" w:rsidRDefault="00127344" w:rsidP="00285CFC">
            <w:pPr>
              <w:jc w:val="left"/>
              <w:rPr>
                <w:rFonts w:eastAsiaTheme="minorEastAsia"/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DE1C" w14:textId="77777777" w:rsidR="00127344" w:rsidRPr="00127344" w:rsidRDefault="0012734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A4D906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1245" w14:textId="6C1019FC" w:rsidR="00877152" w:rsidRDefault="00207FAE" w:rsidP="00285CFC">
            <w:pPr>
              <w:jc w:val="left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b/>
                <w:bCs/>
              </w:rPr>
              <w:t xml:space="preserve">INFOST 901: </w:t>
            </w:r>
            <w:r w:rsidR="00877152" w:rsidRPr="00877152">
              <w:rPr>
                <w:rFonts w:eastAsiaTheme="minorEastAsia"/>
                <w:b/>
                <w:bCs/>
              </w:rPr>
              <w:t>Current Issues in Information Studies</w:t>
            </w:r>
            <w:r w:rsidR="00877152" w:rsidRPr="00EF454B">
              <w:rPr>
                <w:rFonts w:eastAsiaTheme="minorEastAsia"/>
              </w:rPr>
              <w:t xml:space="preserve">, </w:t>
            </w:r>
            <w:r w:rsidR="00877152">
              <w:rPr>
                <w:rFonts w:eastAsiaTheme="minorEastAsia"/>
              </w:rPr>
              <w:t>UWM SOIS</w:t>
            </w:r>
          </w:p>
          <w:p w14:paraId="3954947E" w14:textId="38C3DAA0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EF454B">
              <w:rPr>
                <w:rFonts w:eastAsiaTheme="minorEastAsia"/>
                <w:i/>
                <w:iCs/>
              </w:rPr>
              <w:t>Allied disciplinary perspectives in iSchools and the iSchools doctoral experience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1739F" w14:textId="6E9D7987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2019</w:t>
            </w:r>
          </w:p>
        </w:tc>
      </w:tr>
      <w:tr w:rsidR="00A648E8" w:rsidRPr="00F104C5" w14:paraId="4A6F588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D80F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B4A9" w14:textId="77777777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763082A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9C10C" w14:textId="3911A6D9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571: </w:t>
            </w:r>
            <w:r w:rsidR="00877152" w:rsidRPr="00207FAE">
              <w:rPr>
                <w:rFonts w:eastAsiaTheme="minorEastAsia"/>
                <w:b/>
                <w:bCs/>
              </w:rPr>
              <w:t>Database Applications Development</w:t>
            </w:r>
            <w:r w:rsidR="00877152" w:rsidRPr="00877152">
              <w:rPr>
                <w:rFonts w:eastAsiaTheme="minorEastAsia"/>
              </w:rPr>
              <w:t>, B</w:t>
            </w:r>
            <w:r w:rsidR="00286DEE">
              <w:rPr>
                <w:rFonts w:eastAsiaTheme="minorEastAsia"/>
              </w:rPr>
              <w:t xml:space="preserve">usiness </w:t>
            </w:r>
            <w:r w:rsidR="00877152">
              <w:rPr>
                <w:rFonts w:eastAsiaTheme="minorEastAsia"/>
              </w:rPr>
              <w:t>S</w:t>
            </w:r>
            <w:r w:rsidR="00286DEE">
              <w:rPr>
                <w:rFonts w:eastAsiaTheme="minorEastAsia"/>
              </w:rPr>
              <w:t xml:space="preserve">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1FE7150E" w14:textId="40886C2E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877152">
              <w:rPr>
                <w:rFonts w:eastAsiaTheme="minorEastAsia"/>
                <w:i/>
                <w:iCs/>
              </w:rPr>
              <w:t xml:space="preserve">User interfaces for database applications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F7DF8" w14:textId="62095002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2017</w:t>
            </w:r>
          </w:p>
        </w:tc>
      </w:tr>
      <w:tr w:rsidR="00A648E8" w:rsidRPr="00F104C5" w14:paraId="6F14D34E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F2EA0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68FE" w14:textId="2CA2B6D1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1770228A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67F5" w14:textId="4FE37AEC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573: </w:t>
            </w:r>
            <w:r w:rsidR="00877152" w:rsidRPr="00207FAE">
              <w:rPr>
                <w:rFonts w:eastAsiaTheme="minorEastAsia"/>
                <w:b/>
                <w:bCs/>
              </w:rPr>
              <w:t>System</w:t>
            </w:r>
            <w:r>
              <w:rPr>
                <w:rFonts w:eastAsiaTheme="minorEastAsia"/>
                <w:b/>
                <w:bCs/>
              </w:rPr>
              <w:t xml:space="preserve"> Design and Development</w:t>
            </w:r>
            <w:r w:rsidR="00877152">
              <w:rPr>
                <w:rFonts w:eastAsiaTheme="minorEastAsia"/>
              </w:rPr>
              <w:t xml:space="preserve">, </w:t>
            </w:r>
            <w:r w:rsidR="00286DEE" w:rsidRPr="00877152">
              <w:rPr>
                <w:rFonts w:eastAsiaTheme="minorEastAsia"/>
              </w:rPr>
              <w:t>B</w:t>
            </w:r>
            <w:r w:rsidR="00286DEE">
              <w:rPr>
                <w:rFonts w:eastAsiaTheme="minorEastAsia"/>
              </w:rPr>
              <w:t xml:space="preserve">usiness School,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591CE58A" w14:textId="5F7788AF" w:rsidR="00A648E8" w:rsidRPr="00EF454B" w:rsidRDefault="00877152" w:rsidP="00285CFC">
            <w:pPr>
              <w:jc w:val="left"/>
            </w:pPr>
            <w:r w:rsidRPr="00EF454B">
              <w:rPr>
                <w:rFonts w:eastAsiaTheme="minorEastAsia"/>
                <w:i/>
                <w:iCs/>
              </w:rPr>
              <w:t>User interface design for information systems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B41A" w14:textId="1CB72DD5" w:rsidR="00A648E8" w:rsidRPr="00EF454B" w:rsidRDefault="00877152" w:rsidP="00285CFC">
            <w:pPr>
              <w:jc w:val="right"/>
            </w:pPr>
            <w:r w:rsidRPr="00EF454B">
              <w:t>2017</w:t>
            </w:r>
          </w:p>
        </w:tc>
      </w:tr>
      <w:tr w:rsidR="00A648E8" w:rsidRPr="00EF454B" w14:paraId="4663211C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5B73A" w14:textId="7A6AEA10" w:rsidR="00A648E8" w:rsidRPr="00EF454B" w:rsidRDefault="00A648E8" w:rsidP="00285CFC">
            <w:pPr>
              <w:pStyle w:val="Heading1"/>
            </w:pPr>
            <w:r w:rsidRPr="00EF454B">
              <w:t>SERVICE</w:t>
            </w:r>
          </w:p>
        </w:tc>
      </w:tr>
      <w:tr w:rsidR="00A648E8" w:rsidRPr="00EF454B" w14:paraId="18431AF9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9446" w14:textId="716CF9A0" w:rsidR="00A648E8" w:rsidRPr="00EF454B" w:rsidRDefault="00285CFC" w:rsidP="00285CFC">
            <w:pPr>
              <w:pStyle w:val="Heading2"/>
            </w:pPr>
            <w:r>
              <w:t>Editorial Board</w:t>
            </w:r>
          </w:p>
        </w:tc>
      </w:tr>
      <w:tr w:rsidR="00E45BC4" w:rsidRPr="00EF454B" w14:paraId="44B1CF3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6E03" w14:textId="3B3FDB56" w:rsidR="00E45BC4" w:rsidRPr="003856A2" w:rsidRDefault="00285CFC" w:rsidP="00285CFC">
            <w:pPr>
              <w:jc w:val="left"/>
              <w:rPr>
                <w:b/>
              </w:rPr>
            </w:pPr>
            <w:r w:rsidRPr="002740F3">
              <w:rPr>
                <w:bCs/>
              </w:rPr>
              <w:t>M</w:t>
            </w:r>
            <w:r w:rsidR="00E45BC4" w:rsidRPr="002740F3">
              <w:rPr>
                <w:bCs/>
              </w:rPr>
              <w:t>ember</w:t>
            </w:r>
            <w:r w:rsidR="00E45BC4" w:rsidRPr="00E45BC4">
              <w:rPr>
                <w:bCs/>
              </w:rPr>
              <w:t xml:space="preserve">, </w:t>
            </w:r>
            <w:r w:rsidR="00E45BC4" w:rsidRPr="00E45BC4">
              <w:rPr>
                <w:bCs/>
                <w:i/>
                <w:iCs/>
              </w:rPr>
              <w:t xml:space="preserve">The Electronic Library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465" w14:textId="6162CDC0" w:rsidR="00E45BC4" w:rsidRPr="003F755E" w:rsidRDefault="00E45BC4" w:rsidP="00285CFC">
            <w:pPr>
              <w:jc w:val="right"/>
            </w:pPr>
            <w:r>
              <w:t>2023–present</w:t>
            </w:r>
          </w:p>
        </w:tc>
      </w:tr>
      <w:tr w:rsidR="00285CFC" w:rsidRPr="00EF454B" w14:paraId="5D2C1B6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14DC" w14:textId="1111B578" w:rsidR="00285CFC" w:rsidRDefault="00285CFC" w:rsidP="00285CFC">
            <w:pPr>
              <w:pStyle w:val="Heading2"/>
            </w:pPr>
            <w:r>
              <w:t>Journal Reviewer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60C8D" w14:textId="77777777" w:rsidR="00285CFC" w:rsidRDefault="00285CFC" w:rsidP="00285CFC">
            <w:pPr>
              <w:pStyle w:val="Heading2"/>
            </w:pPr>
          </w:p>
        </w:tc>
      </w:tr>
      <w:tr w:rsidR="00C970AC" w:rsidRPr="00EF454B" w14:paraId="551F247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E427" w14:textId="279600DE" w:rsidR="00C970AC" w:rsidRDefault="00C970AC" w:rsidP="00285CFC">
            <w:pPr>
              <w:jc w:val="left"/>
              <w:rPr>
                <w:i/>
                <w:iCs/>
              </w:rPr>
            </w:pPr>
            <w:r w:rsidRPr="00D64F1C">
              <w:rPr>
                <w:i/>
                <w:iCs/>
              </w:rPr>
              <w:t>Journal of 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7813" w14:textId="710A1B8A" w:rsidR="00C970AC" w:rsidRDefault="00C970AC" w:rsidP="00285CFC">
            <w:pPr>
              <w:jc w:val="right"/>
            </w:pPr>
            <w:r>
              <w:t>2025</w:t>
            </w:r>
          </w:p>
        </w:tc>
      </w:tr>
      <w:tr w:rsidR="00285CFC" w:rsidRPr="00EF454B" w14:paraId="446B16C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6D51" w14:textId="5BB64003" w:rsidR="00285CFC" w:rsidRPr="00701643" w:rsidRDefault="00285CFC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285CFC">
              <w:rPr>
                <w:i/>
                <w:iCs/>
              </w:rPr>
              <w:t>nternational Journal of Information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AE64" w14:textId="60F959E3" w:rsidR="00285CFC" w:rsidRDefault="00285CFC" w:rsidP="00285CFC">
            <w:pPr>
              <w:jc w:val="right"/>
            </w:pPr>
            <w:r>
              <w:t>2025</w:t>
            </w:r>
          </w:p>
        </w:tc>
      </w:tr>
      <w:tr w:rsidR="00A648E8" w:rsidRPr="00EF454B" w14:paraId="6A36951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7841" w14:textId="6F6B79F5" w:rsidR="00A648E8" w:rsidRPr="003856A2" w:rsidRDefault="00701643" w:rsidP="00285CFC">
            <w:pPr>
              <w:jc w:val="left"/>
              <w:rPr>
                <w:b/>
              </w:rPr>
            </w:pPr>
            <w:r w:rsidRPr="00701643">
              <w:rPr>
                <w:i/>
                <w:iCs/>
              </w:rPr>
              <w:t>Inform</w:t>
            </w:r>
            <w:r>
              <w:rPr>
                <w:i/>
                <w:iCs/>
              </w:rPr>
              <w:t>a</w:t>
            </w:r>
            <w:r w:rsidRPr="00701643">
              <w:rPr>
                <w:i/>
                <w:iCs/>
              </w:rPr>
              <w:t>tion Processing and Manag</w:t>
            </w:r>
            <w:r>
              <w:rPr>
                <w:i/>
                <w:iCs/>
              </w:rPr>
              <w:t>e</w:t>
            </w:r>
            <w:r w:rsidRPr="00701643">
              <w:rPr>
                <w:i/>
                <w:iCs/>
              </w:rPr>
              <w:t>ment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B77" w14:textId="414A73DB" w:rsidR="00A648E8" w:rsidRPr="003F755E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4A48BE3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BC13" w14:textId="0932A32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FE45F" w14:textId="33C7EC1A" w:rsidR="00701643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3EDB126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97EF" w14:textId="38CBEF7B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53D6" w14:textId="66DFD98D" w:rsidR="00701643" w:rsidRPr="00701643" w:rsidRDefault="00701643" w:rsidP="00285CFC">
            <w:pPr>
              <w:jc w:val="right"/>
            </w:pPr>
            <w:r w:rsidRPr="00701643">
              <w:t>2022</w:t>
            </w:r>
          </w:p>
        </w:tc>
      </w:tr>
      <w:tr w:rsidR="00701643" w:rsidRPr="00EF454B" w14:paraId="4391790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602D" w14:textId="02AF0E57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Documentation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99E7A" w14:textId="7FCCFEFD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1F4253DD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A371" w14:textId="10C5CC1E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306A3" w14:textId="64ADEA49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7066D36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AB0C" w14:textId="0F344A5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9D0A9" w14:textId="2EB78C75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707691D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89CA" w14:textId="64146888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F5E8" w14:textId="4CE7D3B9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12B2167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FB31" w14:textId="7DFB1872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3195" w14:textId="3975CC8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3799574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DCDB" w14:textId="24E5D4F6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the 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BB97" w14:textId="64FA923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0BC8A11E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9616" w14:textId="2027AB7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9C43" w14:textId="732D6AF4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2776487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CA53" w14:textId="2CEA0D16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A7A5" w14:textId="2AB21B5A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2B698AF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1FAA" w14:textId="2A04CD7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C8EA8" w14:textId="0A4D4817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446F7CD1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A37E" w14:textId="154A810F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Human–Computer Interaction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0891" w14:textId="592DBA2E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5F5436D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0AFE" w14:textId="6645CC7A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6FF1" w14:textId="329F4AB5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28BEECE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F0AA2" w14:textId="1EC24EB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lastRenderedPageBreak/>
              <w:t>Journal of Librarianship &amp;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B31A" w14:textId="369AFFE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23EDBB6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7B74" w14:textId="1F52BFFD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New Media and Society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D254" w14:textId="021B2C6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E0461D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A4A" w14:textId="449C09E7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Behaviour &amp; Information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B706" w14:textId="643C644F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6A907D8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FD9E" w14:textId="3134B737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Computer-Mediated Communication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79A1F" w14:textId="0188F606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041F248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C2C4" w14:textId="4E6579B8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C22E" w14:textId="204EC54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5F9138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6D838" w14:textId="25FB5F4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Qualitative Methods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1954A" w14:textId="7C90A0D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332A694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6102A" w14:textId="37834C6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E775" w14:textId="3D972149" w:rsidR="00701643" w:rsidRDefault="00701643" w:rsidP="00285CFC">
            <w:pPr>
              <w:jc w:val="right"/>
            </w:pPr>
            <w:r>
              <w:t>2014</w:t>
            </w:r>
          </w:p>
        </w:tc>
      </w:tr>
      <w:tr w:rsidR="002740F3" w:rsidRPr="00EF454B" w14:paraId="67311B0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B8BE" w14:textId="389FDF26" w:rsidR="002740F3" w:rsidRPr="002740F3" w:rsidRDefault="002740F3" w:rsidP="002740F3">
            <w:pPr>
              <w:pStyle w:val="Heading2"/>
            </w:pPr>
            <w:r w:rsidRPr="002740F3">
              <w:t>Conference Reviewer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00088" w14:textId="77777777" w:rsidR="002740F3" w:rsidRDefault="002740F3" w:rsidP="00285CFC">
            <w:pPr>
              <w:jc w:val="right"/>
            </w:pPr>
          </w:p>
        </w:tc>
      </w:tr>
      <w:tr w:rsidR="00701643" w:rsidRPr="00EF454B" w14:paraId="3321AB9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59F4" w14:textId="4DAF001D" w:rsidR="00701643" w:rsidRPr="00701643" w:rsidRDefault="00701643" w:rsidP="00285CFC"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A82E" w14:textId="56A0E036" w:rsidR="00701643" w:rsidRDefault="00701643" w:rsidP="00285CFC">
            <w:pPr>
              <w:jc w:val="right"/>
            </w:pPr>
            <w:r>
              <w:t>2025</w:t>
            </w:r>
          </w:p>
        </w:tc>
      </w:tr>
      <w:tr w:rsidR="002740F3" w:rsidRPr="00EF454B" w14:paraId="297A8FDE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D76A" w14:textId="7EEB64F2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F505" w14:textId="3E838562" w:rsidR="002740F3" w:rsidRDefault="002740F3" w:rsidP="002740F3">
            <w:pPr>
              <w:jc w:val="right"/>
            </w:pPr>
            <w:r>
              <w:t>2024</w:t>
            </w:r>
          </w:p>
        </w:tc>
      </w:tr>
      <w:tr w:rsidR="002740F3" w:rsidRPr="00EF454B" w14:paraId="21442B4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0E76D" w14:textId="465AB750" w:rsidR="002740F3" w:rsidRPr="002D5A1A" w:rsidRDefault="002740F3" w:rsidP="002740F3">
            <w:pPr>
              <w:jc w:val="left"/>
            </w:pPr>
            <w:r>
              <w:t>iConference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AE371" w14:textId="68D363BF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39840A0A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06AA" w14:textId="278C956C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6713" w14:textId="72BE981B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6BCC397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0A8A4" w14:textId="44D914F8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9BB4" w14:textId="0B75E0A4" w:rsidR="002740F3" w:rsidRDefault="002740F3" w:rsidP="002740F3">
            <w:pPr>
              <w:jc w:val="right"/>
            </w:pPr>
            <w:r>
              <w:t>2022</w:t>
            </w:r>
          </w:p>
        </w:tc>
      </w:tr>
      <w:tr w:rsidR="002740F3" w:rsidRPr="00EF454B" w14:paraId="64A7C32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EC0A" w14:textId="5706353D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FA80" w14:textId="1C7D4196" w:rsidR="002740F3" w:rsidRDefault="002740F3" w:rsidP="002740F3">
            <w:pPr>
              <w:jc w:val="right"/>
            </w:pPr>
            <w:r>
              <w:t>2021</w:t>
            </w:r>
          </w:p>
        </w:tc>
      </w:tr>
      <w:tr w:rsidR="002740F3" w:rsidRPr="00EF454B" w14:paraId="4E8BE21A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0141" w14:textId="14C51B18" w:rsidR="002740F3" w:rsidRPr="004B2808" w:rsidRDefault="002740F3" w:rsidP="00285CFC">
            <w:pPr>
              <w:jc w:val="left"/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DDBF4" w14:textId="07572633" w:rsidR="002740F3" w:rsidRDefault="002740F3" w:rsidP="00285CFC">
            <w:pPr>
              <w:jc w:val="right"/>
            </w:pPr>
            <w:r>
              <w:t>2020</w:t>
            </w:r>
          </w:p>
        </w:tc>
      </w:tr>
      <w:tr w:rsidR="002740F3" w:rsidRPr="00EF454B" w14:paraId="2E8F94F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DCB" w14:textId="555189F0" w:rsidR="002740F3" w:rsidRDefault="002740F3" w:rsidP="00285CFC">
            <w:pPr>
              <w:jc w:val="left"/>
              <w:rPr>
                <w:i/>
                <w:iCs/>
              </w:rPr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EF85" w14:textId="124847CE" w:rsidR="002740F3" w:rsidRDefault="002740F3" w:rsidP="00285CFC">
            <w:pPr>
              <w:jc w:val="right"/>
            </w:pPr>
            <w:r>
              <w:t>2019</w:t>
            </w:r>
          </w:p>
        </w:tc>
      </w:tr>
      <w:tr w:rsidR="00701643" w:rsidRPr="002740F3" w14:paraId="72783B3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7B5B" w14:textId="4DA437FE" w:rsidR="00701643" w:rsidRPr="002740F3" w:rsidRDefault="00285CFC" w:rsidP="00285CFC">
            <w:pPr>
              <w:jc w:val="left"/>
              <w:rPr>
                <w:b/>
              </w:rPr>
            </w:pPr>
            <w:r w:rsidRPr="002740F3">
              <w:t xml:space="preserve">iConference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45F8" w14:textId="48871980" w:rsidR="00701643" w:rsidRPr="002740F3" w:rsidRDefault="00285CFC" w:rsidP="00285CFC">
            <w:pPr>
              <w:jc w:val="right"/>
            </w:pPr>
            <w:r w:rsidRPr="002740F3">
              <w:t>2017</w:t>
            </w:r>
          </w:p>
        </w:tc>
      </w:tr>
      <w:tr w:rsidR="00701643" w:rsidRPr="00EF454B" w14:paraId="76C4B7B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53C0" w14:textId="3004F4D9" w:rsidR="00701643" w:rsidRDefault="00285CFC" w:rsidP="00285CFC">
            <w:pPr>
              <w:jc w:val="left"/>
              <w:rPr>
                <w:b/>
              </w:rPr>
            </w:pPr>
            <w:r w:rsidRPr="004B2808">
              <w:t>American Medical Informatics Association Annual Symposium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DE45" w14:textId="7BDBFEA5" w:rsidR="00701643" w:rsidRDefault="00285CFC" w:rsidP="00285CFC">
            <w:pPr>
              <w:jc w:val="right"/>
            </w:pPr>
            <w:r>
              <w:t>2017</w:t>
            </w:r>
          </w:p>
        </w:tc>
      </w:tr>
      <w:tr w:rsidR="00285CFC" w:rsidRPr="00EF454B" w14:paraId="5A3ACD1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152F" w14:textId="0D55F604" w:rsidR="00285CFC" w:rsidRDefault="00787208" w:rsidP="002740F3">
            <w:pPr>
              <w:pStyle w:val="Heading2"/>
            </w:pPr>
            <w:r>
              <w:t>Organization Committees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289BC" w14:textId="77777777" w:rsidR="00285CFC" w:rsidRDefault="00285CFC" w:rsidP="00285CFC">
            <w:pPr>
              <w:jc w:val="right"/>
            </w:pPr>
          </w:p>
        </w:tc>
      </w:tr>
      <w:tr w:rsidR="008C389D" w:rsidRPr="00EF454B" w14:paraId="63135A51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D314" w14:textId="50D7F8C0" w:rsidR="008C389D" w:rsidRPr="002740F3" w:rsidRDefault="008C389D" w:rsidP="00F20B9E">
            <w:pPr>
              <w:jc w:val="left"/>
              <w:rPr>
                <w:bCs/>
              </w:rPr>
            </w:pPr>
            <w:r>
              <w:rPr>
                <w:bCs/>
              </w:rPr>
              <w:t>Member, Executive Board, Korean Society for Library and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6F65" w14:textId="1D56F4B3" w:rsidR="008C389D" w:rsidRDefault="008C389D" w:rsidP="00F20B9E">
            <w:pPr>
              <w:jc w:val="right"/>
            </w:pPr>
            <w:r>
              <w:t>2025–present</w:t>
            </w:r>
          </w:p>
        </w:tc>
      </w:tr>
      <w:tr w:rsidR="008C389D" w:rsidRPr="008C389D" w14:paraId="4A9035BE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7C" w14:textId="77777777" w:rsidR="008C389D" w:rsidRPr="008C389D" w:rsidRDefault="008C389D" w:rsidP="00F20B9E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D79A" w14:textId="77777777" w:rsidR="008C389D" w:rsidRPr="008C389D" w:rsidRDefault="008C389D" w:rsidP="00F20B9E">
            <w:pPr>
              <w:jc w:val="right"/>
              <w:rPr>
                <w:sz w:val="10"/>
                <w:szCs w:val="10"/>
              </w:rPr>
            </w:pPr>
          </w:p>
        </w:tc>
      </w:tr>
      <w:tr w:rsidR="00285CFC" w:rsidRPr="00EF454B" w14:paraId="2150B462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B28D" w14:textId="136EA1B0" w:rsidR="00285CFC" w:rsidRDefault="002740F3" w:rsidP="00F20B9E">
            <w:pPr>
              <w:jc w:val="left"/>
              <w:rPr>
                <w:b/>
              </w:rPr>
            </w:pPr>
            <w:r w:rsidRPr="002740F3">
              <w:rPr>
                <w:bCs/>
              </w:rPr>
              <w:t>Member</w:t>
            </w:r>
            <w:r>
              <w:rPr>
                <w:bCs/>
              </w:rPr>
              <w:t xml:space="preserve">, </w:t>
            </w:r>
            <w:r w:rsidR="00285CFC" w:rsidRPr="00285CFC">
              <w:rPr>
                <w:bCs/>
              </w:rPr>
              <w:t>Awards Committee, Special Interest Group Information Needs, Seeking, &amp; Use (SIG-USE), Association for Information Science &amp;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09E2C" w14:textId="77777777" w:rsidR="00285CFC" w:rsidRDefault="00285CFC" w:rsidP="00F20B9E">
            <w:pPr>
              <w:jc w:val="right"/>
            </w:pPr>
            <w:r>
              <w:t>2022</w:t>
            </w:r>
          </w:p>
        </w:tc>
      </w:tr>
      <w:tr w:rsidR="00A648E8" w:rsidRPr="00EF454B" w14:paraId="26680B6A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84F9" w14:textId="184759DE" w:rsidR="00A648E8" w:rsidRPr="00EF454B" w:rsidRDefault="00A648E8" w:rsidP="00285CFC">
            <w:pPr>
              <w:pStyle w:val="Heading2"/>
            </w:pPr>
            <w:r w:rsidRPr="00EF454B">
              <w:t>School</w:t>
            </w:r>
            <w:r w:rsidR="00787208">
              <w:t xml:space="preserve"> &amp; </w:t>
            </w:r>
            <w:r w:rsidRPr="00EF454B">
              <w:t>University</w:t>
            </w:r>
            <w:r w:rsidR="00787208">
              <w:t xml:space="preserve"> Committees</w:t>
            </w:r>
          </w:p>
        </w:tc>
      </w:tr>
      <w:tr w:rsidR="00E45BC4" w:rsidRPr="00EF454B" w14:paraId="5676BD8D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4FC5" w14:textId="460CE287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bCs/>
              </w:rPr>
              <w:t>Chair, Search and Screen Committee (Head of School), 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F8DA" w14:textId="697230A6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7262FD0A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578B2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1B96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415DA909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C703" w14:textId="2A5B4860" w:rsidR="00E45BC4" w:rsidRDefault="00E45BC4" w:rsidP="00285CFC">
            <w:pPr>
              <w:jc w:val="left"/>
              <w:rPr>
                <w:color w:val="000000"/>
              </w:rPr>
            </w:pPr>
            <w:r w:rsidRPr="00EF454B">
              <w:rPr>
                <w:bCs/>
              </w:rPr>
              <w:t>Member, Search and Screen Committee</w:t>
            </w:r>
            <w:r>
              <w:rPr>
                <w:bCs/>
              </w:rPr>
              <w:t xml:space="preserve"> (Tenure-Track Assistant Professor of AI)</w:t>
            </w:r>
            <w:r w:rsidRPr="00EF454B">
              <w:rPr>
                <w:bCs/>
              </w:rPr>
              <w:t xml:space="preserve">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FA018" w14:textId="3BCC6B20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4B727611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F638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477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62410D3E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EA2F" w14:textId="06693EF0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color w:val="000000"/>
              </w:rPr>
              <w:t xml:space="preserve">Member, Student Grievance and Appeals Committee. UWM School of Information Studies,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EFB72" w14:textId="0EA02DBF" w:rsidR="00E45BC4" w:rsidRDefault="00E45BC4" w:rsidP="00285CFC">
            <w:pPr>
              <w:jc w:val="right"/>
              <w:rPr>
                <w:bCs/>
              </w:rPr>
            </w:pPr>
            <w:r>
              <w:t>2024–present</w:t>
            </w:r>
          </w:p>
        </w:tc>
      </w:tr>
      <w:tr w:rsidR="00E45BC4" w:rsidRPr="00E45BC4" w14:paraId="67BB39E5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3476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7805" w14:textId="77777777" w:rsidR="00E45BC4" w:rsidRPr="00E45BC4" w:rsidRDefault="00E45BC4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E45BC4" w:rsidRPr="00EF454B" w14:paraId="1D160984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7B1E" w14:textId="4012FD1E" w:rsidR="00E45BC4" w:rsidRPr="00EF454B" w:rsidRDefault="00E45BC4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</w:t>
            </w:r>
            <w:r>
              <w:rPr>
                <w:bCs/>
              </w:rPr>
              <w:t>MSIST</w:t>
            </w:r>
            <w:r w:rsidRPr="00EF454B">
              <w:rPr>
                <w:bCs/>
              </w:rPr>
              <w:t xml:space="preserve"> Program Committee,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B0B1C" w14:textId="204C43FA" w:rsidR="00E45BC4" w:rsidRPr="00EF454B" w:rsidRDefault="00E45BC4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E45BC4" w:rsidRPr="003856A2" w14:paraId="15B886AE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C658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1236B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18F7476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3783D" w14:textId="182175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ACC" w14:textId="1DFF21F8" w:rsidR="00A648E8" w:rsidRPr="00EF454B" w:rsidRDefault="00207FA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2022–</w:t>
            </w:r>
            <w:r w:rsidR="00E45BC4">
              <w:rPr>
                <w:bCs/>
              </w:rPr>
              <w:t>2024</w:t>
            </w:r>
          </w:p>
        </w:tc>
      </w:tr>
      <w:tr w:rsidR="00A648E8" w:rsidRPr="003856A2" w14:paraId="052549E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719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3D3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32FAC06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8231B" w14:textId="3827681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MSIST Program Committee, </w:t>
            </w:r>
            <w:r w:rsidR="00E45BC4">
              <w:rPr>
                <w:bCs/>
              </w:rPr>
              <w:t>UWM SOIS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79B39" w14:textId="628A635F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2020–</w:t>
            </w:r>
            <w:r>
              <w:rPr>
                <w:bCs/>
              </w:rPr>
              <w:t>2022</w:t>
            </w:r>
          </w:p>
        </w:tc>
      </w:tr>
      <w:tr w:rsidR="00A648E8" w:rsidRPr="003856A2" w14:paraId="3A543FD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33DE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91EF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83C1922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927C" w14:textId="0799E85A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Advanced Opportunity Program Fellowship Selection Committee, </w:t>
            </w:r>
            <w:r w:rsidR="00E45BC4">
              <w:rPr>
                <w:bCs/>
              </w:rPr>
              <w:t>UWM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284" w14:textId="2A8882F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4F50D611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2737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F385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7EAE997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215B" w14:textId="064368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Diversity &amp; Equity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8F2E" w14:textId="7E21DB19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023E208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53C2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610C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34539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7388" w14:textId="5098CE97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Member, Search and Screen Committee</w:t>
            </w:r>
            <w:r w:rsidR="00E45BC4">
              <w:rPr>
                <w:bCs/>
              </w:rPr>
              <w:t xml:space="preserve"> (Tenure-Track Assistant Professor of Data Science)</w:t>
            </w:r>
            <w:r w:rsidRPr="00EF454B">
              <w:rPr>
                <w:bCs/>
              </w:rPr>
              <w:t xml:space="preserve">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F4E8" w14:textId="55117A81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</w:t>
            </w:r>
          </w:p>
        </w:tc>
      </w:tr>
      <w:tr w:rsidR="00A648E8" w:rsidRPr="003856A2" w14:paraId="603B95F1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3992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73A0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52792CD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43CD7" w14:textId="000B318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D5B3" w14:textId="2AB24D0B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2018–2019</w:t>
            </w:r>
          </w:p>
        </w:tc>
      </w:tr>
      <w:tr w:rsidR="00A648E8" w:rsidRPr="003856A2" w14:paraId="357AC3E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754AE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665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74541C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5B3A" w14:textId="216209D0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Core Course Coordinator, Human Factors in Information Seeking and Use,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A2E7" w14:textId="3DC83CB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2018–present</w:t>
            </w:r>
          </w:p>
        </w:tc>
      </w:tr>
      <w:tr w:rsidR="00877152" w:rsidRPr="00EF454B" w14:paraId="7597EDF9" w14:textId="77777777" w:rsidTr="00F20B9E">
        <w:trPr>
          <w:trHeight w:val="37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032E" w14:textId="4D35F4DD" w:rsidR="00877152" w:rsidRPr="00EF454B" w:rsidRDefault="003856A2" w:rsidP="00285CFC">
            <w:pPr>
              <w:pStyle w:val="Heading2"/>
              <w:rPr>
                <w:b w:val="0"/>
              </w:rPr>
            </w:pPr>
            <w:r>
              <w:t>Dissertation Committee</w:t>
            </w:r>
          </w:p>
        </w:tc>
      </w:tr>
      <w:tr w:rsidR="00321DFC" w:rsidRPr="00EF454B" w14:paraId="39D35A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CDE2" w14:textId="347FABC5" w:rsidR="00321DFC" w:rsidRDefault="00321DFC" w:rsidP="00285CFC">
            <w:pPr>
              <w:jc w:val="left"/>
            </w:pPr>
            <w:r w:rsidRPr="00321DFC">
              <w:t>Opeyemi Rachael Oboh</w:t>
            </w:r>
            <w:r>
              <w:t>, 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16B8" w14:textId="060FEE0A" w:rsidR="00321DFC" w:rsidRDefault="00321DFC" w:rsidP="00285CFC">
            <w:pPr>
              <w:tabs>
                <w:tab w:val="left" w:pos="4720"/>
              </w:tabs>
              <w:jc w:val="right"/>
            </w:pPr>
            <w:r>
              <w:t>2025–present</w:t>
            </w:r>
          </w:p>
        </w:tc>
      </w:tr>
      <w:tr w:rsidR="00321DFC" w:rsidRPr="00321DFC" w14:paraId="7A9C837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B9C2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26EF" w14:textId="77777777" w:rsidR="00321DFC" w:rsidRPr="00321DFC" w:rsidRDefault="00321DF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35FB17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9BC" w14:textId="3F57068C" w:rsidR="00877152" w:rsidRPr="00EF454B" w:rsidRDefault="00877152" w:rsidP="00285CFC">
            <w:pPr>
              <w:jc w:val="left"/>
            </w:pPr>
            <w:r>
              <w:t>Emmanuel Cudjoe, 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229F0" w14:textId="77777777" w:rsidR="00877152" w:rsidRPr="00627267" w:rsidRDefault="00877152" w:rsidP="00285CFC">
            <w:pPr>
              <w:tabs>
                <w:tab w:val="left" w:pos="4720"/>
              </w:tabs>
              <w:jc w:val="right"/>
            </w:pPr>
            <w:r>
              <w:t>2024–present</w:t>
            </w:r>
          </w:p>
        </w:tc>
      </w:tr>
      <w:tr w:rsidR="00877152" w:rsidRPr="003F4B88" w14:paraId="0FD7255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A41A" w14:textId="77777777" w:rsidR="00877152" w:rsidRPr="003F4B88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680A" w14:textId="77777777" w:rsidR="00877152" w:rsidRPr="003F4B88" w:rsidRDefault="00877152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321DFC" w:rsidRPr="00EF454B" w14:paraId="1F1CABC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C367" w14:textId="3BEAD2FE" w:rsidR="00321DFC" w:rsidRPr="003856A2" w:rsidRDefault="00321DFC" w:rsidP="00285CFC">
            <w:pPr>
              <w:jc w:val="left"/>
            </w:pPr>
            <w:r w:rsidRPr="00321DFC">
              <w:t>Noah Darko Adjei</w:t>
            </w:r>
            <w:r>
              <w:t>, 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3889" w14:textId="6CFE82C2" w:rsidR="00321DFC" w:rsidRDefault="00321DFC" w:rsidP="00285CFC">
            <w:pPr>
              <w:jc w:val="right"/>
            </w:pPr>
            <w:r>
              <w:t>2023–present</w:t>
            </w:r>
          </w:p>
        </w:tc>
      </w:tr>
      <w:tr w:rsidR="00321DFC" w:rsidRPr="00321DFC" w14:paraId="567977F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AD0A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316AB" w14:textId="77777777" w:rsidR="00321DFC" w:rsidRPr="00321DFC" w:rsidRDefault="00321DFC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F795BA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F4C8" w14:textId="6224CDCF" w:rsidR="00877152" w:rsidRPr="00EF454B" w:rsidRDefault="00877152" w:rsidP="00285CFC">
            <w:pPr>
              <w:jc w:val="left"/>
            </w:pPr>
            <w:r w:rsidRPr="003856A2">
              <w:t>Shengang Wang</w:t>
            </w:r>
            <w:r w:rsidRPr="00EF454B">
              <w:t xml:space="preserve">, </w:t>
            </w:r>
            <w:r w:rsidR="003856A2">
              <w:t>PhD student, UWM SOIS</w:t>
            </w:r>
            <w:r w:rsidR="00C970AC">
              <w:t xml:space="preserve"> (now professor at Simmons University School of </w:t>
            </w:r>
            <w:r w:rsidR="00C970AC">
              <w:lastRenderedPageBreak/>
              <w:t>Library and Information Science)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957" w14:textId="75140230" w:rsidR="00877152" w:rsidRPr="00EF454B" w:rsidRDefault="003856A2" w:rsidP="00285CFC">
            <w:pPr>
              <w:jc w:val="right"/>
            </w:pPr>
            <w:r>
              <w:lastRenderedPageBreak/>
              <w:t>2021–</w:t>
            </w:r>
            <w:r w:rsidR="00C970AC">
              <w:t>2025</w:t>
            </w:r>
          </w:p>
        </w:tc>
      </w:tr>
      <w:tr w:rsidR="003856A2" w:rsidRPr="003856A2" w14:paraId="61B88C4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FCFA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BA57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3CA6301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7413" w14:textId="79C57148" w:rsidR="00877152" w:rsidRPr="00EF454B" w:rsidRDefault="00877152" w:rsidP="00285CFC">
            <w:pPr>
              <w:jc w:val="left"/>
            </w:pPr>
            <w:r w:rsidRPr="003856A2">
              <w:t>Melissa Castillo,</w:t>
            </w:r>
            <w:r w:rsidR="00994F34">
              <w:t xml:space="preserve"> </w:t>
            </w:r>
            <w:r w:rsidR="003856A2">
              <w:t>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D278" w14:textId="3DDDC9FF" w:rsidR="00877152" w:rsidRPr="00EF454B" w:rsidRDefault="00321DFC" w:rsidP="00285CFC">
            <w:pPr>
              <w:jc w:val="right"/>
            </w:pPr>
            <w:r>
              <w:t>2020–present</w:t>
            </w:r>
          </w:p>
        </w:tc>
      </w:tr>
      <w:tr w:rsidR="003856A2" w:rsidRPr="003856A2" w14:paraId="06D7DF1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1DBD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7F1A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3856A2" w:rsidRPr="00EF454B" w14:paraId="3FF832B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558C2" w14:textId="044CC116" w:rsidR="003856A2" w:rsidRPr="00EF454B" w:rsidRDefault="003856A2" w:rsidP="00285CFC">
            <w:pPr>
              <w:jc w:val="left"/>
            </w:pPr>
            <w:r w:rsidRPr="00F104C5">
              <w:t>Tae Hee Lee</w:t>
            </w:r>
            <w:r w:rsidR="00C970AC">
              <w:t>, PhD</w:t>
            </w:r>
            <w:r>
              <w:t xml:space="preserve"> (now professor at </w:t>
            </w:r>
            <w:r w:rsidR="00994F34">
              <w:t>University of North Texas College of Information)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CC30" w14:textId="43A19A0D" w:rsidR="003856A2" w:rsidRPr="00EF454B" w:rsidRDefault="00321DFC" w:rsidP="00285CFC">
            <w:pPr>
              <w:jc w:val="right"/>
            </w:pPr>
            <w:r>
              <w:t>2022–2023</w:t>
            </w:r>
          </w:p>
        </w:tc>
      </w:tr>
      <w:tr w:rsidR="00877152" w:rsidRPr="003856A2" w14:paraId="34EB87A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EDA5C" w14:textId="77777777" w:rsidR="00877152" w:rsidRPr="003856A2" w:rsidRDefault="00877152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BE19F" w14:textId="77777777" w:rsidR="00877152" w:rsidRPr="003856A2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5EA62F48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B570" w14:textId="1E4A053B" w:rsidR="00877152" w:rsidRPr="00EF454B" w:rsidRDefault="00877152" w:rsidP="00285CFC">
            <w:pPr>
              <w:jc w:val="left"/>
              <w:rPr>
                <w:bCs/>
              </w:rPr>
            </w:pPr>
            <w:r w:rsidRPr="00321DFC">
              <w:t>Mutasim Alfadhel</w:t>
            </w:r>
            <w:r w:rsidR="00C970AC">
              <w:t>, PhD</w:t>
            </w:r>
            <w:r w:rsidR="00321DFC">
              <w:t xml:space="preserve"> (now professor at King Saud University, Saudi Arabia)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D6F5D" w14:textId="21CB1EE8" w:rsidR="00877152" w:rsidRPr="00EF454B" w:rsidRDefault="00321DFC" w:rsidP="00285CFC">
            <w:pPr>
              <w:jc w:val="right"/>
            </w:pPr>
            <w:r>
              <w:t>2019–2022</w:t>
            </w:r>
          </w:p>
        </w:tc>
      </w:tr>
      <w:tr w:rsidR="00877152" w:rsidRPr="00994F34" w14:paraId="42E2CD3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B799" w14:textId="77777777" w:rsidR="00877152" w:rsidRPr="00994F34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2547" w14:textId="77777777" w:rsidR="00877152" w:rsidRPr="00994F34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779CBA5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8835" w14:textId="6CA5F343" w:rsidR="00877152" w:rsidRPr="00321DFC" w:rsidRDefault="00877152" w:rsidP="00285CFC">
            <w:pPr>
              <w:jc w:val="left"/>
            </w:pPr>
            <w:r w:rsidRPr="00321DFC">
              <w:rPr>
                <w:rFonts w:eastAsiaTheme="minorEastAsia"/>
              </w:rPr>
              <w:t>Yazeed Alhumaidan</w:t>
            </w:r>
            <w:r w:rsidR="00C970AC">
              <w:rPr>
                <w:rFonts w:eastAsiaTheme="minorEastAsia"/>
              </w:rPr>
              <w:t>, PhD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08D5" w14:textId="36FBE22B" w:rsidR="00877152" w:rsidRPr="00EF454B" w:rsidRDefault="00321DFC" w:rsidP="00285CFC">
            <w:pPr>
              <w:jc w:val="right"/>
            </w:pPr>
            <w:r>
              <w:t>2019–2021</w:t>
            </w:r>
          </w:p>
        </w:tc>
      </w:tr>
      <w:tr w:rsidR="003F755E" w:rsidRPr="00EF454B" w14:paraId="1DF4917F" w14:textId="77777777" w:rsidTr="00504E45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BF94" w14:textId="7B31F447" w:rsidR="003F755E" w:rsidRPr="00EF454B" w:rsidRDefault="003F755E" w:rsidP="00285CFC">
            <w:pPr>
              <w:pStyle w:val="Heading1"/>
            </w:pPr>
            <w:r w:rsidRPr="00EF454B">
              <w:t>PROFESSIONAL DEVELOPMENT</w:t>
            </w:r>
          </w:p>
        </w:tc>
      </w:tr>
      <w:tr w:rsidR="00A648E8" w:rsidRPr="00EF454B" w14:paraId="6A9CB6AB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67BE" w14:textId="1370E4C2" w:rsidR="00A648E8" w:rsidRPr="00EF454B" w:rsidRDefault="00A648E8" w:rsidP="00285CFC">
            <w:pPr>
              <w:pStyle w:val="Heading2"/>
            </w:pPr>
            <w:r w:rsidRPr="00EF454B">
              <w:t>Professional Memberships</w:t>
            </w:r>
          </w:p>
        </w:tc>
      </w:tr>
      <w:tr w:rsidR="00321DFC" w:rsidRPr="00EF454B" w14:paraId="73BAE77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EC6C8" w14:textId="1FE6DB60" w:rsidR="00321DFC" w:rsidRDefault="00321DFC" w:rsidP="00285CFC">
            <w:pPr>
              <w:jc w:val="left"/>
            </w:pPr>
            <w:r w:rsidRPr="00321DFC">
              <w:t>Association of College &amp; Research Libraries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A60C" w14:textId="2B35A547" w:rsidR="00321DFC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321DFC" w:rsidRPr="00EF454B" w14:paraId="30937E6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F85D" w14:textId="5006C010" w:rsidR="00321DFC" w:rsidRPr="00EF454B" w:rsidRDefault="00321DFC" w:rsidP="00285CFC">
            <w:pPr>
              <w:jc w:val="left"/>
            </w:pPr>
            <w:r>
              <w:t>American Library Association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D51C" w14:textId="23AE79EA" w:rsidR="00321DFC" w:rsidRPr="00EF454B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A648E8" w:rsidRPr="00EF454B" w14:paraId="654493E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1636" w14:textId="7EB4E61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t>Association for Information Science and Technology (ASIS&amp;T)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FE24" w14:textId="7CEBA691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2013–present</w:t>
            </w:r>
          </w:p>
        </w:tc>
      </w:tr>
      <w:tr w:rsidR="00A648E8" w:rsidRPr="00EF454B" w14:paraId="28765439" w14:textId="77777777" w:rsidTr="00864BFF">
        <w:trPr>
          <w:trHeight w:val="171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F824" w14:textId="0A14F4AB" w:rsidR="00A648E8" w:rsidRPr="00EF454B" w:rsidRDefault="00A648E8" w:rsidP="00285CFC">
            <w:pPr>
              <w:pStyle w:val="Heading2"/>
            </w:pPr>
            <w:r w:rsidRPr="00EF454B">
              <w:t>Certificates</w:t>
            </w:r>
          </w:p>
        </w:tc>
      </w:tr>
      <w:tr w:rsidR="00A648E8" w:rsidRPr="00EF454B" w14:paraId="601EA56D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EC2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Human-Computer Interaction for User Experience Design</w:t>
            </w:r>
          </w:p>
          <w:p w14:paraId="64EAD116" w14:textId="58DB54B6" w:rsidR="00A648E8" w:rsidRPr="00EF454B" w:rsidRDefault="003F755E" w:rsidP="00285CFC">
            <w:pPr>
              <w:jc w:val="left"/>
              <w:rPr>
                <w:bCs/>
              </w:rPr>
            </w:pPr>
            <w:r>
              <w:rPr>
                <w:bCs/>
              </w:rPr>
              <w:t>Computer</w:t>
            </w:r>
            <w:r w:rsidRPr="00CF110C">
              <w:rPr>
                <w:bCs/>
              </w:rPr>
              <w:t xml:space="preserve"> Science and Artificial Intelligence Laboratory</w:t>
            </w:r>
            <w:r>
              <w:rPr>
                <w:bCs/>
              </w:rPr>
              <w:t xml:space="preserve"> (CSAIL), Massachusetts Institute of Technology (MIT)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2651" w14:textId="714DC24D" w:rsidR="00A648E8" w:rsidRPr="00EF454B" w:rsidRDefault="003F755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</w:t>
            </w:r>
            <w:r w:rsidR="00A648E8">
              <w:rPr>
                <w:bCs/>
              </w:rPr>
              <w:t xml:space="preserve"> </w:t>
            </w:r>
          </w:p>
        </w:tc>
      </w:tr>
      <w:tr w:rsidR="00A648E8" w:rsidRPr="00F104C5" w14:paraId="5979307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B6E13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AA04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A4338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D421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Accessibility for Instructors</w:t>
            </w:r>
          </w:p>
          <w:p w14:paraId="129903D5" w14:textId="12C088B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Office of the Provost, Center for Excellence in Teaching and Learning, and Accessibility Resource Center, UW-Milwaukee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BF86" w14:textId="7F493E4C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2021</w:t>
            </w:r>
          </w:p>
        </w:tc>
      </w:tr>
      <w:tr w:rsidR="00A648E8" w:rsidRPr="00F104C5" w14:paraId="1E56D93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2170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BF26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AC481D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25FE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Graduate Certificate in Measurement and Statistics</w:t>
            </w:r>
          </w:p>
          <w:p w14:paraId="6C609B80" w14:textId="4C83BE1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College of Education, Florida State University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A75C2" w14:textId="7520266F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2014</w:t>
            </w:r>
          </w:p>
        </w:tc>
      </w:tr>
      <w:tr w:rsidR="00A648E8" w:rsidRPr="00F104C5" w14:paraId="03F87DD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60E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FBD2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EDB7DD1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E8DD2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Program for Instructional Excellence Certificate</w:t>
            </w:r>
          </w:p>
          <w:p w14:paraId="6FB62AA9" w14:textId="7E8718AD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Center for Teaching and Learning, Florida State University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8484" w14:textId="1FCAAF18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2010</w:t>
            </w:r>
          </w:p>
        </w:tc>
      </w:tr>
      <w:tr w:rsidR="00A648E8" w:rsidRPr="00F104C5" w14:paraId="2B63868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C06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DD5A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413400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2AE0" w14:textId="77777777" w:rsidR="003F755E" w:rsidRPr="00E32BEF" w:rsidRDefault="003F755E" w:rsidP="00285CFC">
            <w:pPr>
              <w:jc w:val="left"/>
              <w:rPr>
                <w:b/>
                <w:bCs/>
              </w:rPr>
            </w:pPr>
            <w:r w:rsidRPr="00E32BEF">
              <w:rPr>
                <w:b/>
                <w:bCs/>
              </w:rPr>
              <w:t>Engineer Information Processing</w:t>
            </w:r>
          </w:p>
          <w:p w14:paraId="2AD332BB" w14:textId="3B818ED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Human Resources Development Service of Korea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0B46" w14:textId="745181A7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2008</w:t>
            </w:r>
          </w:p>
        </w:tc>
      </w:tr>
      <w:tr w:rsidR="00A648E8" w:rsidRPr="00F104C5" w14:paraId="68F6265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35DA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ABBC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857E9B" w14:paraId="5469CDB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954F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Korean Librarian Certificate</w:t>
            </w:r>
          </w:p>
          <w:p w14:paraId="6CBC3F05" w14:textId="37024BFC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Korean Library Association (KLA)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A006" w14:textId="6E29CBAD" w:rsidR="00A648E8" w:rsidRPr="00857E9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2003</w:t>
            </w:r>
          </w:p>
        </w:tc>
      </w:tr>
    </w:tbl>
    <w:p w14:paraId="44029C3D" w14:textId="77777777" w:rsidR="00DC565C" w:rsidRDefault="00DC565C" w:rsidP="00285CFC"/>
    <w:sectPr w:rsidR="00DC565C" w:rsidSect="00E174D0">
      <w:headerReference w:type="even" r:id="rId9"/>
      <w:head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EFBF5" w14:textId="77777777" w:rsidR="0031396A" w:rsidRDefault="0031396A" w:rsidP="00AD4EC4">
      <w:r>
        <w:separator/>
      </w:r>
    </w:p>
  </w:endnote>
  <w:endnote w:type="continuationSeparator" w:id="0">
    <w:p w14:paraId="15B74BA5" w14:textId="77777777" w:rsidR="0031396A" w:rsidRDefault="0031396A" w:rsidP="00A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7DEF" w14:textId="011A5745" w:rsidR="005A5568" w:rsidRDefault="005A5568" w:rsidP="00FD67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E1EAA" w14:textId="77777777" w:rsidR="0031396A" w:rsidRDefault="0031396A" w:rsidP="00AD4EC4">
      <w:r>
        <w:separator/>
      </w:r>
    </w:p>
  </w:footnote>
  <w:footnote w:type="continuationSeparator" w:id="0">
    <w:p w14:paraId="0C6C904E" w14:textId="77777777" w:rsidR="0031396A" w:rsidRDefault="0031396A" w:rsidP="00AD4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82535372"/>
      <w:docPartObj>
        <w:docPartGallery w:val="Page Numbers (Top of Page)"/>
        <w:docPartUnique/>
      </w:docPartObj>
    </w:sdtPr>
    <w:sdtContent>
      <w:p w14:paraId="79ED423A" w14:textId="4B924193" w:rsidR="00FE2DB0" w:rsidRDefault="00FE2DB0" w:rsidP="00A7052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D1BBDC" w14:textId="77777777" w:rsidR="00FE2DB0" w:rsidRDefault="00FE2DB0" w:rsidP="00FE2D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28906546"/>
      <w:docPartObj>
        <w:docPartGallery w:val="Page Numbers (Top of Page)"/>
        <w:docPartUnique/>
      </w:docPartObj>
    </w:sdtPr>
    <w:sdtContent>
      <w:p w14:paraId="1AB541C5" w14:textId="3A242E57" w:rsidR="00A70528" w:rsidRDefault="00A70528" w:rsidP="002138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9757EF" w14:textId="726A5363" w:rsidR="007D20A4" w:rsidRPr="00A70528" w:rsidRDefault="00A70528" w:rsidP="007D20A4">
    <w:pPr>
      <w:pStyle w:val="Header"/>
      <w:ind w:right="360"/>
      <w:rPr>
        <w:rFonts w:ascii="Futura Medium" w:hAnsi="Futura Medium" w:cs="Futura Medium"/>
        <w:sz w:val="18"/>
        <w:szCs w:val="21"/>
      </w:rPr>
    </w:pPr>
    <w:r>
      <w:rPr>
        <w:rFonts w:ascii="Futura Medium" w:hAnsi="Futura Medium" w:cs="Futura Medium"/>
        <w:sz w:val="18"/>
        <w:szCs w:val="21"/>
      </w:rPr>
      <w:t>WONCHAN CHOI</w:t>
    </w:r>
    <w:r w:rsidRPr="00A70528">
      <w:rPr>
        <w:rFonts w:ascii="Futura Medium" w:hAnsi="Futura Medium" w:cs="Futura Medium"/>
        <w:sz w:val="18"/>
        <w:szCs w:val="21"/>
      </w:rPr>
      <w:ptab w:relativeTo="margin" w:alignment="center" w:leader="none"/>
    </w:r>
    <w:r w:rsidRPr="00A70528">
      <w:rPr>
        <w:rFonts w:ascii="Futura Medium" w:hAnsi="Futura Medium" w:cs="Futura Medium"/>
        <w:sz w:val="18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F81"/>
    <w:multiLevelType w:val="hybridMultilevel"/>
    <w:tmpl w:val="AB4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0803"/>
    <w:multiLevelType w:val="hybridMultilevel"/>
    <w:tmpl w:val="26F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642"/>
    <w:multiLevelType w:val="hybridMultilevel"/>
    <w:tmpl w:val="7D6E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3BEC"/>
    <w:multiLevelType w:val="hybridMultilevel"/>
    <w:tmpl w:val="37CA9370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707"/>
    <w:multiLevelType w:val="hybridMultilevel"/>
    <w:tmpl w:val="C940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DE291B"/>
    <w:multiLevelType w:val="hybridMultilevel"/>
    <w:tmpl w:val="5FD8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D78"/>
    <w:multiLevelType w:val="hybridMultilevel"/>
    <w:tmpl w:val="3AD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204E"/>
    <w:multiLevelType w:val="hybridMultilevel"/>
    <w:tmpl w:val="F570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D1A6A"/>
    <w:multiLevelType w:val="hybridMultilevel"/>
    <w:tmpl w:val="0646EF9E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09D2"/>
    <w:multiLevelType w:val="hybridMultilevel"/>
    <w:tmpl w:val="EBC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53828"/>
    <w:multiLevelType w:val="hybridMultilevel"/>
    <w:tmpl w:val="4E74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E05C3"/>
    <w:multiLevelType w:val="hybridMultilevel"/>
    <w:tmpl w:val="8F20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EAE"/>
    <w:multiLevelType w:val="hybridMultilevel"/>
    <w:tmpl w:val="75D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E3086"/>
    <w:multiLevelType w:val="hybridMultilevel"/>
    <w:tmpl w:val="702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841B3"/>
    <w:multiLevelType w:val="hybridMultilevel"/>
    <w:tmpl w:val="4D5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37761"/>
    <w:multiLevelType w:val="hybridMultilevel"/>
    <w:tmpl w:val="2744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90D8C"/>
    <w:multiLevelType w:val="hybridMultilevel"/>
    <w:tmpl w:val="D5D2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11CD"/>
    <w:multiLevelType w:val="multilevel"/>
    <w:tmpl w:val="3B0E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66F4493"/>
    <w:multiLevelType w:val="hybridMultilevel"/>
    <w:tmpl w:val="DDE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E229D"/>
    <w:multiLevelType w:val="hybridMultilevel"/>
    <w:tmpl w:val="0F0EC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71215"/>
    <w:multiLevelType w:val="hybridMultilevel"/>
    <w:tmpl w:val="DE8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1545"/>
    <w:multiLevelType w:val="hybridMultilevel"/>
    <w:tmpl w:val="3B7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77219"/>
    <w:multiLevelType w:val="hybridMultilevel"/>
    <w:tmpl w:val="D0C0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D02AE"/>
    <w:multiLevelType w:val="hybridMultilevel"/>
    <w:tmpl w:val="F55C6958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7713A"/>
    <w:multiLevelType w:val="hybridMultilevel"/>
    <w:tmpl w:val="61709184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256D"/>
    <w:multiLevelType w:val="hybridMultilevel"/>
    <w:tmpl w:val="EB1E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152650">
    <w:abstractNumId w:val="3"/>
  </w:num>
  <w:num w:numId="2" w16cid:durableId="1824468126">
    <w:abstractNumId w:val="23"/>
  </w:num>
  <w:num w:numId="3" w16cid:durableId="914582581">
    <w:abstractNumId w:val="24"/>
  </w:num>
  <w:num w:numId="4" w16cid:durableId="245263546">
    <w:abstractNumId w:val="8"/>
  </w:num>
  <w:num w:numId="5" w16cid:durableId="2119133562">
    <w:abstractNumId w:val="11"/>
  </w:num>
  <w:num w:numId="6" w16cid:durableId="206649625">
    <w:abstractNumId w:val="0"/>
  </w:num>
  <w:num w:numId="7" w16cid:durableId="1643608845">
    <w:abstractNumId w:val="9"/>
  </w:num>
  <w:num w:numId="8" w16cid:durableId="1509783288">
    <w:abstractNumId w:val="15"/>
  </w:num>
  <w:num w:numId="9" w16cid:durableId="1445350003">
    <w:abstractNumId w:val="13"/>
  </w:num>
  <w:num w:numId="10" w16cid:durableId="1603612639">
    <w:abstractNumId w:val="1"/>
  </w:num>
  <w:num w:numId="11" w16cid:durableId="1147434711">
    <w:abstractNumId w:val="17"/>
  </w:num>
  <w:num w:numId="12" w16cid:durableId="1483698551">
    <w:abstractNumId w:val="7"/>
  </w:num>
  <w:num w:numId="13" w16cid:durableId="580065381">
    <w:abstractNumId w:val="4"/>
  </w:num>
  <w:num w:numId="14" w16cid:durableId="1053699952">
    <w:abstractNumId w:val="22"/>
  </w:num>
  <w:num w:numId="15" w16cid:durableId="341321120">
    <w:abstractNumId w:val="21"/>
  </w:num>
  <w:num w:numId="16" w16cid:durableId="122843689">
    <w:abstractNumId w:val="10"/>
  </w:num>
  <w:num w:numId="17" w16cid:durableId="438567435">
    <w:abstractNumId w:val="12"/>
  </w:num>
  <w:num w:numId="18" w16cid:durableId="1216157115">
    <w:abstractNumId w:val="25"/>
  </w:num>
  <w:num w:numId="19" w16cid:durableId="1741445450">
    <w:abstractNumId w:val="6"/>
  </w:num>
  <w:num w:numId="20" w16cid:durableId="1387140786">
    <w:abstractNumId w:val="20"/>
  </w:num>
  <w:num w:numId="21" w16cid:durableId="591820261">
    <w:abstractNumId w:val="2"/>
  </w:num>
  <w:num w:numId="22" w16cid:durableId="333996146">
    <w:abstractNumId w:val="19"/>
  </w:num>
  <w:num w:numId="23" w16cid:durableId="812405900">
    <w:abstractNumId w:val="16"/>
  </w:num>
  <w:num w:numId="24" w16cid:durableId="267585867">
    <w:abstractNumId w:val="5"/>
  </w:num>
  <w:num w:numId="25" w16cid:durableId="1286541654">
    <w:abstractNumId w:val="18"/>
  </w:num>
  <w:num w:numId="26" w16cid:durableId="132693061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zIwNzA3M7Uws7RQ0lEKTi0uzszPAykwNK0FAJrpkxotAAAA"/>
  </w:docVars>
  <w:rsids>
    <w:rsidRoot w:val="008A1B1C"/>
    <w:rsid w:val="000030A5"/>
    <w:rsid w:val="00010668"/>
    <w:rsid w:val="00011937"/>
    <w:rsid w:val="0001251C"/>
    <w:rsid w:val="000133A1"/>
    <w:rsid w:val="00013A55"/>
    <w:rsid w:val="00014B33"/>
    <w:rsid w:val="00016EE7"/>
    <w:rsid w:val="00017114"/>
    <w:rsid w:val="000230D5"/>
    <w:rsid w:val="00027E15"/>
    <w:rsid w:val="000312C4"/>
    <w:rsid w:val="000358EF"/>
    <w:rsid w:val="00036D99"/>
    <w:rsid w:val="0004268A"/>
    <w:rsid w:val="000454B9"/>
    <w:rsid w:val="00045FC2"/>
    <w:rsid w:val="000501A5"/>
    <w:rsid w:val="000510F5"/>
    <w:rsid w:val="00052A31"/>
    <w:rsid w:val="000571D2"/>
    <w:rsid w:val="000644E5"/>
    <w:rsid w:val="0006585E"/>
    <w:rsid w:val="00071337"/>
    <w:rsid w:val="00071E7D"/>
    <w:rsid w:val="00072622"/>
    <w:rsid w:val="00073FB8"/>
    <w:rsid w:val="00075250"/>
    <w:rsid w:val="000769D3"/>
    <w:rsid w:val="00080168"/>
    <w:rsid w:val="00085E95"/>
    <w:rsid w:val="00087F27"/>
    <w:rsid w:val="00091072"/>
    <w:rsid w:val="00093119"/>
    <w:rsid w:val="00094B3F"/>
    <w:rsid w:val="000977A5"/>
    <w:rsid w:val="000A090D"/>
    <w:rsid w:val="000A1633"/>
    <w:rsid w:val="000A2331"/>
    <w:rsid w:val="000A5BD2"/>
    <w:rsid w:val="000A6085"/>
    <w:rsid w:val="000A6261"/>
    <w:rsid w:val="000B26F9"/>
    <w:rsid w:val="000B609D"/>
    <w:rsid w:val="000B6D0A"/>
    <w:rsid w:val="000C1F59"/>
    <w:rsid w:val="000C2CB8"/>
    <w:rsid w:val="000C2F65"/>
    <w:rsid w:val="000C446B"/>
    <w:rsid w:val="000C6242"/>
    <w:rsid w:val="000D187E"/>
    <w:rsid w:val="000D4202"/>
    <w:rsid w:val="000E3445"/>
    <w:rsid w:val="000E3B34"/>
    <w:rsid w:val="000E4835"/>
    <w:rsid w:val="000E53CB"/>
    <w:rsid w:val="000E710A"/>
    <w:rsid w:val="000E77BD"/>
    <w:rsid w:val="000E7A19"/>
    <w:rsid w:val="000F07DA"/>
    <w:rsid w:val="000F2ECF"/>
    <w:rsid w:val="000F47E5"/>
    <w:rsid w:val="000F5296"/>
    <w:rsid w:val="000F5E48"/>
    <w:rsid w:val="001012A1"/>
    <w:rsid w:val="00104B2B"/>
    <w:rsid w:val="00106068"/>
    <w:rsid w:val="001061E9"/>
    <w:rsid w:val="00113336"/>
    <w:rsid w:val="001135D7"/>
    <w:rsid w:val="001200C6"/>
    <w:rsid w:val="00120607"/>
    <w:rsid w:val="001215C4"/>
    <w:rsid w:val="00122BB1"/>
    <w:rsid w:val="00122DC9"/>
    <w:rsid w:val="00127344"/>
    <w:rsid w:val="001308B5"/>
    <w:rsid w:val="0013154C"/>
    <w:rsid w:val="0013268F"/>
    <w:rsid w:val="001330DD"/>
    <w:rsid w:val="001333CD"/>
    <w:rsid w:val="001425ED"/>
    <w:rsid w:val="00154116"/>
    <w:rsid w:val="001557E9"/>
    <w:rsid w:val="00155A55"/>
    <w:rsid w:val="0015636E"/>
    <w:rsid w:val="001645E9"/>
    <w:rsid w:val="0016548C"/>
    <w:rsid w:val="00166581"/>
    <w:rsid w:val="001671E9"/>
    <w:rsid w:val="001747EB"/>
    <w:rsid w:val="001765E4"/>
    <w:rsid w:val="00180C06"/>
    <w:rsid w:val="001810D5"/>
    <w:rsid w:val="0018336B"/>
    <w:rsid w:val="001850FD"/>
    <w:rsid w:val="001877A7"/>
    <w:rsid w:val="00194557"/>
    <w:rsid w:val="001963D0"/>
    <w:rsid w:val="00196BCF"/>
    <w:rsid w:val="00196FAC"/>
    <w:rsid w:val="001A0716"/>
    <w:rsid w:val="001A130B"/>
    <w:rsid w:val="001A1429"/>
    <w:rsid w:val="001A1B2B"/>
    <w:rsid w:val="001A2ACF"/>
    <w:rsid w:val="001A4227"/>
    <w:rsid w:val="001A62D8"/>
    <w:rsid w:val="001A77D7"/>
    <w:rsid w:val="001B0C87"/>
    <w:rsid w:val="001B232E"/>
    <w:rsid w:val="001C10D3"/>
    <w:rsid w:val="001C2FF3"/>
    <w:rsid w:val="001C3E93"/>
    <w:rsid w:val="001C4653"/>
    <w:rsid w:val="001D0771"/>
    <w:rsid w:val="001D0AEF"/>
    <w:rsid w:val="001D1E24"/>
    <w:rsid w:val="001D2254"/>
    <w:rsid w:val="001D73C4"/>
    <w:rsid w:val="001E1C19"/>
    <w:rsid w:val="001E2D20"/>
    <w:rsid w:val="001E498C"/>
    <w:rsid w:val="001E5B40"/>
    <w:rsid w:val="001E66B5"/>
    <w:rsid w:val="001F3E9D"/>
    <w:rsid w:val="00201BC4"/>
    <w:rsid w:val="0020683A"/>
    <w:rsid w:val="00207FAE"/>
    <w:rsid w:val="002162C3"/>
    <w:rsid w:val="00221AEC"/>
    <w:rsid w:val="002378B5"/>
    <w:rsid w:val="0024198D"/>
    <w:rsid w:val="002523AA"/>
    <w:rsid w:val="002607C5"/>
    <w:rsid w:val="0026119E"/>
    <w:rsid w:val="00262E30"/>
    <w:rsid w:val="0026545B"/>
    <w:rsid w:val="002740F3"/>
    <w:rsid w:val="00275CE0"/>
    <w:rsid w:val="00282693"/>
    <w:rsid w:val="00282B55"/>
    <w:rsid w:val="0028499E"/>
    <w:rsid w:val="00285CFC"/>
    <w:rsid w:val="00286DEE"/>
    <w:rsid w:val="002A0373"/>
    <w:rsid w:val="002A2371"/>
    <w:rsid w:val="002A2F46"/>
    <w:rsid w:val="002A4E2B"/>
    <w:rsid w:val="002A79BD"/>
    <w:rsid w:val="002B42A3"/>
    <w:rsid w:val="002C4694"/>
    <w:rsid w:val="002D127D"/>
    <w:rsid w:val="002D4E83"/>
    <w:rsid w:val="002D689D"/>
    <w:rsid w:val="002D6FF0"/>
    <w:rsid w:val="002D7FC9"/>
    <w:rsid w:val="002E0327"/>
    <w:rsid w:val="002E05EB"/>
    <w:rsid w:val="002E44D9"/>
    <w:rsid w:val="002E70CD"/>
    <w:rsid w:val="002F3371"/>
    <w:rsid w:val="002F37A4"/>
    <w:rsid w:val="002F4158"/>
    <w:rsid w:val="002F490D"/>
    <w:rsid w:val="002F60B8"/>
    <w:rsid w:val="002F7B61"/>
    <w:rsid w:val="00301488"/>
    <w:rsid w:val="00301804"/>
    <w:rsid w:val="00301DE9"/>
    <w:rsid w:val="00301E2F"/>
    <w:rsid w:val="00305DF5"/>
    <w:rsid w:val="00312AD6"/>
    <w:rsid w:val="0031396A"/>
    <w:rsid w:val="00321130"/>
    <w:rsid w:val="00321262"/>
    <w:rsid w:val="00321DFC"/>
    <w:rsid w:val="0032414C"/>
    <w:rsid w:val="00324E87"/>
    <w:rsid w:val="00326BB2"/>
    <w:rsid w:val="0033491D"/>
    <w:rsid w:val="00344F99"/>
    <w:rsid w:val="00347D12"/>
    <w:rsid w:val="00350009"/>
    <w:rsid w:val="00350219"/>
    <w:rsid w:val="0035101B"/>
    <w:rsid w:val="00364115"/>
    <w:rsid w:val="0036471E"/>
    <w:rsid w:val="00374845"/>
    <w:rsid w:val="00376645"/>
    <w:rsid w:val="00376E81"/>
    <w:rsid w:val="00377AC6"/>
    <w:rsid w:val="00377EF5"/>
    <w:rsid w:val="00381DB6"/>
    <w:rsid w:val="0038312D"/>
    <w:rsid w:val="00383E11"/>
    <w:rsid w:val="00384E09"/>
    <w:rsid w:val="003856A2"/>
    <w:rsid w:val="00392E7A"/>
    <w:rsid w:val="00395280"/>
    <w:rsid w:val="003A02C5"/>
    <w:rsid w:val="003A0C9F"/>
    <w:rsid w:val="003A2475"/>
    <w:rsid w:val="003A4F8F"/>
    <w:rsid w:val="003B0DA6"/>
    <w:rsid w:val="003B104D"/>
    <w:rsid w:val="003B2E4F"/>
    <w:rsid w:val="003B427A"/>
    <w:rsid w:val="003B4CA5"/>
    <w:rsid w:val="003B7879"/>
    <w:rsid w:val="003C06AC"/>
    <w:rsid w:val="003C28DB"/>
    <w:rsid w:val="003C48ED"/>
    <w:rsid w:val="003D528D"/>
    <w:rsid w:val="003D6D8E"/>
    <w:rsid w:val="003E04E1"/>
    <w:rsid w:val="003E2339"/>
    <w:rsid w:val="003E5B55"/>
    <w:rsid w:val="003F15E6"/>
    <w:rsid w:val="003F1B3F"/>
    <w:rsid w:val="003F1B5E"/>
    <w:rsid w:val="003F216A"/>
    <w:rsid w:val="003F3055"/>
    <w:rsid w:val="003F325E"/>
    <w:rsid w:val="003F4B88"/>
    <w:rsid w:val="003F755E"/>
    <w:rsid w:val="003F7B84"/>
    <w:rsid w:val="00400E2F"/>
    <w:rsid w:val="0040275B"/>
    <w:rsid w:val="00416438"/>
    <w:rsid w:val="00420CE3"/>
    <w:rsid w:val="00425013"/>
    <w:rsid w:val="004271C6"/>
    <w:rsid w:val="00435717"/>
    <w:rsid w:val="0043675A"/>
    <w:rsid w:val="0043708C"/>
    <w:rsid w:val="00440990"/>
    <w:rsid w:val="00440A98"/>
    <w:rsid w:val="00444934"/>
    <w:rsid w:val="004516B0"/>
    <w:rsid w:val="00451713"/>
    <w:rsid w:val="004517BD"/>
    <w:rsid w:val="00453298"/>
    <w:rsid w:val="004565BA"/>
    <w:rsid w:val="00456AF7"/>
    <w:rsid w:val="0046104A"/>
    <w:rsid w:val="00462981"/>
    <w:rsid w:val="0046738A"/>
    <w:rsid w:val="00473698"/>
    <w:rsid w:val="004740D5"/>
    <w:rsid w:val="00474306"/>
    <w:rsid w:val="00474BA6"/>
    <w:rsid w:val="00483F5A"/>
    <w:rsid w:val="00492323"/>
    <w:rsid w:val="00492943"/>
    <w:rsid w:val="00496C42"/>
    <w:rsid w:val="004A1866"/>
    <w:rsid w:val="004A1EB4"/>
    <w:rsid w:val="004B15F3"/>
    <w:rsid w:val="004B406A"/>
    <w:rsid w:val="004B6637"/>
    <w:rsid w:val="004B7904"/>
    <w:rsid w:val="004C06C2"/>
    <w:rsid w:val="004C79ED"/>
    <w:rsid w:val="004D4E37"/>
    <w:rsid w:val="004E0026"/>
    <w:rsid w:val="004F2B61"/>
    <w:rsid w:val="004F38F1"/>
    <w:rsid w:val="004F6921"/>
    <w:rsid w:val="004F738F"/>
    <w:rsid w:val="005000F6"/>
    <w:rsid w:val="005002AB"/>
    <w:rsid w:val="0050151D"/>
    <w:rsid w:val="005027C6"/>
    <w:rsid w:val="005035A7"/>
    <w:rsid w:val="00503C3E"/>
    <w:rsid w:val="005079D6"/>
    <w:rsid w:val="00514D87"/>
    <w:rsid w:val="005150BA"/>
    <w:rsid w:val="00515266"/>
    <w:rsid w:val="00520DD9"/>
    <w:rsid w:val="00523989"/>
    <w:rsid w:val="00526D69"/>
    <w:rsid w:val="00530FAD"/>
    <w:rsid w:val="00531ABE"/>
    <w:rsid w:val="0053316E"/>
    <w:rsid w:val="0053477A"/>
    <w:rsid w:val="00535F8B"/>
    <w:rsid w:val="00537F7C"/>
    <w:rsid w:val="005407EE"/>
    <w:rsid w:val="00544F0B"/>
    <w:rsid w:val="0054724D"/>
    <w:rsid w:val="00553B3B"/>
    <w:rsid w:val="00561C5F"/>
    <w:rsid w:val="0056230D"/>
    <w:rsid w:val="00563159"/>
    <w:rsid w:val="00563768"/>
    <w:rsid w:val="005674BC"/>
    <w:rsid w:val="0057040C"/>
    <w:rsid w:val="00570B9C"/>
    <w:rsid w:val="00571010"/>
    <w:rsid w:val="005712CA"/>
    <w:rsid w:val="00571B19"/>
    <w:rsid w:val="00571D09"/>
    <w:rsid w:val="00573F0E"/>
    <w:rsid w:val="00576AE9"/>
    <w:rsid w:val="00583338"/>
    <w:rsid w:val="005843FE"/>
    <w:rsid w:val="00586C46"/>
    <w:rsid w:val="005917F2"/>
    <w:rsid w:val="005A5568"/>
    <w:rsid w:val="005A58C5"/>
    <w:rsid w:val="005A7F3B"/>
    <w:rsid w:val="005B1E5C"/>
    <w:rsid w:val="005B22A1"/>
    <w:rsid w:val="005B276E"/>
    <w:rsid w:val="005B2DD7"/>
    <w:rsid w:val="005B4E43"/>
    <w:rsid w:val="005C24A9"/>
    <w:rsid w:val="005C416E"/>
    <w:rsid w:val="005C7460"/>
    <w:rsid w:val="005D0B17"/>
    <w:rsid w:val="005D14A9"/>
    <w:rsid w:val="005D2FAA"/>
    <w:rsid w:val="005D355F"/>
    <w:rsid w:val="005D5526"/>
    <w:rsid w:val="005D69C5"/>
    <w:rsid w:val="005E65CB"/>
    <w:rsid w:val="005F5AFC"/>
    <w:rsid w:val="0060366F"/>
    <w:rsid w:val="00605D7E"/>
    <w:rsid w:val="00607026"/>
    <w:rsid w:val="00607ECE"/>
    <w:rsid w:val="006110FD"/>
    <w:rsid w:val="0061148E"/>
    <w:rsid w:val="00613FC7"/>
    <w:rsid w:val="00614E70"/>
    <w:rsid w:val="006157CC"/>
    <w:rsid w:val="00622118"/>
    <w:rsid w:val="00623966"/>
    <w:rsid w:val="00627267"/>
    <w:rsid w:val="00630DF7"/>
    <w:rsid w:val="00630ECB"/>
    <w:rsid w:val="00632971"/>
    <w:rsid w:val="00640893"/>
    <w:rsid w:val="00646804"/>
    <w:rsid w:val="00651792"/>
    <w:rsid w:val="0065228F"/>
    <w:rsid w:val="006538C6"/>
    <w:rsid w:val="006539D1"/>
    <w:rsid w:val="00657156"/>
    <w:rsid w:val="0066109D"/>
    <w:rsid w:val="00662BC4"/>
    <w:rsid w:val="00665628"/>
    <w:rsid w:val="0066788A"/>
    <w:rsid w:val="00675916"/>
    <w:rsid w:val="00676A4B"/>
    <w:rsid w:val="00681CF0"/>
    <w:rsid w:val="00683916"/>
    <w:rsid w:val="0068495B"/>
    <w:rsid w:val="00684E4C"/>
    <w:rsid w:val="006933F3"/>
    <w:rsid w:val="0069663F"/>
    <w:rsid w:val="00696906"/>
    <w:rsid w:val="006A1226"/>
    <w:rsid w:val="006A3F24"/>
    <w:rsid w:val="006A765B"/>
    <w:rsid w:val="006B0DBA"/>
    <w:rsid w:val="006B4FDD"/>
    <w:rsid w:val="006C12A5"/>
    <w:rsid w:val="006C4967"/>
    <w:rsid w:val="006C50B4"/>
    <w:rsid w:val="006D0B4A"/>
    <w:rsid w:val="006D2D8D"/>
    <w:rsid w:val="006D482A"/>
    <w:rsid w:val="006D6234"/>
    <w:rsid w:val="006D6FA0"/>
    <w:rsid w:val="006D7332"/>
    <w:rsid w:val="006E5B88"/>
    <w:rsid w:val="006E5FCA"/>
    <w:rsid w:val="006F446D"/>
    <w:rsid w:val="006F610B"/>
    <w:rsid w:val="00701643"/>
    <w:rsid w:val="00701846"/>
    <w:rsid w:val="007018D1"/>
    <w:rsid w:val="00703474"/>
    <w:rsid w:val="00703C0C"/>
    <w:rsid w:val="0070561C"/>
    <w:rsid w:val="00714474"/>
    <w:rsid w:val="00715B97"/>
    <w:rsid w:val="00716971"/>
    <w:rsid w:val="00720358"/>
    <w:rsid w:val="00721F70"/>
    <w:rsid w:val="00731700"/>
    <w:rsid w:val="00733E90"/>
    <w:rsid w:val="00735F5B"/>
    <w:rsid w:val="007372A7"/>
    <w:rsid w:val="00741490"/>
    <w:rsid w:val="00745669"/>
    <w:rsid w:val="007463FC"/>
    <w:rsid w:val="0074732C"/>
    <w:rsid w:val="00755883"/>
    <w:rsid w:val="00757B63"/>
    <w:rsid w:val="007650BA"/>
    <w:rsid w:val="007662FC"/>
    <w:rsid w:val="007670A8"/>
    <w:rsid w:val="00770634"/>
    <w:rsid w:val="0078327A"/>
    <w:rsid w:val="00785343"/>
    <w:rsid w:val="00787208"/>
    <w:rsid w:val="007909BB"/>
    <w:rsid w:val="0079201E"/>
    <w:rsid w:val="00792ED9"/>
    <w:rsid w:val="007956B1"/>
    <w:rsid w:val="007A3020"/>
    <w:rsid w:val="007A5558"/>
    <w:rsid w:val="007A5FE1"/>
    <w:rsid w:val="007A78EA"/>
    <w:rsid w:val="007C3EFB"/>
    <w:rsid w:val="007C4FC9"/>
    <w:rsid w:val="007C6D37"/>
    <w:rsid w:val="007C6D40"/>
    <w:rsid w:val="007D20A4"/>
    <w:rsid w:val="007D2A98"/>
    <w:rsid w:val="007D3DDB"/>
    <w:rsid w:val="007D5190"/>
    <w:rsid w:val="007E4C26"/>
    <w:rsid w:val="007F0062"/>
    <w:rsid w:val="007F04DB"/>
    <w:rsid w:val="007F3C08"/>
    <w:rsid w:val="007F3C90"/>
    <w:rsid w:val="007F4C6B"/>
    <w:rsid w:val="0080678B"/>
    <w:rsid w:val="0081228D"/>
    <w:rsid w:val="00812C96"/>
    <w:rsid w:val="00814752"/>
    <w:rsid w:val="00815EE7"/>
    <w:rsid w:val="00816D27"/>
    <w:rsid w:val="00817D3E"/>
    <w:rsid w:val="00820E57"/>
    <w:rsid w:val="00821B54"/>
    <w:rsid w:val="00821EC0"/>
    <w:rsid w:val="00822344"/>
    <w:rsid w:val="00830426"/>
    <w:rsid w:val="008353CA"/>
    <w:rsid w:val="0083645D"/>
    <w:rsid w:val="0083684C"/>
    <w:rsid w:val="0084050A"/>
    <w:rsid w:val="00841B8F"/>
    <w:rsid w:val="008433D0"/>
    <w:rsid w:val="00847FD4"/>
    <w:rsid w:val="00852B48"/>
    <w:rsid w:val="00853CB2"/>
    <w:rsid w:val="00856C4A"/>
    <w:rsid w:val="00857E9B"/>
    <w:rsid w:val="008604EB"/>
    <w:rsid w:val="00862660"/>
    <w:rsid w:val="00863F26"/>
    <w:rsid w:val="00864BFF"/>
    <w:rsid w:val="00864F4A"/>
    <w:rsid w:val="008661F4"/>
    <w:rsid w:val="0086634F"/>
    <w:rsid w:val="00866F90"/>
    <w:rsid w:val="00872A64"/>
    <w:rsid w:val="00872E9D"/>
    <w:rsid w:val="00874366"/>
    <w:rsid w:val="008755AD"/>
    <w:rsid w:val="00877152"/>
    <w:rsid w:val="00880131"/>
    <w:rsid w:val="008816E1"/>
    <w:rsid w:val="008849CF"/>
    <w:rsid w:val="00884B94"/>
    <w:rsid w:val="00885FA3"/>
    <w:rsid w:val="00886C83"/>
    <w:rsid w:val="008879B7"/>
    <w:rsid w:val="00897263"/>
    <w:rsid w:val="008A0B80"/>
    <w:rsid w:val="008A12D1"/>
    <w:rsid w:val="008A1B1C"/>
    <w:rsid w:val="008A6EC9"/>
    <w:rsid w:val="008B1AAE"/>
    <w:rsid w:val="008B3F56"/>
    <w:rsid w:val="008B7C2F"/>
    <w:rsid w:val="008C1E28"/>
    <w:rsid w:val="008C389D"/>
    <w:rsid w:val="008C5BB3"/>
    <w:rsid w:val="008D25BC"/>
    <w:rsid w:val="008D3901"/>
    <w:rsid w:val="008D5285"/>
    <w:rsid w:val="008D5B8E"/>
    <w:rsid w:val="008E25EE"/>
    <w:rsid w:val="008E28ED"/>
    <w:rsid w:val="008E346F"/>
    <w:rsid w:val="008E3719"/>
    <w:rsid w:val="008F21E9"/>
    <w:rsid w:val="008F2ACF"/>
    <w:rsid w:val="008F71F4"/>
    <w:rsid w:val="008F74B9"/>
    <w:rsid w:val="009045F8"/>
    <w:rsid w:val="0090631B"/>
    <w:rsid w:val="009079CE"/>
    <w:rsid w:val="00914823"/>
    <w:rsid w:val="00916927"/>
    <w:rsid w:val="00922B7F"/>
    <w:rsid w:val="00925586"/>
    <w:rsid w:val="00927744"/>
    <w:rsid w:val="009308BE"/>
    <w:rsid w:val="0093680F"/>
    <w:rsid w:val="009368FB"/>
    <w:rsid w:val="009374F4"/>
    <w:rsid w:val="00942E43"/>
    <w:rsid w:val="00944C9E"/>
    <w:rsid w:val="00946740"/>
    <w:rsid w:val="00951A25"/>
    <w:rsid w:val="00954F9D"/>
    <w:rsid w:val="0095592C"/>
    <w:rsid w:val="00961354"/>
    <w:rsid w:val="00961709"/>
    <w:rsid w:val="00961F40"/>
    <w:rsid w:val="00962AA0"/>
    <w:rsid w:val="0096311F"/>
    <w:rsid w:val="00966727"/>
    <w:rsid w:val="00975173"/>
    <w:rsid w:val="00977141"/>
    <w:rsid w:val="00982217"/>
    <w:rsid w:val="0098260E"/>
    <w:rsid w:val="00983765"/>
    <w:rsid w:val="0098524D"/>
    <w:rsid w:val="00986948"/>
    <w:rsid w:val="00990AA9"/>
    <w:rsid w:val="00994F34"/>
    <w:rsid w:val="009A0899"/>
    <w:rsid w:val="009A1CBA"/>
    <w:rsid w:val="009A320D"/>
    <w:rsid w:val="009A4829"/>
    <w:rsid w:val="009A5720"/>
    <w:rsid w:val="009A62D8"/>
    <w:rsid w:val="009A7C37"/>
    <w:rsid w:val="009B0BFF"/>
    <w:rsid w:val="009B127C"/>
    <w:rsid w:val="009B23BD"/>
    <w:rsid w:val="009B5C18"/>
    <w:rsid w:val="009B6AC9"/>
    <w:rsid w:val="009C1370"/>
    <w:rsid w:val="009C2A88"/>
    <w:rsid w:val="009C4EDC"/>
    <w:rsid w:val="009C6A34"/>
    <w:rsid w:val="009D1B44"/>
    <w:rsid w:val="009D1B8A"/>
    <w:rsid w:val="009D1D91"/>
    <w:rsid w:val="009D5276"/>
    <w:rsid w:val="009D54A9"/>
    <w:rsid w:val="009E120B"/>
    <w:rsid w:val="009E3C1A"/>
    <w:rsid w:val="009E769B"/>
    <w:rsid w:val="009E7A9A"/>
    <w:rsid w:val="009F1C0E"/>
    <w:rsid w:val="009F5366"/>
    <w:rsid w:val="009F5D0A"/>
    <w:rsid w:val="00A049C8"/>
    <w:rsid w:val="00A06195"/>
    <w:rsid w:val="00A06818"/>
    <w:rsid w:val="00A10E92"/>
    <w:rsid w:val="00A14E74"/>
    <w:rsid w:val="00A15658"/>
    <w:rsid w:val="00A15AAB"/>
    <w:rsid w:val="00A237F0"/>
    <w:rsid w:val="00A24202"/>
    <w:rsid w:val="00A2636A"/>
    <w:rsid w:val="00A26763"/>
    <w:rsid w:val="00A36CFE"/>
    <w:rsid w:val="00A51468"/>
    <w:rsid w:val="00A514BF"/>
    <w:rsid w:val="00A542D4"/>
    <w:rsid w:val="00A54977"/>
    <w:rsid w:val="00A5515C"/>
    <w:rsid w:val="00A55720"/>
    <w:rsid w:val="00A55B10"/>
    <w:rsid w:val="00A55DDE"/>
    <w:rsid w:val="00A57507"/>
    <w:rsid w:val="00A60F93"/>
    <w:rsid w:val="00A648E8"/>
    <w:rsid w:val="00A660FE"/>
    <w:rsid w:val="00A70528"/>
    <w:rsid w:val="00A731AC"/>
    <w:rsid w:val="00A74E65"/>
    <w:rsid w:val="00A809FF"/>
    <w:rsid w:val="00A82D15"/>
    <w:rsid w:val="00A85F4E"/>
    <w:rsid w:val="00A973A4"/>
    <w:rsid w:val="00A974A1"/>
    <w:rsid w:val="00A97817"/>
    <w:rsid w:val="00AA41C9"/>
    <w:rsid w:val="00AA73FD"/>
    <w:rsid w:val="00AB0F6A"/>
    <w:rsid w:val="00AB13CC"/>
    <w:rsid w:val="00AB52EF"/>
    <w:rsid w:val="00AC28A7"/>
    <w:rsid w:val="00AC386E"/>
    <w:rsid w:val="00AC3A39"/>
    <w:rsid w:val="00AD05E4"/>
    <w:rsid w:val="00AD1D1E"/>
    <w:rsid w:val="00AD4EC4"/>
    <w:rsid w:val="00AD55B4"/>
    <w:rsid w:val="00AD5C0A"/>
    <w:rsid w:val="00AE117B"/>
    <w:rsid w:val="00AE2AD9"/>
    <w:rsid w:val="00AE41E8"/>
    <w:rsid w:val="00AE6DA4"/>
    <w:rsid w:val="00AF0CD3"/>
    <w:rsid w:val="00AF1F50"/>
    <w:rsid w:val="00AF65DD"/>
    <w:rsid w:val="00B00B59"/>
    <w:rsid w:val="00B02170"/>
    <w:rsid w:val="00B0239C"/>
    <w:rsid w:val="00B06BBA"/>
    <w:rsid w:val="00B06D22"/>
    <w:rsid w:val="00B07A8E"/>
    <w:rsid w:val="00B11BF3"/>
    <w:rsid w:val="00B1463B"/>
    <w:rsid w:val="00B17C2B"/>
    <w:rsid w:val="00B220C9"/>
    <w:rsid w:val="00B2425D"/>
    <w:rsid w:val="00B263A0"/>
    <w:rsid w:val="00B32624"/>
    <w:rsid w:val="00B3381C"/>
    <w:rsid w:val="00B35718"/>
    <w:rsid w:val="00B3611F"/>
    <w:rsid w:val="00B41AD1"/>
    <w:rsid w:val="00B43183"/>
    <w:rsid w:val="00B459FC"/>
    <w:rsid w:val="00B50171"/>
    <w:rsid w:val="00B53382"/>
    <w:rsid w:val="00B53736"/>
    <w:rsid w:val="00B60357"/>
    <w:rsid w:val="00B6096F"/>
    <w:rsid w:val="00B645D9"/>
    <w:rsid w:val="00B64668"/>
    <w:rsid w:val="00B7201D"/>
    <w:rsid w:val="00B7450D"/>
    <w:rsid w:val="00B754A8"/>
    <w:rsid w:val="00B77C0C"/>
    <w:rsid w:val="00B82542"/>
    <w:rsid w:val="00B869F7"/>
    <w:rsid w:val="00B9047E"/>
    <w:rsid w:val="00BC12CB"/>
    <w:rsid w:val="00BC2098"/>
    <w:rsid w:val="00BC64C3"/>
    <w:rsid w:val="00BC68AD"/>
    <w:rsid w:val="00BC7A4A"/>
    <w:rsid w:val="00BC7BFC"/>
    <w:rsid w:val="00BD33E8"/>
    <w:rsid w:val="00BD46CA"/>
    <w:rsid w:val="00BD79DF"/>
    <w:rsid w:val="00BE02CB"/>
    <w:rsid w:val="00BE155D"/>
    <w:rsid w:val="00BE20AD"/>
    <w:rsid w:val="00BE5369"/>
    <w:rsid w:val="00BF19E3"/>
    <w:rsid w:val="00BF2D53"/>
    <w:rsid w:val="00BF35FF"/>
    <w:rsid w:val="00BF6B33"/>
    <w:rsid w:val="00BF7728"/>
    <w:rsid w:val="00C00A3B"/>
    <w:rsid w:val="00C0101D"/>
    <w:rsid w:val="00C04EBF"/>
    <w:rsid w:val="00C057D5"/>
    <w:rsid w:val="00C215C1"/>
    <w:rsid w:val="00C24419"/>
    <w:rsid w:val="00C247DB"/>
    <w:rsid w:val="00C27B44"/>
    <w:rsid w:val="00C35239"/>
    <w:rsid w:val="00C52364"/>
    <w:rsid w:val="00C52AF5"/>
    <w:rsid w:val="00C564CE"/>
    <w:rsid w:val="00C642D0"/>
    <w:rsid w:val="00C7422F"/>
    <w:rsid w:val="00C74869"/>
    <w:rsid w:val="00C82D9C"/>
    <w:rsid w:val="00C84E0D"/>
    <w:rsid w:val="00C85635"/>
    <w:rsid w:val="00C877AA"/>
    <w:rsid w:val="00C9481B"/>
    <w:rsid w:val="00C96F62"/>
    <w:rsid w:val="00C970AC"/>
    <w:rsid w:val="00CA0700"/>
    <w:rsid w:val="00CA1A79"/>
    <w:rsid w:val="00CA36BC"/>
    <w:rsid w:val="00CA4C60"/>
    <w:rsid w:val="00CA78CD"/>
    <w:rsid w:val="00CB2349"/>
    <w:rsid w:val="00CC1709"/>
    <w:rsid w:val="00CC24A8"/>
    <w:rsid w:val="00CC692D"/>
    <w:rsid w:val="00CC6CFA"/>
    <w:rsid w:val="00CC7411"/>
    <w:rsid w:val="00CD13CF"/>
    <w:rsid w:val="00CD28BE"/>
    <w:rsid w:val="00CD2BBA"/>
    <w:rsid w:val="00CD32C4"/>
    <w:rsid w:val="00CD3814"/>
    <w:rsid w:val="00CD608A"/>
    <w:rsid w:val="00CD7A4E"/>
    <w:rsid w:val="00CE115D"/>
    <w:rsid w:val="00CE39BD"/>
    <w:rsid w:val="00CE6529"/>
    <w:rsid w:val="00CE72B1"/>
    <w:rsid w:val="00CF084F"/>
    <w:rsid w:val="00CF0923"/>
    <w:rsid w:val="00CF0A44"/>
    <w:rsid w:val="00CF110C"/>
    <w:rsid w:val="00CF4881"/>
    <w:rsid w:val="00D06CD3"/>
    <w:rsid w:val="00D07542"/>
    <w:rsid w:val="00D1074C"/>
    <w:rsid w:val="00D13922"/>
    <w:rsid w:val="00D21296"/>
    <w:rsid w:val="00D215A3"/>
    <w:rsid w:val="00D23C57"/>
    <w:rsid w:val="00D27D15"/>
    <w:rsid w:val="00D31829"/>
    <w:rsid w:val="00D33A17"/>
    <w:rsid w:val="00D36BF3"/>
    <w:rsid w:val="00D376FB"/>
    <w:rsid w:val="00D406FB"/>
    <w:rsid w:val="00D42281"/>
    <w:rsid w:val="00D47372"/>
    <w:rsid w:val="00D503F2"/>
    <w:rsid w:val="00D55BD4"/>
    <w:rsid w:val="00D56C02"/>
    <w:rsid w:val="00D56C57"/>
    <w:rsid w:val="00D60274"/>
    <w:rsid w:val="00D668F1"/>
    <w:rsid w:val="00D701AF"/>
    <w:rsid w:val="00D72491"/>
    <w:rsid w:val="00D72830"/>
    <w:rsid w:val="00D8062B"/>
    <w:rsid w:val="00D823E2"/>
    <w:rsid w:val="00D83013"/>
    <w:rsid w:val="00D87644"/>
    <w:rsid w:val="00D93A86"/>
    <w:rsid w:val="00D95135"/>
    <w:rsid w:val="00DA336E"/>
    <w:rsid w:val="00DA388C"/>
    <w:rsid w:val="00DA38BB"/>
    <w:rsid w:val="00DB0265"/>
    <w:rsid w:val="00DB29BF"/>
    <w:rsid w:val="00DB54E2"/>
    <w:rsid w:val="00DB6C01"/>
    <w:rsid w:val="00DC14E0"/>
    <w:rsid w:val="00DC4497"/>
    <w:rsid w:val="00DC565C"/>
    <w:rsid w:val="00DC668D"/>
    <w:rsid w:val="00DC7B7B"/>
    <w:rsid w:val="00DD1B90"/>
    <w:rsid w:val="00DD3CA7"/>
    <w:rsid w:val="00DE10B2"/>
    <w:rsid w:val="00DE1763"/>
    <w:rsid w:val="00DE67FB"/>
    <w:rsid w:val="00DF52EA"/>
    <w:rsid w:val="00E00C58"/>
    <w:rsid w:val="00E03879"/>
    <w:rsid w:val="00E04ACD"/>
    <w:rsid w:val="00E06C05"/>
    <w:rsid w:val="00E06C60"/>
    <w:rsid w:val="00E11CBC"/>
    <w:rsid w:val="00E123E2"/>
    <w:rsid w:val="00E143B8"/>
    <w:rsid w:val="00E14AAB"/>
    <w:rsid w:val="00E16F14"/>
    <w:rsid w:val="00E173F6"/>
    <w:rsid w:val="00E174D0"/>
    <w:rsid w:val="00E25BFC"/>
    <w:rsid w:val="00E26DF0"/>
    <w:rsid w:val="00E30966"/>
    <w:rsid w:val="00E3129D"/>
    <w:rsid w:val="00E32905"/>
    <w:rsid w:val="00E32BEF"/>
    <w:rsid w:val="00E35841"/>
    <w:rsid w:val="00E365D2"/>
    <w:rsid w:val="00E45BC4"/>
    <w:rsid w:val="00E466DE"/>
    <w:rsid w:val="00E468C9"/>
    <w:rsid w:val="00E47DF3"/>
    <w:rsid w:val="00E47FB3"/>
    <w:rsid w:val="00E545F8"/>
    <w:rsid w:val="00E62F62"/>
    <w:rsid w:val="00E66FD0"/>
    <w:rsid w:val="00E80A3D"/>
    <w:rsid w:val="00E810C1"/>
    <w:rsid w:val="00E828E6"/>
    <w:rsid w:val="00E8481A"/>
    <w:rsid w:val="00E87242"/>
    <w:rsid w:val="00E955B3"/>
    <w:rsid w:val="00E96A6B"/>
    <w:rsid w:val="00E96BFC"/>
    <w:rsid w:val="00EA0605"/>
    <w:rsid w:val="00EA4766"/>
    <w:rsid w:val="00EC4DA5"/>
    <w:rsid w:val="00EC503D"/>
    <w:rsid w:val="00ED00A0"/>
    <w:rsid w:val="00ED046E"/>
    <w:rsid w:val="00ED2CAA"/>
    <w:rsid w:val="00ED44D5"/>
    <w:rsid w:val="00ED472A"/>
    <w:rsid w:val="00ED59DE"/>
    <w:rsid w:val="00ED69D7"/>
    <w:rsid w:val="00EE367E"/>
    <w:rsid w:val="00EE6F9D"/>
    <w:rsid w:val="00EF0207"/>
    <w:rsid w:val="00EF1C2F"/>
    <w:rsid w:val="00EF1D25"/>
    <w:rsid w:val="00EF339E"/>
    <w:rsid w:val="00EF43B5"/>
    <w:rsid w:val="00EF454B"/>
    <w:rsid w:val="00EF5274"/>
    <w:rsid w:val="00F04A8A"/>
    <w:rsid w:val="00F05D25"/>
    <w:rsid w:val="00F079BA"/>
    <w:rsid w:val="00F07DE5"/>
    <w:rsid w:val="00F104C5"/>
    <w:rsid w:val="00F2188C"/>
    <w:rsid w:val="00F24B9F"/>
    <w:rsid w:val="00F25970"/>
    <w:rsid w:val="00F25BB1"/>
    <w:rsid w:val="00F277E1"/>
    <w:rsid w:val="00F31ACF"/>
    <w:rsid w:val="00F32ABF"/>
    <w:rsid w:val="00F363D3"/>
    <w:rsid w:val="00F36AEB"/>
    <w:rsid w:val="00F42172"/>
    <w:rsid w:val="00F51E56"/>
    <w:rsid w:val="00F52F37"/>
    <w:rsid w:val="00F551F0"/>
    <w:rsid w:val="00F57442"/>
    <w:rsid w:val="00F5788C"/>
    <w:rsid w:val="00F6183E"/>
    <w:rsid w:val="00F626E2"/>
    <w:rsid w:val="00F6388B"/>
    <w:rsid w:val="00F639C1"/>
    <w:rsid w:val="00F63AA6"/>
    <w:rsid w:val="00F65B31"/>
    <w:rsid w:val="00F66701"/>
    <w:rsid w:val="00F674EF"/>
    <w:rsid w:val="00F74721"/>
    <w:rsid w:val="00F77424"/>
    <w:rsid w:val="00F8082F"/>
    <w:rsid w:val="00F81DFA"/>
    <w:rsid w:val="00F83370"/>
    <w:rsid w:val="00F855C3"/>
    <w:rsid w:val="00F9017A"/>
    <w:rsid w:val="00F94865"/>
    <w:rsid w:val="00F95BB2"/>
    <w:rsid w:val="00FA16E4"/>
    <w:rsid w:val="00FA2BD2"/>
    <w:rsid w:val="00FA4F52"/>
    <w:rsid w:val="00FA4F84"/>
    <w:rsid w:val="00FA5E59"/>
    <w:rsid w:val="00FB000F"/>
    <w:rsid w:val="00FB0304"/>
    <w:rsid w:val="00FB13E9"/>
    <w:rsid w:val="00FB2609"/>
    <w:rsid w:val="00FB2C71"/>
    <w:rsid w:val="00FB6C0B"/>
    <w:rsid w:val="00FC3E72"/>
    <w:rsid w:val="00FC5FD0"/>
    <w:rsid w:val="00FD007B"/>
    <w:rsid w:val="00FD1992"/>
    <w:rsid w:val="00FD2140"/>
    <w:rsid w:val="00FD2C5A"/>
    <w:rsid w:val="00FD386B"/>
    <w:rsid w:val="00FD3B15"/>
    <w:rsid w:val="00FD4754"/>
    <w:rsid w:val="00FD4C5F"/>
    <w:rsid w:val="00FD5E29"/>
    <w:rsid w:val="00FD67BB"/>
    <w:rsid w:val="00FE0762"/>
    <w:rsid w:val="00FE2DB0"/>
    <w:rsid w:val="00FE3870"/>
    <w:rsid w:val="00FE5FBA"/>
    <w:rsid w:val="00FE6786"/>
    <w:rsid w:val="00FE7E39"/>
    <w:rsid w:val="00FF22AF"/>
    <w:rsid w:val="00FF3D2A"/>
    <w:rsid w:val="4F5D6E01"/>
    <w:rsid w:val="5C726CEE"/>
    <w:rsid w:val="5F9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7100C"/>
  <w15:chartTrackingRefBased/>
  <w15:docId w15:val="{4FFB6936-0D60-4477-AAED-1A613E7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2C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eastAsia="Malgun Gothic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2B7F"/>
    <w:pPr>
      <w:keepNext/>
      <w:keepLines/>
      <w:spacing w:before="480" w:after="60"/>
      <w:jc w:val="left"/>
      <w:outlineLvl w:val="0"/>
    </w:pPr>
    <w:rPr>
      <w:rFonts w:ascii="Futura Medium" w:hAnsi="Futura Medium"/>
      <w:b/>
      <w:bCs/>
      <w:color w:val="000000"/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74D0"/>
    <w:pPr>
      <w:keepNext/>
      <w:keepLines/>
      <w:spacing w:before="240" w:after="60"/>
      <w:jc w:val="left"/>
      <w:outlineLvl w:val="1"/>
    </w:pPr>
    <w:rPr>
      <w:rFonts w:ascii="Futura Medium" w:hAnsi="Futura Medium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7F"/>
    <w:rPr>
      <w:rFonts w:ascii="Futura Medium" w:eastAsia="Malgun Gothic" w:hAnsi="Futura Medium" w:cs="Times New Roman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174D0"/>
    <w:rPr>
      <w:rFonts w:ascii="Futura Medium" w:eastAsia="Malgun Gothic" w:hAnsi="Futura Medium" w:cs="Times New Roman"/>
      <w:b/>
      <w:sz w:val="20"/>
      <w:szCs w:val="26"/>
    </w:rPr>
  </w:style>
  <w:style w:type="paragraph" w:styleId="ListParagraph">
    <w:name w:val="List Paragraph"/>
    <w:basedOn w:val="Normal"/>
    <w:rsid w:val="008A1B1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4"/>
    <w:rPr>
      <w:rFonts w:ascii="Times New Roman" w:eastAsia="Malgun Gothic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4"/>
    <w:rPr>
      <w:rFonts w:ascii="Times New Roman" w:eastAsia="Malgun Gothic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712CA"/>
  </w:style>
  <w:style w:type="character" w:styleId="Hyperlink">
    <w:name w:val="Hyperlink"/>
    <w:basedOn w:val="DefaultParagraphFont"/>
    <w:uiPriority w:val="99"/>
    <w:unhideWhenUsed/>
    <w:rsid w:val="00FA4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F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D99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C24A9"/>
  </w:style>
  <w:style w:type="paragraph" w:styleId="BalloonText">
    <w:name w:val="Balloon Text"/>
    <w:basedOn w:val="Normal"/>
    <w:link w:val="BalloonTextChar"/>
    <w:uiPriority w:val="99"/>
    <w:semiHidden/>
    <w:unhideWhenUsed/>
    <w:rsid w:val="005B1E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5C"/>
    <w:rPr>
      <w:rFonts w:ascii="Times New Roman" w:eastAsia="Malgun Gothic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F83370"/>
    <w:rPr>
      <w:b/>
      <w:bCs/>
    </w:rPr>
  </w:style>
  <w:style w:type="character" w:styleId="Emphasis">
    <w:name w:val="Emphasis"/>
    <w:basedOn w:val="DefaultParagraphFont"/>
    <w:uiPriority w:val="20"/>
    <w:qFormat/>
    <w:rsid w:val="00F833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7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034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chan-choi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1842-9B75-4C0C-A0D5-230D01CF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4822</Words>
  <Characters>27490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Wonchan Choi</dc:creator>
  <cp:keywords/>
  <dc:description/>
  <cp:lastModifiedBy>Wonchan Choi</cp:lastModifiedBy>
  <cp:revision>9</cp:revision>
  <cp:lastPrinted>2025-03-29T14:36:00Z</cp:lastPrinted>
  <dcterms:created xsi:type="dcterms:W3CDTF">2025-07-05T16:32:00Z</dcterms:created>
  <dcterms:modified xsi:type="dcterms:W3CDTF">2025-07-05T16:34:00Z</dcterms:modified>
</cp:coreProperties>
</file>