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04" w:rsidRPr="00704304" w:rsidRDefault="00704304" w:rsidP="00704304">
      <w:pPr>
        <w:pStyle w:val="a3"/>
        <w:ind w:left="100" w:right="100"/>
        <w:jc w:val="center"/>
        <w:rPr>
          <w:b/>
          <w:bCs/>
          <w:sz w:val="36"/>
          <w:szCs w:val="36"/>
        </w:rPr>
      </w:pPr>
      <w:r w:rsidRPr="00704304">
        <w:rPr>
          <w:rFonts w:eastAsia="맑은 고딕" w:hAnsi="맑은 고딕" w:hint="eastAsia"/>
          <w:b/>
          <w:bCs/>
          <w:sz w:val="36"/>
          <w:szCs w:val="36"/>
        </w:rPr>
        <w:t>한국시장에서 스마트폰 수요에 미치는 요인분석</w:t>
      </w:r>
    </w:p>
    <w:p w:rsidR="00704304" w:rsidRDefault="00704304" w:rsidP="00704304">
      <w:pPr>
        <w:jc w:val="right"/>
        <w:rPr>
          <w:b/>
          <w:bCs/>
          <w:sz w:val="32"/>
          <w:szCs w:val="32"/>
        </w:rPr>
      </w:pPr>
      <w:r w:rsidRPr="00704304">
        <w:rPr>
          <w:b/>
          <w:bCs/>
          <w:sz w:val="32"/>
          <w:szCs w:val="32"/>
        </w:rPr>
        <w:t xml:space="preserve">An Analysis of Factors Affecting Smartphone Demand </w:t>
      </w:r>
      <w:r>
        <w:rPr>
          <w:b/>
          <w:bCs/>
          <w:sz w:val="32"/>
          <w:szCs w:val="32"/>
        </w:rPr>
        <w:t xml:space="preserve">   </w:t>
      </w:r>
      <w:r w:rsidRPr="00704304">
        <w:rPr>
          <w:b/>
          <w:bCs/>
          <w:sz w:val="32"/>
          <w:szCs w:val="32"/>
        </w:rPr>
        <w:t>in Market in Korea</w:t>
      </w:r>
    </w:p>
    <w:p w:rsidR="00064A20" w:rsidRDefault="00064A20" w:rsidP="00704304">
      <w:pPr>
        <w:jc w:val="right"/>
        <w:rPr>
          <w:b/>
          <w:bCs/>
          <w:sz w:val="32"/>
          <w:szCs w:val="32"/>
        </w:rPr>
      </w:pPr>
    </w:p>
    <w:p w:rsidR="00064A20" w:rsidRDefault="00064A20" w:rsidP="00064A20">
      <w:pPr>
        <w:pStyle w:val="a4"/>
        <w:wordWrap/>
        <w:jc w:val="center"/>
        <w:rPr>
          <w:rFonts w:eastAsia="한양신명조"/>
          <w:b/>
          <w:bCs/>
          <w:sz w:val="36"/>
          <w:szCs w:val="36"/>
        </w:rPr>
      </w:pPr>
      <w:r w:rsidRPr="00E06F3B">
        <w:rPr>
          <w:rFonts w:eastAsia="한양신명조"/>
          <w:b/>
          <w:bCs/>
          <w:sz w:val="36"/>
          <w:szCs w:val="36"/>
        </w:rPr>
        <w:t>Abstract</w:t>
      </w:r>
    </w:p>
    <w:p w:rsidR="00E06F3B" w:rsidRPr="00E06F3B" w:rsidRDefault="00E06F3B" w:rsidP="00E06F3B">
      <w:pPr>
        <w:pStyle w:val="a4"/>
        <w:wordWrap/>
        <w:ind w:firstLineChars="50" w:firstLine="120"/>
        <w:rPr>
          <w:sz w:val="24"/>
          <w:szCs w:val="24"/>
        </w:rPr>
      </w:pPr>
      <w:r w:rsidRPr="00E06F3B">
        <w:rPr>
          <w:sz w:val="24"/>
          <w:szCs w:val="24"/>
        </w:rPr>
        <w:t>In the smartphone market these days</w:t>
      </w:r>
      <w:r>
        <w:rPr>
          <w:rFonts w:hint="eastAsia"/>
          <w:sz w:val="24"/>
          <w:szCs w:val="24"/>
        </w:rPr>
        <w:t>.</w:t>
      </w:r>
      <w:r w:rsidR="00C87BFD">
        <w:rPr>
          <w:sz w:val="24"/>
          <w:szCs w:val="24"/>
        </w:rPr>
        <w:t xml:space="preserve"> </w:t>
      </w:r>
      <w:r w:rsidRPr="00E06F3B">
        <w:rPr>
          <w:sz w:val="24"/>
          <w:szCs w:val="24"/>
        </w:rPr>
        <w:t>The reason for analyzing the demand for smartphone is to analyze the factors influencing the demand of</w:t>
      </w:r>
      <w:r>
        <w:rPr>
          <w:sz w:val="24"/>
          <w:szCs w:val="24"/>
        </w:rPr>
        <w:t xml:space="preserve"> </w:t>
      </w:r>
      <w:r w:rsidRPr="00E06F3B">
        <w:rPr>
          <w:sz w:val="24"/>
          <w:szCs w:val="24"/>
        </w:rPr>
        <w:t>smartphone,</w:t>
      </w:r>
      <w:r>
        <w:rPr>
          <w:rFonts w:hint="eastAsia"/>
          <w:sz w:val="24"/>
          <w:szCs w:val="24"/>
        </w:rPr>
        <w:t xml:space="preserve"> </w:t>
      </w:r>
      <w:r w:rsidRPr="00E06F3B">
        <w:rPr>
          <w:sz w:val="24"/>
          <w:szCs w:val="24"/>
        </w:rPr>
        <w:t>I like any design, and I also get an assessment of performance.</w:t>
      </w:r>
      <w:r w:rsidRPr="00E06F3B">
        <w:rPr>
          <w:rFonts w:hint="eastAsia"/>
          <w:sz w:val="24"/>
          <w:szCs w:val="24"/>
        </w:rPr>
        <w:t> </w:t>
      </w:r>
      <w:r w:rsidRPr="00E06F3B">
        <w:rPr>
          <w:sz w:val="24"/>
          <w:szCs w:val="24"/>
        </w:rPr>
        <w:t>By analyzing strengths and weaknesses, consumers can produce more smartphones and earn money.</w:t>
      </w:r>
    </w:p>
    <w:p w:rsidR="00064A20" w:rsidRDefault="00064A20" w:rsidP="00E06F3B">
      <w:pPr>
        <w:rPr>
          <w:b/>
          <w:bCs/>
          <w:sz w:val="32"/>
          <w:szCs w:val="32"/>
        </w:rPr>
      </w:pPr>
    </w:p>
    <w:p w:rsidR="003C204C" w:rsidRPr="003C204C" w:rsidRDefault="003C204C" w:rsidP="003C204C">
      <w:pPr>
        <w:pStyle w:val="a5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204C">
        <w:rPr>
          <w:rFonts w:hint="eastAsia"/>
          <w:b/>
          <w:bCs/>
          <w:sz w:val="32"/>
          <w:szCs w:val="32"/>
        </w:rPr>
        <w:t>서론</w:t>
      </w:r>
    </w:p>
    <w:p w:rsidR="003C204C" w:rsidRDefault="003C204C" w:rsidP="00C87BFD">
      <w:pPr>
        <w:ind w:left="400"/>
        <w:rPr>
          <w:sz w:val="24"/>
          <w:szCs w:val="24"/>
        </w:rPr>
      </w:pPr>
      <w:r w:rsidRPr="003C204C">
        <w:rPr>
          <w:rFonts w:hint="eastAsia"/>
          <w:sz w:val="24"/>
          <w:szCs w:val="24"/>
        </w:rPr>
        <w:t>본</w:t>
      </w:r>
      <w:r w:rsidRPr="003C204C">
        <w:rPr>
          <w:sz w:val="24"/>
          <w:szCs w:val="24"/>
        </w:rPr>
        <w:t xml:space="preserve"> </w:t>
      </w:r>
      <w:r w:rsidR="00C87BFD">
        <w:rPr>
          <w:rFonts w:hint="eastAsia"/>
          <w:sz w:val="24"/>
          <w:szCs w:val="24"/>
        </w:rPr>
        <w:t>보고서에서</w:t>
      </w:r>
      <w:r w:rsidRPr="003C204C">
        <w:rPr>
          <w:sz w:val="24"/>
          <w:szCs w:val="24"/>
        </w:rPr>
        <w:t>는 네이버 설문조사를 통하여 남자와 여자가 스마트폰에서 중요하게 생각하는 부분에 대해 성능 디자인 가격 등을 조사하여</w:t>
      </w:r>
      <w:r>
        <w:rPr>
          <w:rFonts w:hint="eastAsia"/>
          <w:sz w:val="24"/>
          <w:szCs w:val="24"/>
        </w:rPr>
        <w:t xml:space="preserve"> </w:t>
      </w:r>
      <w:r w:rsidRPr="003C204C">
        <w:rPr>
          <w:rFonts w:hint="eastAsia"/>
          <w:sz w:val="24"/>
          <w:szCs w:val="24"/>
        </w:rPr>
        <w:t>결과를</w:t>
      </w:r>
      <w:r w:rsidRPr="003C204C">
        <w:rPr>
          <w:sz w:val="24"/>
          <w:szCs w:val="24"/>
        </w:rPr>
        <w:t xml:space="preserve"> 도출해 보았다</w:t>
      </w:r>
      <w:r>
        <w:rPr>
          <w:rFonts w:hint="eastAsia"/>
          <w:sz w:val="24"/>
          <w:szCs w:val="24"/>
        </w:rPr>
        <w:t xml:space="preserve">. </w:t>
      </w:r>
      <w:r w:rsidRPr="003C204C">
        <w:rPr>
          <w:rFonts w:hint="eastAsia"/>
          <w:sz w:val="24"/>
          <w:szCs w:val="24"/>
        </w:rPr>
        <w:t>통계분석</w:t>
      </w:r>
      <w:r w:rsidRPr="003C204C">
        <w:rPr>
          <w:sz w:val="24"/>
          <w:szCs w:val="24"/>
        </w:rPr>
        <w:t xml:space="preserve"> 방법에는</w:t>
      </w:r>
      <w:r w:rsidRPr="003C204C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3C204C">
        <w:rPr>
          <w:sz w:val="24"/>
          <w:szCs w:val="24"/>
        </w:rPr>
        <w:t>카이제곱검정</w:t>
      </w:r>
      <w:proofErr w:type="spellEnd"/>
      <w:r w:rsidRPr="003C204C">
        <w:rPr>
          <w:sz w:val="24"/>
          <w:szCs w:val="24"/>
        </w:rPr>
        <w:t>,T</w:t>
      </w:r>
      <w:proofErr w:type="gramEnd"/>
      <w:r w:rsidRPr="003C204C">
        <w:rPr>
          <w:sz w:val="24"/>
          <w:szCs w:val="24"/>
        </w:rPr>
        <w:t>검정,회귀분석,구조방정식,군집분석,판별분석,</w:t>
      </w:r>
      <w:proofErr w:type="spellStart"/>
      <w:r w:rsidRPr="003C204C">
        <w:rPr>
          <w:sz w:val="24"/>
          <w:szCs w:val="24"/>
        </w:rPr>
        <w:t>쌍체비교</w:t>
      </w:r>
      <w:proofErr w:type="spellEnd"/>
      <w:r w:rsidRPr="003C204C">
        <w:rPr>
          <w:sz w:val="24"/>
          <w:szCs w:val="24"/>
        </w:rPr>
        <w:t xml:space="preserve"> 등이 있다</w:t>
      </w:r>
      <w:r w:rsidRPr="003C204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3C204C">
        <w:rPr>
          <w:sz w:val="24"/>
          <w:szCs w:val="24"/>
        </w:rPr>
        <w:t xml:space="preserve">본 보고서에서는 주로 </w:t>
      </w:r>
      <w:proofErr w:type="spellStart"/>
      <w:r w:rsidRPr="003C204C">
        <w:rPr>
          <w:sz w:val="24"/>
          <w:szCs w:val="24"/>
        </w:rPr>
        <w:t>카이제곱검정을</w:t>
      </w:r>
      <w:proofErr w:type="spellEnd"/>
      <w:r w:rsidRPr="003C204C">
        <w:rPr>
          <w:sz w:val="24"/>
          <w:szCs w:val="24"/>
        </w:rPr>
        <w:t xml:space="preserve"> 통하여 통계분석을 할 예정이다</w:t>
      </w:r>
      <w:r>
        <w:rPr>
          <w:rFonts w:hint="eastAsia"/>
          <w:sz w:val="24"/>
          <w:szCs w:val="24"/>
        </w:rPr>
        <w:t xml:space="preserve">. </w:t>
      </w:r>
      <w:r w:rsidRPr="003C204C">
        <w:rPr>
          <w:rFonts w:hint="eastAsia"/>
          <w:sz w:val="24"/>
          <w:szCs w:val="24"/>
        </w:rPr>
        <w:t>본</w:t>
      </w:r>
      <w:r w:rsidRPr="003C204C">
        <w:rPr>
          <w:sz w:val="24"/>
          <w:szCs w:val="24"/>
        </w:rPr>
        <w:t xml:space="preserve"> 보고서에서는 범주형-&gt;범주형 통계분석 방법인 </w:t>
      </w:r>
      <w:proofErr w:type="spellStart"/>
      <w:r w:rsidRPr="003C204C">
        <w:rPr>
          <w:sz w:val="24"/>
          <w:szCs w:val="24"/>
        </w:rPr>
        <w:t>카이제곱검정을</w:t>
      </w:r>
      <w:proofErr w:type="spellEnd"/>
      <w:r w:rsidRPr="003C204C">
        <w:rPr>
          <w:sz w:val="24"/>
          <w:szCs w:val="24"/>
        </w:rPr>
        <w:t xml:space="preserve"> 사용하는 것이 적합하다고 생각하였다.</w:t>
      </w:r>
      <w:r w:rsidR="00C87BFD">
        <w:rPr>
          <w:rFonts w:hint="eastAsia"/>
          <w:sz w:val="24"/>
          <w:szCs w:val="24"/>
        </w:rPr>
        <w:t xml:space="preserve"> </w:t>
      </w:r>
      <w:r w:rsidR="00C87BFD" w:rsidRPr="00C87BFD">
        <w:rPr>
          <w:rFonts w:hint="eastAsia"/>
          <w:sz w:val="24"/>
          <w:szCs w:val="24"/>
        </w:rPr>
        <w:t>본</w:t>
      </w:r>
      <w:r w:rsidR="00C87BFD" w:rsidRPr="00C87BFD">
        <w:rPr>
          <w:sz w:val="24"/>
          <w:szCs w:val="24"/>
        </w:rPr>
        <w:t xml:space="preserve"> 보고서에서는 2장에서 </w:t>
      </w:r>
      <w:proofErr w:type="spellStart"/>
      <w:r w:rsidR="00C87BFD" w:rsidRPr="00C87BFD">
        <w:rPr>
          <w:sz w:val="24"/>
          <w:szCs w:val="24"/>
        </w:rPr>
        <w:t>카이제곱검정에</w:t>
      </w:r>
      <w:proofErr w:type="spellEnd"/>
      <w:r w:rsidR="00C87BFD" w:rsidRPr="00C87BFD">
        <w:rPr>
          <w:sz w:val="24"/>
          <w:szCs w:val="24"/>
        </w:rPr>
        <w:t xml:space="preserve"> 대한 이론을 다룰 </w:t>
      </w:r>
      <w:proofErr w:type="gramStart"/>
      <w:r w:rsidR="00C87BFD" w:rsidRPr="00C87BFD">
        <w:rPr>
          <w:sz w:val="24"/>
          <w:szCs w:val="24"/>
        </w:rPr>
        <w:t xml:space="preserve">것 </w:t>
      </w:r>
      <w:r w:rsidR="00D458AC">
        <w:rPr>
          <w:rFonts w:hint="eastAsia"/>
          <w:sz w:val="24"/>
          <w:szCs w:val="24"/>
        </w:rPr>
        <w:t>이다</w:t>
      </w:r>
      <w:proofErr w:type="gramEnd"/>
      <w:r w:rsidR="00C87BFD" w:rsidRPr="00C87BFD">
        <w:rPr>
          <w:sz w:val="24"/>
          <w:szCs w:val="24"/>
        </w:rPr>
        <w:t>.  3장에서는 연구방법 및 결과</w:t>
      </w:r>
      <w:r w:rsidR="003031CB">
        <w:rPr>
          <w:rFonts w:hint="eastAsia"/>
          <w:sz w:val="24"/>
          <w:szCs w:val="24"/>
        </w:rPr>
        <w:t>,</w:t>
      </w:r>
      <w:r w:rsidR="003031CB">
        <w:rPr>
          <w:sz w:val="24"/>
          <w:szCs w:val="24"/>
        </w:rPr>
        <w:t xml:space="preserve"> </w:t>
      </w:r>
      <w:r w:rsidR="003031CB">
        <w:rPr>
          <w:rFonts w:hint="eastAsia"/>
          <w:sz w:val="24"/>
          <w:szCs w:val="24"/>
        </w:rPr>
        <w:t>4장에서는 결론을</w:t>
      </w:r>
      <w:r w:rsidR="00F57A1F">
        <w:rPr>
          <w:rFonts w:hint="eastAsia"/>
          <w:sz w:val="24"/>
          <w:szCs w:val="24"/>
        </w:rPr>
        <w:t xml:space="preserve"> </w:t>
      </w:r>
      <w:r w:rsidR="00C87BFD" w:rsidRPr="00C87BFD">
        <w:rPr>
          <w:sz w:val="24"/>
          <w:szCs w:val="24"/>
        </w:rPr>
        <w:t xml:space="preserve">다룰 </w:t>
      </w:r>
      <w:proofErr w:type="gramStart"/>
      <w:r w:rsidR="00C87BFD" w:rsidRPr="00C87BFD">
        <w:rPr>
          <w:sz w:val="24"/>
          <w:szCs w:val="24"/>
        </w:rPr>
        <w:t xml:space="preserve">것 </w:t>
      </w:r>
      <w:r w:rsidR="00D458AC">
        <w:rPr>
          <w:rFonts w:hint="eastAsia"/>
          <w:sz w:val="24"/>
          <w:szCs w:val="24"/>
        </w:rPr>
        <w:t>이다</w:t>
      </w:r>
      <w:proofErr w:type="gramEnd"/>
      <w:r w:rsidR="00C87BFD" w:rsidRPr="00C87BFD">
        <w:rPr>
          <w:sz w:val="24"/>
          <w:szCs w:val="24"/>
        </w:rPr>
        <w:t>.</w:t>
      </w:r>
    </w:p>
    <w:p w:rsidR="00C87BFD" w:rsidRDefault="00C87BFD" w:rsidP="00C87BFD">
      <w:pPr>
        <w:ind w:left="400"/>
        <w:rPr>
          <w:sz w:val="24"/>
          <w:szCs w:val="24"/>
        </w:rPr>
      </w:pPr>
    </w:p>
    <w:p w:rsidR="00C87BFD" w:rsidRDefault="00C87BFD" w:rsidP="00C87BFD">
      <w:pPr>
        <w:ind w:left="400"/>
        <w:rPr>
          <w:sz w:val="24"/>
          <w:szCs w:val="24"/>
        </w:rPr>
      </w:pPr>
    </w:p>
    <w:p w:rsidR="00C87BFD" w:rsidRDefault="00C87BFD" w:rsidP="00C87BFD">
      <w:pPr>
        <w:ind w:left="400"/>
        <w:rPr>
          <w:sz w:val="24"/>
          <w:szCs w:val="24"/>
        </w:rPr>
      </w:pPr>
    </w:p>
    <w:p w:rsidR="00C87BFD" w:rsidRDefault="00C87BFD" w:rsidP="00C87BFD">
      <w:pPr>
        <w:pStyle w:val="a5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이론</w:t>
      </w:r>
    </w:p>
    <w:p w:rsidR="00C87BFD" w:rsidRPr="00C87BFD" w:rsidRDefault="00C87BFD" w:rsidP="00C87BFD">
      <w:pPr>
        <w:pStyle w:val="a5"/>
        <w:numPr>
          <w:ilvl w:val="1"/>
          <w:numId w:val="1"/>
        </w:numPr>
        <w:ind w:leftChars="0"/>
        <w:rPr>
          <w:sz w:val="32"/>
          <w:szCs w:val="32"/>
        </w:rPr>
      </w:pPr>
      <w:proofErr w:type="spellStart"/>
      <w:r w:rsidRPr="00C87BFD">
        <w:rPr>
          <w:rFonts w:hint="eastAsia"/>
          <w:sz w:val="32"/>
          <w:szCs w:val="32"/>
        </w:rPr>
        <w:t>카이제곱검정</w:t>
      </w:r>
      <w:proofErr w:type="spellEnd"/>
    </w:p>
    <w:p w:rsidR="00C87BFD" w:rsidRPr="00C87BFD" w:rsidRDefault="00C87BFD" w:rsidP="00C87BFD">
      <w:pPr>
        <w:widowControl/>
        <w:wordWrap/>
        <w:autoSpaceDE/>
        <w:autoSpaceDN/>
        <w:spacing w:after="0" w:line="240" w:lineRule="auto"/>
        <w:ind w:firstLineChars="100" w:firstLine="226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카이제곱검정은</w:t>
      </w:r>
      <w:proofErr w:type="spellEnd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카이제곱</w:t>
      </w:r>
      <w:proofErr w:type="spellEnd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 xml:space="preserve"> 분포에 기초한 통계적 방법으로, </w:t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</w:rPr>
        <w:br/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 xml:space="preserve">관찰된 빈도가 기대빈도와 </w:t>
      </w:r>
      <w:proofErr w:type="spellStart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의미있게</w:t>
      </w:r>
      <w:proofErr w:type="spellEnd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다른지의</w:t>
      </w:r>
      <w:proofErr w:type="spellEnd"/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 xml:space="preserve"> 여부를 검증하기 위해 사용되는 검증방법</w:t>
      </w:r>
      <w:r w:rsidR="00D458AC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이</w:t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다. 자료가 빈도로 주어졌을 때, 특히 명목척도 자료의 분석에 이용</w:t>
      </w:r>
      <w:r w:rsidR="00D458AC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된</w:t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다.</w:t>
      </w:r>
    </w:p>
    <w:p w:rsidR="00C87BFD" w:rsidRPr="00C87BFD" w:rsidRDefault="00C87BFD" w:rsidP="00C87BFD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</w:pPr>
      <w:proofErr w:type="spellStart"/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카이제곱의</w:t>
      </w:r>
      <w:proofErr w:type="spellEnd"/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통계량은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다음과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같다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</w:t>
      </w:r>
    </w:p>
    <w:p w:rsidR="00C87BFD" w:rsidRPr="00C87BFD" w:rsidRDefault="00C87BFD" w:rsidP="00C87B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D4444"/>
          <w:kern w:val="0"/>
          <w:sz w:val="2"/>
          <w:szCs w:val="2"/>
        </w:rPr>
      </w:pPr>
      <w:r w:rsidRPr="00C87BFD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2257425" cy="723900"/>
            <wp:effectExtent l="0" t="0" r="9525" b="0"/>
            <wp:docPr id="11" name="그림 11" descr="http://postfiles14.naver.net/MjAxNzA0MTZfMTc1/MDAxNDkyMzEzMTQ0Mjg5.IRku7vAKZS_5QsV5SqKXpDQogSgQXX7dKDwkxUjyY_kg.Y-pr6-5EgSGLi17pupC5sJvfOG5_Li9h5nFUHszJOH8g.PNG.parksehoon1971/image.png?type=w96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9518415830--1414433964_image_0_img" descr="http://postfiles14.naver.net/MjAxNzA0MTZfMTc1/MDAxNDkyMzEzMTQ0Mjg5.IRku7vAKZS_5QsV5SqKXpDQogSgQXX7dKDwkxUjyY_kg.Y-pr6-5EgSGLi17pupC5sJvfOG5_Li9h5nFUHszJOH8g.PNG.parksehoon1971/image.png?type=w96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FD" w:rsidRDefault="00C87BFD" w:rsidP="00C87BF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</w:pP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여기에서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O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는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관찰빈도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(observed frequency)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이고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E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는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기대빈도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(expected frequency)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입니다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 </w:t>
      </w:r>
      <w:r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proofErr w:type="spellStart"/>
      <w:r w:rsidRPr="00C87BFD">
        <w:rPr>
          <w:rFonts w:ascii="inherit" w:eastAsia="나눔고딕" w:hAnsi="inherit" w:cs="굴림"/>
          <w:color w:val="000000"/>
          <w:kern w:val="0"/>
          <w:sz w:val="24"/>
          <w:szCs w:val="24"/>
        </w:rPr>
        <w:t>카이제곱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검정에서</w:t>
      </w:r>
      <w:proofErr w:type="spellEnd"/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중요한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것은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빈도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(frequencies)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를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사용한다는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점</w:t>
      </w:r>
      <w:r w:rsidR="00D458AC"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  <w:t>이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br/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자료가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빈도로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기록될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없거나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빈도로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전환될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없다면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 </w:t>
      </w:r>
      <w:proofErr w:type="spellStart"/>
      <w:r w:rsidRPr="00C87BFD">
        <w:rPr>
          <w:rFonts w:ascii="inherit" w:eastAsia="나눔고딕" w:hAnsi="inherit" w:cs="굴림"/>
          <w:color w:val="000000"/>
          <w:kern w:val="0"/>
          <w:sz w:val="24"/>
          <w:szCs w:val="24"/>
        </w:rPr>
        <w:t>카이제곱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검정은</w:t>
      </w:r>
      <w:proofErr w:type="spellEnd"/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사용할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없다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</w:t>
      </w:r>
    </w:p>
    <w:p w:rsidR="00CD0445" w:rsidRDefault="00CD0445" w:rsidP="00C87BF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</w:pPr>
    </w:p>
    <w:p w:rsidR="00CD0445" w:rsidRPr="00CD0445" w:rsidRDefault="00CD0445" w:rsidP="00CD0445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ind w:leftChars="0"/>
        <w:jc w:val="left"/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</w:pP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>연구방법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 xml:space="preserve"> 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>및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 xml:space="preserve"> 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>결과</w:t>
      </w:r>
    </w:p>
    <w:p w:rsidR="00C87BFD" w:rsidRDefault="00CD0445" w:rsidP="00CD0445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noProof/>
          <w:color w:val="3D4444"/>
          <w:kern w:val="0"/>
          <w:sz w:val="24"/>
          <w:szCs w:val="24"/>
          <w:lang w:val="ko-KR"/>
        </w:rPr>
      </w:pPr>
      <w:r w:rsidRPr="00CD0445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저희는</w:t>
      </w:r>
      <w:r w:rsidRPr="00CD0445">
        <w:rPr>
          <w:rFonts w:ascii="돋움" w:eastAsia="돋움" w:hAnsi="돋움" w:cs="굴림"/>
          <w:color w:val="3D4444"/>
          <w:kern w:val="0"/>
          <w:sz w:val="24"/>
          <w:szCs w:val="24"/>
        </w:rPr>
        <w:t xml:space="preserve"> 요인과 개인의 성별과 나이의 상관관계를 분석하기 위해 네이버 설문조사를 이용하여 데이터를 수집한 후 분석결과를 바탕으로 </w:t>
      </w:r>
      <w:proofErr w:type="spellStart"/>
      <w:r w:rsidRPr="00CD0445">
        <w:rPr>
          <w:rFonts w:ascii="돋움" w:eastAsia="돋움" w:hAnsi="돋움" w:cs="굴림"/>
          <w:color w:val="3D4444"/>
          <w:kern w:val="0"/>
          <w:sz w:val="24"/>
          <w:szCs w:val="24"/>
        </w:rPr>
        <w:t>카이스퀘어검정을</w:t>
      </w:r>
      <w:proofErr w:type="spellEnd"/>
      <w:r w:rsidRPr="00CD0445">
        <w:rPr>
          <w:rFonts w:ascii="돋움" w:eastAsia="돋움" w:hAnsi="돋움" w:cs="굴림"/>
          <w:color w:val="3D4444"/>
          <w:kern w:val="0"/>
          <w:sz w:val="24"/>
          <w:szCs w:val="24"/>
        </w:rPr>
        <w:t xml:space="preserve"> 실행해보았다</w:t>
      </w:r>
      <w:r w:rsidR="009C47D3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.</w:t>
      </w:r>
      <w:r w:rsidR="00F57A1F" w:rsidRPr="00F57A1F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 w:rsidR="00F57A1F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drawing>
          <wp:inline distT="0" distB="0" distL="0" distR="0" wp14:anchorId="6475C95A" wp14:editId="15BA7B62">
            <wp:extent cx="5029200" cy="2174157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남녀비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25" cy="21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A1F" w:rsidRPr="00F57A1F">
        <w:rPr>
          <w:rFonts w:ascii="돋움" w:eastAsia="돋움" w:hAnsi="돋움" w:cs="굴림"/>
          <w:noProof/>
          <w:color w:val="3D4444"/>
          <w:kern w:val="0"/>
          <w:sz w:val="24"/>
          <w:szCs w:val="24"/>
          <w:lang w:val="ko-KR"/>
        </w:rPr>
        <w:t xml:space="preserve"> </w:t>
      </w:r>
    </w:p>
    <w:p w:rsidR="00F57A1F" w:rsidRDefault="00F57A1F" w:rsidP="00CD0445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noProof/>
          <w:color w:val="3D4444"/>
          <w:kern w:val="0"/>
          <w:sz w:val="24"/>
          <w:szCs w:val="24"/>
          <w:lang w:val="ko-KR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  <w:lang w:val="ko-KR"/>
        </w:rPr>
        <w:t>그림과 같이 표본은 거의50:50으로 맞추어 통계분석을 진행하</w:t>
      </w:r>
      <w:r w:rsidR="00D458AC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  <w:lang w:val="ko-KR"/>
        </w:rPr>
        <w:t>였</w:t>
      </w: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  <w:lang w:val="ko-KR"/>
        </w:rPr>
        <w:t>다.</w:t>
      </w:r>
    </w:p>
    <w:p w:rsidR="009C47D3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1EDE4" wp14:editId="52502276">
            <wp:extent cx="5086350" cy="2174068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80" cy="21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drawing>
          <wp:inline distT="0" distB="0" distL="0" distR="0" wp14:anchorId="0DAA2AF1" wp14:editId="543E18B8">
            <wp:extent cx="5026660" cy="2323981"/>
            <wp:effectExtent l="0" t="0" r="2540" b="63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통계 결정요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68" cy="23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또한 회사별 통계와 스마트폰을 결정하는 요인을 </w:t>
      </w:r>
      <w:proofErr w:type="spellStart"/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설문조사하여</w:t>
      </w:r>
      <w:proofErr w:type="spellEnd"/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 통계 분석을 진행하</w:t>
      </w:r>
      <w:r w:rsidR="00D458AC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였</w:t>
      </w: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다.</w:t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drawing>
          <wp:inline distT="0" distB="0" distL="0" distR="0" wp14:anchorId="6755CDD8" wp14:editId="61C6C995">
            <wp:extent cx="3762900" cy="1390844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이제곱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성별에 따른 회사 선호도를 </w:t>
      </w:r>
      <w:proofErr w:type="spellStart"/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카이제곱검정을</w:t>
      </w:r>
      <w:proofErr w:type="spellEnd"/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 통해 분석해본 결과 </w:t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p-value</w:t>
      </w:r>
      <w:r w:rsidR="003031CB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값이 0.05</w:t>
      </w:r>
      <w:r w:rsidR="003031CB">
        <w:rPr>
          <w:rFonts w:ascii="돋움" w:eastAsia="돋움" w:hAnsi="돋움" w:cs="굴림"/>
          <w:color w:val="3D4444"/>
          <w:kern w:val="0"/>
          <w:sz w:val="24"/>
          <w:szCs w:val="24"/>
        </w:rPr>
        <w:t xml:space="preserve"> </w:t>
      </w:r>
      <w:r w:rsidR="003031CB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미만으로 측정되었기 때문에 저희가 분석한 결과는 </w:t>
      </w:r>
    </w:p>
    <w:p w:rsidR="003031CB" w:rsidRDefault="003031CB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proofErr w:type="spellStart"/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유의미</w:t>
      </w:r>
      <w:proofErr w:type="spellEnd"/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 하다고 볼 수 있다.</w:t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</w:p>
    <w:p w:rsidR="00F57A1F" w:rsidRDefault="00F57A1F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lastRenderedPageBreak/>
        <w:drawing>
          <wp:inline distT="0" distB="0" distL="0" distR="0">
            <wp:extent cx="4134427" cy="141942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카이제곱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또한 성별에 따른 스마트폰 결정요인을 카이제곱검정으로 분석한 결과 p-value값이 0.05미만으로 나왔기 때문에 마찬가지로 분석결과는 유의미하다고 볼 수 있다.</w:t>
      </w: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3031CB">
      <w:pPr>
        <w:pStyle w:val="a5"/>
        <w:numPr>
          <w:ilvl w:val="0"/>
          <w:numId w:val="1"/>
        </w:numPr>
        <w:ind w:leftChars="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  <w:r>
        <w:rPr>
          <w:rFonts w:ascii="돋움" w:eastAsia="돋움" w:hAnsi="돋움" w:cs="굴림" w:hint="eastAsia"/>
          <w:b/>
          <w:bCs/>
          <w:noProof/>
          <w:color w:val="3D4444"/>
          <w:kern w:val="0"/>
          <w:sz w:val="36"/>
          <w:szCs w:val="36"/>
        </w:rPr>
        <w:t>결론</w:t>
      </w:r>
    </w:p>
    <w:p w:rsidR="003031CB" w:rsidRDefault="003031CB" w:rsidP="003031CB">
      <w:pPr>
        <w:ind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 xml:space="preserve">성별에 따른 회사 선호도를 분석하여 남성은 주로 삼성을 선호하고 </w:t>
      </w:r>
    </w:p>
    <w:p w:rsidR="003031CB" w:rsidRDefault="003031CB" w:rsidP="003031CB">
      <w:pPr>
        <w:ind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여성은 주로 애플을 선호하는 결과를 도출해낼 수 있었다.</w:t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</w:p>
    <w:p w:rsidR="003031CB" w:rsidRDefault="003031CB" w:rsidP="004F42A7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 xml:space="preserve">이런 결과를 바탕으로 삼성은 </w:t>
      </w:r>
      <w:r w:rsidR="004F42A7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시대의 트랜드를 통한 마케팅과 깔끔한 디자인이 선택의 주요인이 되었고,</w:t>
      </w:r>
      <w:r w:rsidR="004F42A7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 w:rsidR="004F42A7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애플은 카메라필터와 젊은층들이 좋아할 만한 디자인이 주요인 되었다.</w:t>
      </w:r>
    </w:p>
    <w:p w:rsidR="004F42A7" w:rsidRDefault="004F42A7" w:rsidP="004F42A7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통계결과로 보았을 때 삼성은 여성층의 소비욕구를 충족할 만한 대책으로 딱딱한 디자인보다 개성있는 디자인을 개발함으로써 더 넓은</w:t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구매층을 확보할 수 있을 것 같다.</w:t>
      </w:r>
    </w:p>
    <w:p w:rsidR="005F261F" w:rsidRDefault="004F42A7" w:rsidP="005F261F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또한,</w:t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애플은 시스템과 외부인터넷 다운로드등을 유동적으로 사용할 수 있도록 개선해야 할 필요가있다.</w:t>
      </w:r>
      <w:r w:rsidR="005F261F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 w:rsidR="005F261F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그리고 시대에 따른 가격변동도 유동적으로 조정할 필요가 있다.</w:t>
      </w:r>
    </w:p>
    <w:p w:rsidR="00A16C6C" w:rsidRPr="003031CB" w:rsidRDefault="00A16C6C" w:rsidP="005F261F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이를 병합하여 한국 스마트폰 수요시장에서 구매자층이 스마트폰을 구매할 때 선택의 요지가 더 다양해졌으면 좋겠다.</w:t>
      </w:r>
    </w:p>
    <w:p w:rsidR="003031CB" w:rsidRDefault="003031CB" w:rsidP="003031CB">
      <w:pPr>
        <w:ind w:left="40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</w:p>
    <w:p w:rsidR="002F0289" w:rsidRDefault="002F0289" w:rsidP="003031CB">
      <w:pPr>
        <w:ind w:left="40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</w:p>
    <w:p w:rsidR="002F0289" w:rsidRDefault="002F0289" w:rsidP="003031CB">
      <w:pPr>
        <w:ind w:left="40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</w:p>
    <w:p w:rsidR="002F0289" w:rsidRDefault="002F0289" w:rsidP="003031CB">
      <w:pPr>
        <w:ind w:left="40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</w:p>
    <w:p w:rsidR="002F0289" w:rsidRDefault="002F0289" w:rsidP="003031CB">
      <w:pPr>
        <w:ind w:left="40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</w:p>
    <w:p w:rsidR="002F0289" w:rsidRPr="002F0289" w:rsidRDefault="002F0289" w:rsidP="002F0289">
      <w:pPr>
        <w:rPr>
          <w:rFonts w:ascii="돋움" w:eastAsia="돋움" w:hAnsi="돋움" w:cs="굴림" w:hint="eastAsia"/>
          <w:b/>
          <w:bCs/>
          <w:noProof/>
          <w:color w:val="3D4444"/>
          <w:kern w:val="0"/>
          <w:sz w:val="36"/>
          <w:szCs w:val="36"/>
        </w:rPr>
      </w:pPr>
      <w:r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  <w:lastRenderedPageBreak/>
        <w:t>5.</w:t>
      </w:r>
      <w:r>
        <w:rPr>
          <w:rFonts w:ascii="돋움" w:eastAsia="돋움" w:hAnsi="돋움" w:cs="굴림" w:hint="eastAsia"/>
          <w:b/>
          <w:bCs/>
          <w:noProof/>
          <w:color w:val="3D4444"/>
          <w:kern w:val="0"/>
          <w:sz w:val="36"/>
          <w:szCs w:val="36"/>
        </w:rPr>
        <w:t>참고문헌</w:t>
      </w:r>
    </w:p>
    <w:p w:rsidR="00F57A1F" w:rsidRDefault="002F0289" w:rsidP="002F0289">
      <w:pPr>
        <w:ind w:left="240" w:hangingChars="100" w:hanging="240"/>
      </w:pPr>
      <w:r w:rsidRPr="002F0289">
        <w:rPr>
          <w:rFonts w:hint="eastAsia"/>
          <w:sz w:val="24"/>
          <w:szCs w:val="24"/>
        </w:rPr>
        <w:t>[</w:t>
      </w:r>
      <w:r w:rsidRPr="002F0289">
        <w:rPr>
          <w:sz w:val="24"/>
          <w:szCs w:val="24"/>
        </w:rPr>
        <w:t>1]</w:t>
      </w:r>
      <w:hyperlink r:id="rId12" w:history="1">
        <w:r w:rsidRPr="00F83B1D">
          <w:rPr>
            <w:rStyle w:val="a8"/>
          </w:rPr>
          <w:t>http://blog.naver.com/PostView.nhn?blogId=parksehoon1971&amp;logNo=220984787036&amp;parentCategoryNo=&amp;categoryNo=30&amp;viewDate=&amp;isShowPopularPosts=false&amp;from=postView</w:t>
        </w:r>
      </w:hyperlink>
    </w:p>
    <w:p w:rsidR="002F0289" w:rsidRDefault="002F0289" w:rsidP="002F0289">
      <w:pPr>
        <w:ind w:left="240" w:hangingChars="100" w:hanging="240"/>
      </w:pPr>
      <w:r>
        <w:rPr>
          <w:sz w:val="24"/>
          <w:szCs w:val="24"/>
        </w:rPr>
        <w:t>[2]</w:t>
      </w:r>
      <w:hyperlink r:id="rId13" w:history="1">
        <w:r w:rsidRPr="00F83B1D">
          <w:rPr>
            <w:rStyle w:val="a8"/>
          </w:rPr>
          <w:t>https://cafe.naver.com/rlanguage</w:t>
        </w:r>
      </w:hyperlink>
    </w:p>
    <w:p w:rsidR="002F0289" w:rsidRPr="002F0289" w:rsidRDefault="002F0289" w:rsidP="002F0289">
      <w:pPr>
        <w:ind w:left="240" w:hangingChars="100" w:hanging="240"/>
        <w:rPr>
          <w:sz w:val="24"/>
          <w:szCs w:val="24"/>
        </w:rPr>
      </w:pPr>
      <w:r w:rsidRPr="002F0289">
        <w:rPr>
          <w:sz w:val="24"/>
          <w:szCs w:val="24"/>
        </w:rPr>
        <w:t>[3]</w:t>
      </w:r>
      <w:r w:rsidRPr="002F0289">
        <w:t xml:space="preserve"> </w:t>
      </w:r>
      <w:hyperlink r:id="rId14" w:history="1">
        <w:r>
          <w:rPr>
            <w:rStyle w:val="a8"/>
          </w:rPr>
          <w:t>http://www.dbpia.co.kr/journal/articleDetail?nodeId=NODE01769371&amp;language=ko_KR</w:t>
        </w:r>
      </w:hyperlink>
      <w:bookmarkStart w:id="0" w:name="_GoBack"/>
      <w:bookmarkEnd w:id="0"/>
    </w:p>
    <w:sectPr w:rsidR="002F0289" w:rsidRPr="002F0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141"/>
    <w:multiLevelType w:val="multilevel"/>
    <w:tmpl w:val="DF3461B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04"/>
    <w:rsid w:val="00064A20"/>
    <w:rsid w:val="002F0289"/>
    <w:rsid w:val="003031CB"/>
    <w:rsid w:val="003C204C"/>
    <w:rsid w:val="004F42A7"/>
    <w:rsid w:val="005F261F"/>
    <w:rsid w:val="00704304"/>
    <w:rsid w:val="009C47D3"/>
    <w:rsid w:val="00A16C6C"/>
    <w:rsid w:val="00C87BFD"/>
    <w:rsid w:val="00CD0445"/>
    <w:rsid w:val="00D458AC"/>
    <w:rsid w:val="00E06F3B"/>
    <w:rsid w:val="00F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036"/>
  <w15:chartTrackingRefBased/>
  <w15:docId w15:val="{AEAA76EB-14BC-46A2-8B22-C93C24E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basedOn w:val="a"/>
    <w:rsid w:val="00704304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  <w:style w:type="paragraph" w:customStyle="1" w:styleId="a4">
    <w:name w:val="바탕글"/>
    <w:basedOn w:val="a"/>
    <w:rsid w:val="00064A2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C204C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C87B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7BFD"/>
    <w:rPr>
      <w:b/>
      <w:bCs/>
    </w:rPr>
  </w:style>
  <w:style w:type="character" w:styleId="a8">
    <w:name w:val="Hyperlink"/>
    <w:basedOn w:val="a0"/>
    <w:uiPriority w:val="99"/>
    <w:unhideWhenUsed/>
    <w:rsid w:val="00C87BFD"/>
    <w:rPr>
      <w:color w:val="0000FF"/>
      <w:u w:val="single"/>
    </w:rPr>
  </w:style>
  <w:style w:type="paragraph" w:customStyle="1" w:styleId="setextarea">
    <w:name w:val="se_textarea"/>
    <w:basedOn w:val="a"/>
    <w:rsid w:val="00C87B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2F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159">
              <w:marLeft w:val="2250"/>
              <w:marRight w:val="3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123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7055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769208">
                                                  <w:marLeft w:val="-300"/>
                                                  <w:marRight w:val="-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E1E5"/>
                                                    <w:left w:val="single" w:sz="6" w:space="0" w:color="DFE1E5"/>
                                                    <w:bottom w:val="single" w:sz="6" w:space="0" w:color="DFE1E5"/>
                                                    <w:right w:val="single" w:sz="6" w:space="0" w:color="DFE1E5"/>
                                                  </w:divBdr>
                                                  <w:divsChild>
                                                    <w:div w:id="210456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1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9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87692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3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9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6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2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92626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3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43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1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8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0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3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724151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593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9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8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1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4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7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07071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20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9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3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8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46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9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60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155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0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8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3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75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9494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04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72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2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0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1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4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6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62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887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26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15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69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12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84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712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77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8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51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3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84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791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45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65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03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0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15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92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75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5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7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42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276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32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717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92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2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77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1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0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9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0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94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73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01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07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41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8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88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92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31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053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18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40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18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2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61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33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5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75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4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86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03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83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774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74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06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512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43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9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65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03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13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00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5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6502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063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8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57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48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70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87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4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44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57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91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77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45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71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06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70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62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00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25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87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00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43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46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524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22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75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0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016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29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45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41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70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3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16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00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187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2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21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92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045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55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89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86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8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7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19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0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36403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57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83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4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6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44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94880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2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92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9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08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53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63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52222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0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54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0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0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3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4772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9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48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05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0146">
                              <w:marLeft w:val="0"/>
                              <w:marRight w:val="0"/>
                              <w:marTop w:val="135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74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250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9962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fe.naver.com/rlangu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log.naver.com/PostView.nhn?blogId=parksehoon1971&amp;logNo=220984787036&amp;parentCategoryNo=&amp;categoryNo=30&amp;viewDate=&amp;isShowPopularPosts=false&amp;from=post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naver.com/PostView.nhn?blogId=parksehoon1971&amp;logNo=220984787036&amp;parentCategoryNo=&amp;categoryNo=30&amp;viewDate=&amp;isShowPopularPosts=false&amp;from=post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dbpia.co.kr/journal/articleDetail?nodeId=NODE01769371&amp;language=ko_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손정우</dc:creator>
  <cp:keywords/>
  <dc:description/>
  <cp:lastModifiedBy>손정우</cp:lastModifiedBy>
  <cp:revision>10</cp:revision>
  <dcterms:created xsi:type="dcterms:W3CDTF">2019-06-03T08:16:00Z</dcterms:created>
  <dcterms:modified xsi:type="dcterms:W3CDTF">2019-06-04T07:15:00Z</dcterms:modified>
</cp:coreProperties>
</file>