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CFE" w:rsidRPr="009B1CFE" w:rsidRDefault="009B1CFE" w:rsidP="009B1CFE">
      <w:pPr>
        <w:pStyle w:val="Title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ВЕРЮ НЕ ВЕРЮ</w:t>
      </w:r>
    </w:p>
    <w:p w:rsidR="009B1CFE" w:rsidRPr="009B1CFE" w:rsidRDefault="009B1CFE" w:rsidP="009B1CFE">
      <w:pPr>
        <w:pStyle w:val="Heading1"/>
        <w:rPr>
          <w:rFonts w:eastAsia="Times New Roman"/>
          <w:lang w:val="ru-RU"/>
        </w:rPr>
      </w:pPr>
      <w:r w:rsidRPr="009B1CFE">
        <w:rPr>
          <w:rFonts w:eastAsia="Times New Roman"/>
          <w:lang w:val="ru-RU"/>
        </w:rPr>
        <w:t>Подготовка к игре</w:t>
      </w:r>
    </w:p>
    <w:p w:rsidR="009B1CFE" w:rsidRPr="009B1CFE" w:rsidRDefault="009B1CFE" w:rsidP="009B1CFE">
      <w:pPr>
        <w:spacing w:after="216" w:line="372" w:lineRule="atLeast"/>
        <w:rPr>
          <w:rFonts w:ascii="Segoe UI" w:eastAsia="Times New Roman" w:hAnsi="Segoe UI" w:cs="Segoe UI"/>
          <w:color w:val="131313"/>
          <w:sz w:val="23"/>
          <w:szCs w:val="23"/>
          <w:lang w:val="ru-RU"/>
        </w:rPr>
      </w:pP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13 ("</w:t>
      </w:r>
      <w:r w:rsidRPr="009B1CFE">
        <w:rPr>
          <w:rFonts w:ascii="Segoe UI" w:eastAsia="Times New Roman" w:hAnsi="Segoe UI" w:cs="Segoe UI"/>
          <w:b/>
          <w:bCs/>
          <w:i/>
          <w:iCs/>
          <w:color w:val="131313"/>
          <w:sz w:val="23"/>
          <w:szCs w:val="23"/>
          <w:lang w:val="ru-RU"/>
        </w:rPr>
        <w:t>наций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"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) * 8 ("</w:t>
      </w:r>
      <w:r w:rsidRPr="009B1CFE">
        <w:rPr>
          <w:rFonts w:ascii="Segoe UI" w:eastAsia="Times New Roman" w:hAnsi="Segoe UI" w:cs="Segoe UI"/>
          <w:b/>
          <w:bCs/>
          <w:i/>
          <w:iCs/>
          <w:color w:val="131313"/>
          <w:sz w:val="23"/>
          <w:szCs w:val="23"/>
          <w:lang w:val="ru-RU"/>
        </w:rPr>
        <w:t>животных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")</w:t>
      </w:r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+ 16 ("</w:t>
      </w:r>
      <w:r w:rsidRPr="009B1CFE">
        <w:rPr>
          <w:rFonts w:ascii="Segoe UI" w:eastAsia="Times New Roman" w:hAnsi="Segoe UI" w:cs="Segoe UI"/>
          <w:b/>
          <w:bCs/>
          <w:i/>
          <w:iCs/>
          <w:color w:val="131313"/>
          <w:sz w:val="23"/>
          <w:szCs w:val="23"/>
          <w:lang w:val="ru-RU"/>
        </w:rPr>
        <w:t>наёмников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") карт = 120 игральных карт</w:t>
      </w:r>
    </w:p>
    <w:p w:rsidR="009B1CFE" w:rsidRPr="009B1CFE" w:rsidRDefault="009B1CFE" w:rsidP="009B1CFE">
      <w:pPr>
        <w:spacing w:after="216" w:line="372" w:lineRule="atLeast"/>
        <w:rPr>
          <w:rFonts w:ascii="Segoe UI" w:eastAsia="Times New Roman" w:hAnsi="Segoe UI" w:cs="Segoe UI"/>
          <w:color w:val="131313"/>
          <w:sz w:val="23"/>
          <w:szCs w:val="23"/>
          <w:lang w:val="ru-RU"/>
        </w:rPr>
      </w:pP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В зависимости от количества</w:t>
      </w:r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игроков каждому произвольно</w:t>
      </w:r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раздаются</w:t>
      </w:r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по</w:t>
      </w:r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13 карт из колоды. Первый ход делает</w:t>
      </w:r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тот, кто раздаёт карты, а в</w:t>
      </w:r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следующий раз будет раздавать</w:t>
      </w:r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проигравший в предыдущей игре.</w:t>
      </w:r>
    </w:p>
    <w:p w:rsidR="009B1CFE" w:rsidRPr="009B1CFE" w:rsidRDefault="009B1CFE" w:rsidP="009B1CFE">
      <w:pPr>
        <w:spacing w:after="216" w:line="372" w:lineRule="atLeast"/>
        <w:rPr>
          <w:rFonts w:ascii="Segoe UI" w:eastAsia="Times New Roman" w:hAnsi="Segoe UI" w:cs="Segoe UI"/>
          <w:color w:val="131313"/>
          <w:sz w:val="23"/>
          <w:szCs w:val="23"/>
        </w:rPr>
      </w:pP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Играть может любое число игроков. Карты раздаются в зависимости от количества</w:t>
      </w:r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играющих - когда превышает</w:t>
      </w:r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b/>
          <w:bCs/>
          <w:color w:val="131313"/>
          <w:sz w:val="23"/>
          <w:szCs w:val="23"/>
          <w:lang w:val="ru-RU"/>
        </w:rPr>
        <w:t>4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, тогда</w:t>
      </w:r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с каждым новым игроком раздаётся на 1 карту</w:t>
      </w:r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 xml:space="preserve">меньше. </w:t>
      </w:r>
      <w:proofErr w:type="spellStart"/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Минимальное</w:t>
      </w:r>
      <w:proofErr w:type="spellEnd"/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 xml:space="preserve"> </w:t>
      </w:r>
      <w:proofErr w:type="spellStart"/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рекомендованное</w:t>
      </w:r>
      <w:proofErr w:type="spellEnd"/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 xml:space="preserve"> </w:t>
      </w:r>
      <w:proofErr w:type="spellStart"/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количество</w:t>
      </w:r>
      <w:proofErr w:type="spellEnd"/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 xml:space="preserve"> </w:t>
      </w:r>
      <w:proofErr w:type="spellStart"/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игроков</w:t>
      </w:r>
      <w:proofErr w:type="spellEnd"/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 xml:space="preserve"> - </w:t>
      </w:r>
      <w:r w:rsidRPr="009B1CFE">
        <w:rPr>
          <w:rFonts w:ascii="Segoe UI" w:eastAsia="Times New Roman" w:hAnsi="Segoe UI" w:cs="Segoe UI"/>
          <w:b/>
          <w:bCs/>
          <w:color w:val="131313"/>
          <w:sz w:val="23"/>
          <w:szCs w:val="23"/>
        </w:rPr>
        <w:t>3</w:t>
      </w:r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 xml:space="preserve">, </w:t>
      </w:r>
      <w:proofErr w:type="spellStart"/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максимальное</w:t>
      </w:r>
      <w:proofErr w:type="spellEnd"/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 xml:space="preserve"> - </w:t>
      </w:r>
      <w:r w:rsidRPr="009B1CFE">
        <w:rPr>
          <w:rFonts w:ascii="Segoe UI" w:eastAsia="Times New Roman" w:hAnsi="Segoe UI" w:cs="Segoe UI"/>
          <w:b/>
          <w:bCs/>
          <w:color w:val="131313"/>
          <w:sz w:val="23"/>
          <w:szCs w:val="23"/>
        </w:rPr>
        <w:t>8</w:t>
      </w:r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.</w:t>
      </w:r>
    </w:p>
    <w:p w:rsidR="009B1CFE" w:rsidRPr="009B1CFE" w:rsidRDefault="009B1CFE" w:rsidP="009B1CFE">
      <w:pPr>
        <w:pStyle w:val="Heading1"/>
        <w:rPr>
          <w:rFonts w:eastAsia="Times New Roman"/>
          <w:lang w:val="ru-RU"/>
        </w:rPr>
      </w:pPr>
      <w:r w:rsidRPr="009B1CFE">
        <w:rPr>
          <w:rFonts w:eastAsia="Times New Roman"/>
          <w:lang w:val="ru-RU"/>
        </w:rPr>
        <w:t>Цель игры</w:t>
      </w:r>
      <w:r w:rsidRPr="009B1CFE">
        <w:rPr>
          <w:rFonts w:eastAsia="Times New Roman"/>
        </w:rPr>
        <w:t> </w:t>
      </w:r>
    </w:p>
    <w:p w:rsidR="009B1CFE" w:rsidRPr="009B1CFE" w:rsidRDefault="009B1CFE" w:rsidP="009B1CFE">
      <w:pPr>
        <w:spacing w:after="216" w:line="372" w:lineRule="atLeast"/>
        <w:rPr>
          <w:rFonts w:ascii="Segoe UI" w:eastAsia="Times New Roman" w:hAnsi="Segoe UI" w:cs="Segoe UI"/>
          <w:color w:val="131313"/>
          <w:sz w:val="23"/>
          <w:szCs w:val="23"/>
          <w:lang w:val="ru-RU"/>
        </w:rPr>
      </w:pP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Избавиться от карт.</w:t>
      </w:r>
      <w:bookmarkStart w:id="0" w:name="_GoBack"/>
      <w:bookmarkEnd w:id="0"/>
    </w:p>
    <w:p w:rsidR="009B1CFE" w:rsidRPr="009B1CFE" w:rsidRDefault="009B1CFE" w:rsidP="009B1CFE">
      <w:pPr>
        <w:pStyle w:val="Heading1"/>
        <w:rPr>
          <w:rFonts w:eastAsia="Times New Roman"/>
          <w:lang w:val="ru-RU"/>
        </w:rPr>
      </w:pPr>
      <w:r w:rsidRPr="009B1CFE">
        <w:rPr>
          <w:rFonts w:eastAsia="Times New Roman"/>
          <w:lang w:val="ru-RU"/>
        </w:rPr>
        <w:t>Правила игры</w:t>
      </w:r>
    </w:p>
    <w:p w:rsidR="009B1CFE" w:rsidRPr="009B1CFE" w:rsidRDefault="009B1CFE" w:rsidP="009B1CFE">
      <w:pPr>
        <w:spacing w:after="216" w:line="372" w:lineRule="atLeast"/>
        <w:rPr>
          <w:rFonts w:ascii="Segoe UI" w:eastAsia="Times New Roman" w:hAnsi="Segoe UI" w:cs="Segoe UI"/>
          <w:color w:val="131313"/>
          <w:sz w:val="23"/>
          <w:szCs w:val="23"/>
          <w:lang w:val="ru-RU"/>
        </w:rPr>
      </w:pP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В начале хода игрок</w:t>
      </w:r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кладёт на стол любое количество</w:t>
      </w:r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карт в закрытом виде (рубашкой вверх) и называет</w:t>
      </w:r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нацию, которой играет</w:t>
      </w:r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 xml:space="preserve">(например, 3 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"американца").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Тем самым утверждая,</w:t>
      </w:r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что</w:t>
      </w:r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карты, которые только что положил, являются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 xml:space="preserve"> "американцами"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.</w:t>
      </w:r>
      <w:r w:rsidRPr="009B1CFE">
        <w:rPr>
          <w:rFonts w:ascii="Segoe UI" w:eastAsia="Times New Roman" w:hAnsi="Segoe UI" w:cs="Segoe UI"/>
          <w:strike/>
          <w:color w:val="131313"/>
          <w:sz w:val="23"/>
          <w:szCs w:val="23"/>
          <w:lang w:val="ru-RU"/>
        </w:rPr>
        <w:t xml:space="preserve"> При этом, если он заходит в игру с одной картой, то она не может быть проверена следующим игроком. 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Следующий за ним игрок</w:t>
      </w:r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(по часовой стрелке) игрок имеет три варианта развития событий:</w:t>
      </w:r>
    </w:p>
    <w:p w:rsidR="009B1CFE" w:rsidRPr="009B1CFE" w:rsidRDefault="009B1CFE" w:rsidP="009B1CFE">
      <w:pPr>
        <w:numPr>
          <w:ilvl w:val="1"/>
          <w:numId w:val="1"/>
        </w:numPr>
        <w:spacing w:before="100" w:beforeAutospacing="1" w:after="100" w:afterAutospacing="1" w:line="384" w:lineRule="atLeast"/>
        <w:ind w:left="600"/>
        <w:rPr>
          <w:rFonts w:ascii="Segoe UI" w:eastAsia="Times New Roman" w:hAnsi="Segoe UI" w:cs="Segoe UI"/>
          <w:color w:val="131313"/>
          <w:sz w:val="23"/>
          <w:szCs w:val="23"/>
          <w:lang w:val="ru-RU"/>
        </w:rPr>
      </w:pP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Добавить на стол некоторое количество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карт (не обязательно столько же, сколько положил предыдущий игрок), объявив их тоже «американцами».</w:t>
      </w:r>
    </w:p>
    <w:p w:rsidR="009B1CFE" w:rsidRPr="009B1CFE" w:rsidRDefault="009B1CFE" w:rsidP="009B1CFE">
      <w:pPr>
        <w:numPr>
          <w:ilvl w:val="1"/>
          <w:numId w:val="1"/>
        </w:numPr>
        <w:spacing w:before="100" w:beforeAutospacing="1" w:after="100" w:afterAutospacing="1" w:line="384" w:lineRule="atLeast"/>
        <w:ind w:left="600"/>
        <w:rPr>
          <w:rFonts w:ascii="Segoe UI" w:eastAsia="Times New Roman" w:hAnsi="Segoe UI" w:cs="Segoe UI"/>
          <w:color w:val="131313"/>
          <w:sz w:val="23"/>
          <w:szCs w:val="23"/>
        </w:rPr>
      </w:pPr>
      <w:proofErr w:type="spellStart"/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</w:rPr>
        <w:t>Сказать</w:t>
      </w:r>
      <w:proofErr w:type="spellEnd"/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</w:rPr>
        <w:t xml:space="preserve"> </w:t>
      </w:r>
      <w:r w:rsidRPr="009B1CFE">
        <w:rPr>
          <w:rFonts w:ascii="Segoe UI" w:eastAsia="Times New Roman" w:hAnsi="Segoe UI" w:cs="Segoe UI"/>
          <w:b/>
          <w:bCs/>
          <w:i/>
          <w:iCs/>
          <w:color w:val="131313"/>
          <w:sz w:val="23"/>
          <w:szCs w:val="23"/>
        </w:rPr>
        <w:t>"</w:t>
      </w:r>
      <w:proofErr w:type="spellStart"/>
      <w:r w:rsidRPr="009B1CFE">
        <w:rPr>
          <w:rFonts w:ascii="Segoe UI" w:eastAsia="Times New Roman" w:hAnsi="Segoe UI" w:cs="Segoe UI"/>
          <w:b/>
          <w:bCs/>
          <w:i/>
          <w:iCs/>
          <w:color w:val="131313"/>
          <w:sz w:val="23"/>
          <w:szCs w:val="23"/>
        </w:rPr>
        <w:t>верю</w:t>
      </w:r>
      <w:proofErr w:type="spellEnd"/>
      <w:r w:rsidRPr="009B1CFE">
        <w:rPr>
          <w:rFonts w:ascii="Segoe UI" w:eastAsia="Times New Roman" w:hAnsi="Segoe UI" w:cs="Segoe UI"/>
          <w:b/>
          <w:bCs/>
          <w:i/>
          <w:iCs/>
          <w:color w:val="131313"/>
          <w:sz w:val="23"/>
          <w:szCs w:val="23"/>
        </w:rPr>
        <w:t>"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</w:rPr>
        <w:t>*</w:t>
      </w:r>
    </w:p>
    <w:p w:rsidR="009B1CFE" w:rsidRPr="009B1CFE" w:rsidRDefault="009B1CFE" w:rsidP="009B1CFE">
      <w:pPr>
        <w:numPr>
          <w:ilvl w:val="1"/>
          <w:numId w:val="1"/>
        </w:numPr>
        <w:spacing w:before="100" w:beforeAutospacing="1" w:after="100" w:afterAutospacing="1" w:line="384" w:lineRule="atLeast"/>
        <w:ind w:left="600"/>
        <w:rPr>
          <w:rFonts w:ascii="Segoe UI" w:eastAsia="Times New Roman" w:hAnsi="Segoe UI" w:cs="Segoe UI"/>
          <w:color w:val="131313"/>
          <w:sz w:val="23"/>
          <w:szCs w:val="23"/>
        </w:rPr>
      </w:pPr>
      <w:proofErr w:type="spellStart"/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</w:rPr>
        <w:t>Сказать</w:t>
      </w:r>
      <w:proofErr w:type="spellEnd"/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</w:rPr>
        <w:t xml:space="preserve"> </w:t>
      </w:r>
      <w:r w:rsidRPr="009B1CFE">
        <w:rPr>
          <w:rFonts w:ascii="Segoe UI" w:eastAsia="Times New Roman" w:hAnsi="Segoe UI" w:cs="Segoe UI"/>
          <w:b/>
          <w:bCs/>
          <w:i/>
          <w:iCs/>
          <w:color w:val="131313"/>
          <w:sz w:val="23"/>
          <w:szCs w:val="23"/>
        </w:rPr>
        <w:t>"</w:t>
      </w:r>
      <w:proofErr w:type="spellStart"/>
      <w:r w:rsidRPr="009B1CFE">
        <w:rPr>
          <w:rFonts w:ascii="Segoe UI" w:eastAsia="Times New Roman" w:hAnsi="Segoe UI" w:cs="Segoe UI"/>
          <w:b/>
          <w:bCs/>
          <w:i/>
          <w:iCs/>
          <w:color w:val="131313"/>
          <w:sz w:val="23"/>
          <w:szCs w:val="23"/>
        </w:rPr>
        <w:t>не</w:t>
      </w:r>
      <w:proofErr w:type="spellEnd"/>
      <w:r w:rsidRPr="009B1CFE">
        <w:rPr>
          <w:rFonts w:ascii="Segoe UI" w:eastAsia="Times New Roman" w:hAnsi="Segoe UI" w:cs="Segoe UI"/>
          <w:b/>
          <w:bCs/>
          <w:i/>
          <w:iCs/>
          <w:color w:val="131313"/>
          <w:sz w:val="23"/>
          <w:szCs w:val="23"/>
        </w:rPr>
        <w:t xml:space="preserve"> </w:t>
      </w:r>
      <w:proofErr w:type="spellStart"/>
      <w:r w:rsidRPr="009B1CFE">
        <w:rPr>
          <w:rFonts w:ascii="Segoe UI" w:eastAsia="Times New Roman" w:hAnsi="Segoe UI" w:cs="Segoe UI"/>
          <w:b/>
          <w:bCs/>
          <w:i/>
          <w:iCs/>
          <w:color w:val="131313"/>
          <w:sz w:val="23"/>
          <w:szCs w:val="23"/>
        </w:rPr>
        <w:t>верю</w:t>
      </w:r>
      <w:proofErr w:type="spellEnd"/>
      <w:r w:rsidRPr="009B1CFE">
        <w:rPr>
          <w:rFonts w:ascii="Segoe UI" w:eastAsia="Times New Roman" w:hAnsi="Segoe UI" w:cs="Segoe UI"/>
          <w:b/>
          <w:bCs/>
          <w:i/>
          <w:iCs/>
          <w:color w:val="131313"/>
          <w:sz w:val="23"/>
          <w:szCs w:val="23"/>
        </w:rPr>
        <w:t>"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</w:rPr>
        <w:t>*</w:t>
      </w:r>
    </w:p>
    <w:p w:rsidR="009B1CFE" w:rsidRPr="009B1CFE" w:rsidRDefault="009B1CFE" w:rsidP="009B1CFE">
      <w:pPr>
        <w:spacing w:after="360" w:line="394" w:lineRule="atLeast"/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</w:pP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*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Кроме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случая,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когда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это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первый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ход с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одной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карты</w:t>
      </w:r>
    </w:p>
    <w:p w:rsidR="009B1CFE" w:rsidRPr="009B1CFE" w:rsidRDefault="009B1CFE" w:rsidP="009B1CFE">
      <w:pPr>
        <w:spacing w:after="216" w:line="372" w:lineRule="atLeast"/>
        <w:rPr>
          <w:rFonts w:ascii="Segoe UI" w:eastAsia="Times New Roman" w:hAnsi="Segoe UI" w:cs="Segoe UI"/>
          <w:color w:val="131313"/>
          <w:sz w:val="23"/>
          <w:szCs w:val="23"/>
        </w:rPr>
      </w:pP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lastRenderedPageBreak/>
        <w:t xml:space="preserve">Если игрок добавил карты, то ход переходит к следующему игроку, который имеет те же три варианта. </w:t>
      </w:r>
      <w:proofErr w:type="spellStart"/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Когда</w:t>
      </w:r>
      <w:proofErr w:type="spellEnd"/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 xml:space="preserve"> </w:t>
      </w:r>
      <w:proofErr w:type="spellStart"/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вскрываются</w:t>
      </w:r>
      <w:proofErr w:type="spellEnd"/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 xml:space="preserve"> </w:t>
      </w:r>
      <w:proofErr w:type="spellStart"/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для</w:t>
      </w:r>
      <w:proofErr w:type="spellEnd"/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 xml:space="preserve"> </w:t>
      </w:r>
      <w:proofErr w:type="spellStart"/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проверки</w:t>
      </w:r>
      <w:proofErr w:type="spellEnd"/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 xml:space="preserve"> </w:t>
      </w:r>
      <w:proofErr w:type="spellStart"/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карты</w:t>
      </w:r>
      <w:proofErr w:type="spellEnd"/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 xml:space="preserve">, </w:t>
      </w:r>
      <w:proofErr w:type="spellStart"/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выложенные</w:t>
      </w:r>
      <w:proofErr w:type="spellEnd"/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 xml:space="preserve"> </w:t>
      </w:r>
      <w:proofErr w:type="spellStart"/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предыдущим</w:t>
      </w:r>
      <w:proofErr w:type="spellEnd"/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 xml:space="preserve"> </w:t>
      </w:r>
      <w:proofErr w:type="spellStart"/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игроком</w:t>
      </w:r>
      <w:proofErr w:type="spellEnd"/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 xml:space="preserve">. </w:t>
      </w:r>
      <w:proofErr w:type="spellStart"/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Далее</w:t>
      </w:r>
      <w:proofErr w:type="spellEnd"/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:</w:t>
      </w:r>
    </w:p>
    <w:p w:rsidR="009B1CFE" w:rsidRPr="009B1CFE" w:rsidRDefault="009B1CFE" w:rsidP="009B1CFE">
      <w:pPr>
        <w:numPr>
          <w:ilvl w:val="1"/>
          <w:numId w:val="1"/>
        </w:numPr>
        <w:spacing w:before="100" w:beforeAutospacing="1" w:after="100" w:afterAutospacing="1" w:line="384" w:lineRule="atLeast"/>
        <w:ind w:left="600"/>
        <w:rPr>
          <w:rFonts w:ascii="Segoe UI" w:eastAsia="Times New Roman" w:hAnsi="Segoe UI" w:cs="Segoe UI"/>
          <w:color w:val="131313"/>
          <w:sz w:val="23"/>
          <w:szCs w:val="23"/>
          <w:lang w:val="ru-RU"/>
        </w:rPr>
      </w:pP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сказал</w:t>
      </w:r>
      <w:r w:rsidRPr="009B1CFE">
        <w:rPr>
          <w:rFonts w:ascii="Segoe UI" w:eastAsia="Times New Roman" w:hAnsi="Segoe UI" w:cs="Segoe UI"/>
          <w:b/>
          <w:bCs/>
          <w:i/>
          <w:iCs/>
          <w:color w:val="131313"/>
          <w:sz w:val="23"/>
          <w:szCs w:val="23"/>
          <w:lang w:val="ru-RU"/>
        </w:rPr>
        <w:t xml:space="preserve"> "верю"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 xml:space="preserve"> и угадал, то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все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карты, лежащие к этому моменту на столе, уходят в отбой;</w:t>
      </w:r>
    </w:p>
    <w:p w:rsidR="009B1CFE" w:rsidRPr="009B1CFE" w:rsidRDefault="009B1CFE" w:rsidP="009B1CFE">
      <w:pPr>
        <w:numPr>
          <w:ilvl w:val="1"/>
          <w:numId w:val="1"/>
        </w:numPr>
        <w:spacing w:before="100" w:beforeAutospacing="1" w:after="100" w:afterAutospacing="1" w:line="384" w:lineRule="atLeast"/>
        <w:ind w:left="600"/>
        <w:rPr>
          <w:rFonts w:ascii="Segoe UI" w:eastAsia="Times New Roman" w:hAnsi="Segoe UI" w:cs="Segoe UI"/>
          <w:color w:val="131313"/>
          <w:sz w:val="23"/>
          <w:szCs w:val="23"/>
          <w:lang w:val="ru-RU"/>
        </w:rPr>
      </w:pP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 xml:space="preserve">сказал </w:t>
      </w:r>
      <w:r w:rsidRPr="009B1CFE">
        <w:rPr>
          <w:rFonts w:ascii="Segoe UI" w:eastAsia="Times New Roman" w:hAnsi="Segoe UI" w:cs="Segoe UI"/>
          <w:b/>
          <w:bCs/>
          <w:i/>
          <w:iCs/>
          <w:color w:val="131313"/>
          <w:sz w:val="23"/>
          <w:szCs w:val="23"/>
          <w:lang w:val="ru-RU"/>
        </w:rPr>
        <w:t>"верю"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 xml:space="preserve"> и не угадал, то все карты, лежащие к этому моменту на столе, он забирает себе;</w:t>
      </w:r>
    </w:p>
    <w:p w:rsidR="009B1CFE" w:rsidRPr="009B1CFE" w:rsidRDefault="009B1CFE" w:rsidP="009B1CFE">
      <w:pPr>
        <w:numPr>
          <w:ilvl w:val="1"/>
          <w:numId w:val="1"/>
        </w:numPr>
        <w:spacing w:before="100" w:beforeAutospacing="1" w:after="100" w:afterAutospacing="1" w:line="384" w:lineRule="atLeast"/>
        <w:ind w:left="600"/>
        <w:rPr>
          <w:rFonts w:ascii="Segoe UI" w:eastAsia="Times New Roman" w:hAnsi="Segoe UI" w:cs="Segoe UI"/>
          <w:color w:val="131313"/>
          <w:sz w:val="23"/>
          <w:szCs w:val="23"/>
          <w:lang w:val="ru-RU"/>
        </w:rPr>
      </w:pP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сказал</w:t>
      </w:r>
      <w:r w:rsidRPr="009B1CFE">
        <w:rPr>
          <w:rFonts w:ascii="Segoe UI" w:eastAsia="Times New Roman" w:hAnsi="Segoe UI" w:cs="Segoe UI"/>
          <w:b/>
          <w:bCs/>
          <w:i/>
          <w:iCs/>
          <w:color w:val="131313"/>
          <w:sz w:val="23"/>
          <w:szCs w:val="23"/>
          <w:lang w:val="ru-RU"/>
        </w:rPr>
        <w:t xml:space="preserve"> "не верю" 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и при проверке выявилась ложь, то все карты, лежащие к этому моменту на столе, забирает предыдущий игрок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— чьи карты проверялись;</w:t>
      </w:r>
    </w:p>
    <w:p w:rsidR="009B1CFE" w:rsidRPr="009B1CFE" w:rsidRDefault="009B1CFE" w:rsidP="009B1CFE">
      <w:pPr>
        <w:numPr>
          <w:ilvl w:val="1"/>
          <w:numId w:val="1"/>
        </w:numPr>
        <w:spacing w:before="100" w:beforeAutospacing="1" w:after="100" w:afterAutospacing="1" w:line="384" w:lineRule="atLeast"/>
        <w:ind w:left="600"/>
        <w:rPr>
          <w:rFonts w:ascii="Segoe UI" w:eastAsia="Times New Roman" w:hAnsi="Segoe UI" w:cs="Segoe UI"/>
          <w:color w:val="131313"/>
          <w:sz w:val="23"/>
          <w:szCs w:val="23"/>
          <w:lang w:val="ru-RU"/>
        </w:rPr>
      </w:pP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 xml:space="preserve">сказал </w:t>
      </w:r>
      <w:r w:rsidRPr="009B1CFE">
        <w:rPr>
          <w:rFonts w:ascii="Segoe UI" w:eastAsia="Times New Roman" w:hAnsi="Segoe UI" w:cs="Segoe UI"/>
          <w:b/>
          <w:bCs/>
          <w:i/>
          <w:iCs/>
          <w:color w:val="131313"/>
          <w:sz w:val="23"/>
          <w:szCs w:val="23"/>
          <w:lang w:val="ru-RU"/>
        </w:rPr>
        <w:t>"не верю"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,</w:t>
      </w:r>
      <w:r w:rsidRPr="009B1CFE">
        <w:rPr>
          <w:rFonts w:ascii="Segoe UI" w:eastAsia="Times New Roman" w:hAnsi="Segoe UI" w:cs="Segoe UI"/>
          <w:b/>
          <w:bCs/>
          <w:i/>
          <w:iCs/>
          <w:color w:val="131313"/>
          <w:sz w:val="23"/>
          <w:szCs w:val="23"/>
          <w:lang w:val="ru-RU"/>
        </w:rPr>
        <w:t xml:space="preserve"> 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но проверка не выявила обмана, то все карты, лежащие к этому моменту на столе, он забирает себе.</w:t>
      </w:r>
    </w:p>
    <w:p w:rsidR="009B1CFE" w:rsidRPr="009B1CFE" w:rsidRDefault="009B1CFE" w:rsidP="009B1CFE">
      <w:pPr>
        <w:spacing w:after="216" w:line="372" w:lineRule="atLeast"/>
        <w:rPr>
          <w:rFonts w:ascii="Segoe UI" w:eastAsia="Times New Roman" w:hAnsi="Segoe UI" w:cs="Segoe UI"/>
          <w:color w:val="131313"/>
          <w:sz w:val="23"/>
          <w:szCs w:val="23"/>
          <w:lang w:val="ru-RU"/>
        </w:rPr>
      </w:pP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 xml:space="preserve">Если карты ушли в </w:t>
      </w:r>
      <w:r w:rsidRPr="009B1CFE">
        <w:rPr>
          <w:rFonts w:ascii="Segoe UI" w:eastAsia="Times New Roman" w:hAnsi="Segoe UI" w:cs="Segoe UI"/>
          <w:b/>
          <w:bCs/>
          <w:i/>
          <w:iCs/>
          <w:color w:val="131313"/>
          <w:sz w:val="23"/>
          <w:szCs w:val="23"/>
          <w:lang w:val="ru-RU"/>
        </w:rPr>
        <w:t>отбой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, то выигравший игрок делает следующий ход. Если карты проигравший игрок забирает, то, в зависимости от вида животного, ход игры меняется.</w:t>
      </w:r>
    </w:p>
    <w:p w:rsidR="009B1CFE" w:rsidRPr="009B1CFE" w:rsidRDefault="009B1CFE" w:rsidP="009B1CFE">
      <w:pPr>
        <w:pStyle w:val="Heading1"/>
        <w:rPr>
          <w:rFonts w:eastAsia="Times New Roman"/>
          <w:lang w:val="ru-RU"/>
        </w:rPr>
      </w:pPr>
      <w:r w:rsidRPr="009B1CFE">
        <w:rPr>
          <w:rFonts w:eastAsia="Times New Roman"/>
          <w:lang w:val="ru-RU"/>
        </w:rPr>
        <w:t>Особенности</w:t>
      </w:r>
    </w:p>
    <w:p w:rsidR="009B1CFE" w:rsidRPr="009B1CFE" w:rsidRDefault="009B1CFE" w:rsidP="009B1CFE">
      <w:pPr>
        <w:spacing w:after="216" w:line="372" w:lineRule="atLeast"/>
        <w:rPr>
          <w:rFonts w:ascii="Segoe UI" w:eastAsia="Times New Roman" w:hAnsi="Segoe UI" w:cs="Segoe UI"/>
          <w:color w:val="131313"/>
          <w:sz w:val="23"/>
          <w:szCs w:val="23"/>
          <w:lang w:val="ru-RU"/>
        </w:rPr>
      </w:pP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В игре на каждой "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нации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" и "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наёмниках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"</w:t>
      </w:r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присутствует изображение какого-либо животного, которое меняет направление игры</w:t>
      </w:r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 xml:space="preserve">- по часовой или против часовой стрелки. Если карты, забранные </w:t>
      </w:r>
      <w:proofErr w:type="gramStart"/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проигравшим игроком</w:t>
      </w:r>
      <w:proofErr w:type="gramEnd"/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 xml:space="preserve"> были "</w:t>
      </w:r>
      <w:r w:rsidRPr="009B1CFE">
        <w:rPr>
          <w:rFonts w:ascii="Segoe UI" w:eastAsia="Times New Roman" w:hAnsi="Segoe UI" w:cs="Segoe UI"/>
          <w:b/>
          <w:bCs/>
          <w:i/>
          <w:iCs/>
          <w:color w:val="131313"/>
          <w:sz w:val="23"/>
          <w:szCs w:val="23"/>
          <w:lang w:val="ru-RU"/>
        </w:rPr>
        <w:t>рыба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" или "</w:t>
      </w:r>
      <w:r w:rsidRPr="009B1CFE">
        <w:rPr>
          <w:rFonts w:ascii="Segoe UI" w:eastAsia="Times New Roman" w:hAnsi="Segoe UI" w:cs="Segoe UI"/>
          <w:b/>
          <w:bCs/>
          <w:i/>
          <w:iCs/>
          <w:color w:val="131313"/>
          <w:sz w:val="23"/>
          <w:szCs w:val="23"/>
          <w:lang w:val="ru-RU"/>
        </w:rPr>
        <w:t>млекопитающее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", то ход продолжается в том же направлении следующим игроком, если "</w:t>
      </w:r>
      <w:r w:rsidRPr="009B1CFE">
        <w:rPr>
          <w:rFonts w:ascii="Segoe UI" w:eastAsia="Times New Roman" w:hAnsi="Segoe UI" w:cs="Segoe UI"/>
          <w:b/>
          <w:bCs/>
          <w:i/>
          <w:iCs/>
          <w:color w:val="131313"/>
          <w:sz w:val="23"/>
          <w:szCs w:val="23"/>
          <w:lang w:val="ru-RU"/>
        </w:rPr>
        <w:t>птица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", то в противоположном и ход начинается предыдущим игроком. Игрок также</w:t>
      </w:r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не может начинать новый</w:t>
      </w:r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ход с "</w:t>
      </w:r>
      <w:r w:rsidRPr="009B1CFE">
        <w:rPr>
          <w:rFonts w:ascii="Segoe UI" w:eastAsia="Times New Roman" w:hAnsi="Segoe UI" w:cs="Segoe UI"/>
          <w:b/>
          <w:bCs/>
          <w:i/>
          <w:iCs/>
          <w:color w:val="131313"/>
          <w:sz w:val="23"/>
          <w:szCs w:val="23"/>
          <w:lang w:val="ru-RU"/>
        </w:rPr>
        <w:t>рыб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" ("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японцы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")</w:t>
      </w:r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 </w:t>
      </w:r>
      <w:proofErr w:type="gramStart"/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также</w:t>
      </w:r>
      <w:proofErr w:type="gramEnd"/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 xml:space="preserve"> как и при полном наборе скидывать их в отбой.</w:t>
      </w:r>
    </w:p>
    <w:p w:rsidR="009B1CFE" w:rsidRPr="009B1CFE" w:rsidRDefault="009B1CFE" w:rsidP="009B1CFE">
      <w:pPr>
        <w:spacing w:after="216" w:line="372" w:lineRule="atLeast"/>
        <w:rPr>
          <w:rFonts w:ascii="Segoe UI" w:eastAsia="Times New Roman" w:hAnsi="Segoe UI" w:cs="Segoe UI"/>
          <w:color w:val="131313"/>
          <w:sz w:val="23"/>
          <w:szCs w:val="23"/>
          <w:lang w:val="ru-RU"/>
        </w:rPr>
      </w:pP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В колоде также имеется 16 карт "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наёмников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" (изображено "</w:t>
      </w:r>
      <w:r w:rsidRPr="009B1CFE">
        <w:rPr>
          <w:rFonts w:ascii="Segoe UI" w:eastAsia="Times New Roman" w:hAnsi="Segoe UI" w:cs="Segoe UI"/>
          <w:b/>
          <w:bCs/>
          <w:i/>
          <w:iCs/>
          <w:color w:val="131313"/>
          <w:sz w:val="23"/>
          <w:szCs w:val="23"/>
          <w:lang w:val="ru-RU"/>
        </w:rPr>
        <w:t>змея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"), которые представляют собой любую карту. Их нельзя выдавать за самих себя, но можно выставлять в виде любой карты - "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русского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", "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американца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", "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латыша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 xml:space="preserve">" </w:t>
      </w:r>
      <w:proofErr w:type="spellStart"/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ит.п</w:t>
      </w:r>
      <w:proofErr w:type="spellEnd"/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. То есть если на столе вскрывается эта карта, то это означает автоматически, что игрок положил "правду".</w:t>
      </w:r>
    </w:p>
    <w:p w:rsidR="009B1CFE" w:rsidRPr="009B1CFE" w:rsidRDefault="009B1CFE" w:rsidP="009B1CFE">
      <w:pPr>
        <w:spacing w:after="216" w:line="372" w:lineRule="atLeast"/>
        <w:rPr>
          <w:rFonts w:ascii="Segoe UI" w:eastAsia="Times New Roman" w:hAnsi="Segoe UI" w:cs="Segoe UI"/>
          <w:color w:val="131313"/>
          <w:sz w:val="23"/>
          <w:szCs w:val="23"/>
          <w:lang w:val="ru-RU"/>
        </w:rPr>
      </w:pP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Полный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набор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-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когда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собрано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5 или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более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карт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одного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достоинства (карты "наёмников" тоже подходят)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и подошёл свой ход, то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есть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право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скинуть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эти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карты, при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этом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показав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их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другим, в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отбой.</w:t>
      </w:r>
    </w:p>
    <w:p w:rsidR="009B1CFE" w:rsidRPr="009B1CFE" w:rsidRDefault="009B1CFE" w:rsidP="009B1CFE">
      <w:pPr>
        <w:pStyle w:val="Heading1"/>
        <w:rPr>
          <w:rFonts w:eastAsia="Times New Roman"/>
          <w:lang w:val="ru-RU"/>
        </w:rPr>
      </w:pPr>
      <w:r w:rsidRPr="009B1CFE">
        <w:rPr>
          <w:rFonts w:eastAsia="Times New Roman"/>
          <w:lang w:val="ru-RU"/>
        </w:rPr>
        <w:lastRenderedPageBreak/>
        <w:t>Последний шанс</w:t>
      </w:r>
    </w:p>
    <w:p w:rsidR="009B1CFE" w:rsidRPr="009B1CFE" w:rsidRDefault="009B1CFE" w:rsidP="009B1CFE">
      <w:pPr>
        <w:spacing w:after="216" w:line="372" w:lineRule="atLeast"/>
        <w:rPr>
          <w:rFonts w:ascii="Segoe UI" w:eastAsia="Times New Roman" w:hAnsi="Segoe UI" w:cs="Segoe UI"/>
          <w:color w:val="131313"/>
          <w:sz w:val="23"/>
          <w:szCs w:val="23"/>
          <w:lang w:val="ru-RU"/>
        </w:rPr>
      </w:pP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Если игрок в свой ход кладёт на стол свои последние карты, то он должен объявить всем остальным "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карт нет"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 xml:space="preserve">, после чего выходит из игры, только если его карты перестанут участвовать </w:t>
      </w:r>
      <w:proofErr w:type="gramStart"/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 xml:space="preserve">в </w:t>
      </w:r>
      <w:proofErr w:type="spellStart"/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в</w:t>
      </w:r>
      <w:proofErr w:type="spellEnd"/>
      <w:proofErr w:type="gramEnd"/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 xml:space="preserve"> игре (при проверке будут покрыты другими, или проверены и не возвращены обратно) или если после того, как этот игрок положил карты, каждый из оставшихся игроков тоже положит некое количество карт</w:t>
      </w:r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и очередь опять доходит до этого игрока, то он должен последний раз сказать "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верю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" или "</w:t>
      </w:r>
      <w:r w:rsidRPr="009B1CFE">
        <w:rPr>
          <w:rFonts w:ascii="Segoe UI" w:eastAsia="Times New Roman" w:hAnsi="Segoe UI" w:cs="Segoe UI"/>
          <w:i/>
          <w:iCs/>
          <w:color w:val="131313"/>
          <w:sz w:val="23"/>
          <w:szCs w:val="23"/>
          <w:lang w:val="ru-RU"/>
        </w:rPr>
        <w:t>не верю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". Если не угадывает, то забирает себе все карты, лежащие к этому моменту на столе и остаётся в игре.</w:t>
      </w:r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В другом случае</w:t>
      </w:r>
      <w:r w:rsidRPr="009B1CFE">
        <w:rPr>
          <w:rFonts w:ascii="Segoe UI" w:eastAsia="Times New Roman" w:hAnsi="Segoe UI" w:cs="Segoe UI"/>
          <w:color w:val="131313"/>
          <w:sz w:val="23"/>
          <w:szCs w:val="23"/>
        </w:rPr>
        <w:t> </w:t>
      </w: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карты либо уходят в отбой, либо их забирает предыдущий игрок, а этот игрок выходит из игры.</w:t>
      </w:r>
    </w:p>
    <w:p w:rsidR="009B1CFE" w:rsidRPr="009B1CFE" w:rsidRDefault="009B1CFE" w:rsidP="009B1CFE">
      <w:pPr>
        <w:pStyle w:val="Heading1"/>
        <w:rPr>
          <w:rFonts w:eastAsia="Times New Roman"/>
          <w:lang w:val="ru-RU"/>
        </w:rPr>
      </w:pPr>
      <w:r w:rsidRPr="009B1CFE">
        <w:rPr>
          <w:rFonts w:eastAsia="Times New Roman"/>
          <w:lang w:val="ru-RU"/>
        </w:rPr>
        <w:t>Конец игры</w:t>
      </w:r>
    </w:p>
    <w:p w:rsidR="009B1CFE" w:rsidRPr="009B1CFE" w:rsidRDefault="009B1CFE" w:rsidP="009B1CFE">
      <w:pPr>
        <w:spacing w:line="372" w:lineRule="atLeast"/>
        <w:rPr>
          <w:rFonts w:ascii="Segoe UI" w:eastAsia="Times New Roman" w:hAnsi="Segoe UI" w:cs="Segoe UI"/>
          <w:color w:val="131313"/>
          <w:sz w:val="23"/>
          <w:szCs w:val="23"/>
          <w:lang w:val="ru-RU"/>
        </w:rPr>
      </w:pPr>
      <w:r w:rsidRPr="009B1CFE">
        <w:rPr>
          <w:rFonts w:ascii="Segoe UI" w:eastAsia="Times New Roman" w:hAnsi="Segoe UI" w:cs="Segoe UI"/>
          <w:color w:val="131313"/>
          <w:sz w:val="23"/>
          <w:szCs w:val="23"/>
          <w:lang w:val="ru-RU"/>
        </w:rPr>
        <w:t>Проигрывает тот, кто последний останется с картами на руках.</w:t>
      </w:r>
    </w:p>
    <w:p w:rsidR="009B71EF" w:rsidRPr="009B1CFE" w:rsidRDefault="009B71EF">
      <w:pPr>
        <w:rPr>
          <w:lang w:val="ru-RU"/>
        </w:rPr>
      </w:pPr>
    </w:p>
    <w:sectPr w:rsidR="009B71EF" w:rsidRPr="009B1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05394"/>
    <w:multiLevelType w:val="multilevel"/>
    <w:tmpl w:val="58CC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CFE"/>
    <w:rsid w:val="009B1CFE"/>
    <w:rsid w:val="009B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86D7"/>
  <w15:chartTrackingRefBased/>
  <w15:docId w15:val="{DC8ECE86-73F5-4B44-82D8-603C7ED8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B1CFE"/>
  </w:style>
  <w:style w:type="paragraph" w:styleId="Heading1">
    <w:name w:val="heading 1"/>
    <w:basedOn w:val="Normal"/>
    <w:next w:val="Normal"/>
    <w:link w:val="Heading1Char"/>
    <w:uiPriority w:val="9"/>
    <w:qFormat/>
    <w:rsid w:val="009B1CF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C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C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C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C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C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C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C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C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sid w:val="009B1CFE"/>
    <w:pPr>
      <w:spacing w:after="36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1CFE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B1CFE"/>
    <w:rPr>
      <w:i/>
      <w:iCs/>
    </w:rPr>
  </w:style>
  <w:style w:type="character" w:styleId="Strong">
    <w:name w:val="Strong"/>
    <w:basedOn w:val="DefaultParagraphFont"/>
    <w:uiPriority w:val="22"/>
    <w:qFormat/>
    <w:rsid w:val="009B1CF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B1CF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C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CF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CF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CF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CF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CF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CF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CF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1CF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B1CF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B1CF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C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CF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NoSpacing">
    <w:name w:val="No Spacing"/>
    <w:uiPriority w:val="1"/>
    <w:qFormat/>
    <w:rsid w:val="009B1C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1CF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1CF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CF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CF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B1C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B1C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1CF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B1CF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B1CF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1CF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6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5536">
              <w:marLeft w:val="0"/>
              <w:marRight w:val="1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5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wonderbeak</dc:creator>
  <cp:keywords/>
  <dc:description/>
  <cp:lastModifiedBy>wonderbeak</cp:lastModifiedBy>
  <cp:revision>1</cp:revision>
  <dcterms:created xsi:type="dcterms:W3CDTF">2016-07-23T11:21:00Z</dcterms:created>
  <dcterms:modified xsi:type="dcterms:W3CDTF">2016-07-23T11:23:00Z</dcterms:modified>
</cp:coreProperties>
</file>