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лабораторной работе 1</w:t>
      </w:r>
    </w:p>
    <w:p>
      <w:pPr>
        <w:pStyle w:val="Subtitle"/>
      </w:pPr>
      <w:r>
        <w:t>Базовый CI пайплайн</w:t>
      </w:r>
    </w:p>
    <w:p>
      <w:r>
        <w:t>Проект thi-labs   |   10 октября 2026 года</w:t>
      </w:r>
    </w:p>
    <w:p>
      <w:pPr>
        <w:pStyle w:val="Heading1"/>
      </w:pPr>
      <w:r>
        <w:t>Цель и результат</w:t>
      </w:r>
    </w:p>
    <w:p>
      <w:r>
        <w:t>Настроить автоматическую проверку существующего веб-приложения при изменении кода. Создан простой CI в GitHub Actions: установка зависимостей, линтинг, тесты с контролем покрытия и сборка. Проверены успешный запуск, остановка при покрытии 60% и восстановление до 100% после отката.</w:t>
      </w:r>
    </w:p>
    <w:p>
      <w:pPr>
        <w:pStyle w:val="Heading1"/>
      </w:pPr>
      <w:r>
        <w:t>Проект и конфигурация</w:t>
      </w:r>
    </w:p>
    <w:p>
      <w:pPr>
        <w:spacing w:after="80"/>
      </w:pPr>
      <w:r>
        <w:rPr>
          <w:sz w:val="20"/>
        </w:rPr>
        <w:t xml:space="preserve">Репозиторий </w:t>
      </w:r>
      <w:hyperlink r:id="rId9">
        <w:r>
          <w:rPr>
            <w:color w:val="225588"/>
          </w:rPr>
          <w:t>https://github.com/wonderfau1t/thi-labs</w:t>
        </w:r>
      </w:hyperlink>
    </w:p>
    <w:p>
      <w:pPr>
        <w:spacing w:after="80"/>
      </w:pPr>
      <w:r>
        <w:rPr>
          <w:sz w:val="20"/>
        </w:rPr>
        <w:t xml:space="preserve">CI в ветке lab1-ci-setup </w:t>
      </w:r>
      <w:hyperlink r:id="rId10">
        <w:r>
          <w:rPr>
            <w:color w:val="225588"/>
          </w:rPr>
          <w:t>https://github.com/wonderfau1t/thi-labs/blob/lab1-ci-setup/.github/workflows/ci.yml</w:t>
        </w:r>
      </w:hyperlink>
    </w:p>
    <w:p>
      <w:pPr>
        <w:spacing w:after="80"/>
      </w:pPr>
      <w:r>
        <w:rPr>
          <w:sz w:val="20"/>
        </w:rPr>
        <w:t xml:space="preserve">Открытый Pull Request в main </w:t>
      </w:r>
      <w:hyperlink r:id="rId11">
        <w:r>
          <w:rPr>
            <w:color w:val="225588"/>
          </w:rPr>
          <w:t>https://github.com/wonderfau1t/thi-labs/pull/1</w:t>
        </w:r>
      </w:hyperlink>
    </w:p>
    <w:p>
      <w:pPr>
        <w:pStyle w:val="Heading1"/>
      </w:pPr>
      <w:r>
        <w:t>Технические решения</w:t>
      </w:r>
    </w:p>
    <w:p>
      <w:r>
        <w:t>Сохранен исходный стек: Python 3.12, FastAPI и pytest. Тест проверяет код 200 и JSON маршрута /health. GitHub Actions выбран, поскольку проект уже размещен на GitHub и проверки автоматически отображаются в PR. Один job на Ubuntu выполняет все этапы последовательно; матрица и дополнительные сервисы не нужны.</w:t>
      </w:r>
    </w:p>
    <w:p>
      <w:pPr>
        <w:spacing w:after="100"/>
      </w:pPr>
      <w:r>
        <w:rPr>
          <w:rFonts w:ascii="Courier New" w:hAnsi="Courier New"/>
          <w:sz w:val="18"/>
        </w:rPr>
        <w:t>Install  python -m pip install --require-hashes -r requirements-ci.txt</w:t>
        <w:br/>
        <w:t>Lint     ruff check app tests</w:t>
        <w:br/>
        <w:t>Test     pytest</w:t>
        <w:br/>
        <w:t>Build    python -m py_compile app/*.py</w:t>
      </w:r>
    </w:p>
    <w:p>
      <w:r>
        <w:t>requirements-ci.txt экспортирован из uv.lock и содержит точные версии и SHA-256. Установка с --require-hashes проверяет хэши пакетов. actions/setup-python включает cache: pip; ключ зависит от файла requirements-ci.txt, ОС и версии Python. После отката лог подтвердил Cache restored successfully.</w:t>
      </w:r>
    </w:p>
    <w:p>
      <w:r>
        <w:t>В pyproject.toml задано --cov=app и --cov-fail-under=80. Команда pytest возвращает ненулевой код при недостаточном покрытии, поэтому отдельный шаг Quality Gate не нужен. Следующий шаг Build выполняется только при успехе предыдущих шагов. Для небольшого Python-сервиса build проверяет компиляцию модулей, как допускается заданием.</w:t>
      </w:r>
    </w:p>
    <w:p>
      <w:r>
        <w:t>Триггеры: push в main и lab1-ci-setup, создание и обновление PR в main. XML-отчеты тестов и покрытия сохраняются действием upload-artifact с if: always() на 14 дней.</w:t>
      </w:r>
    </w:p>
    <w:p>
      <w:pPr>
        <w:pStyle w:val="Heading1"/>
      </w:pPr>
      <w:r>
        <w:t>Трудности и проверка</w:t>
      </w:r>
    </w:p>
    <w:p>
      <w:r>
        <w:t>В исходном проекте отсутствовали линтер и инструмент покрытия: добавлены Ruff и pytest-cov с обновлением lock-файла. Локальные проверки и YAML прошли; первый push и первый PR завершились успешно. Проверка установки пакетов с хэшами также прошла в чистом окружении Ubuntu на CI.</w:t>
      </w:r>
    </w:p>
    <w:p>
      <w:r>
        <w:br w:type="page"/>
      </w:r>
    </w:p>
    <w:p>
      <w:pPr>
        <w:pStyle w:val="Heading1"/>
      </w:pPr>
      <w:r>
        <w:t>Эксперимент с Quality Gate</w:t>
      </w:r>
    </w:p>
    <w:p>
      <w:r>
        <w:t>В коммите b39bdc3 добавлена функция experimental_score без теста: условие для отрицательного числа, вычисление результата и возврат значения. Покрытие снизилось с 100% до 60%. Тест /health прошел, но этап Test and coverage gate завершился с кодом 1; Build пропущен, XML-отчеты опубликованы.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08000" cy="5706890"/>
            <wp:docPr id="1" name="Picture 1" descr="Скриншот реального запуска GitHub Actions failed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570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Падение проверки покрытия и пропуск Build в PR</w:t>
      </w:r>
    </w:p>
    <w:p>
      <w:pPr>
        <w:spacing w:after="100"/>
      </w:pPr>
      <w:r>
        <w:rPr>
          <w:rFonts w:ascii="Courier New" w:hAnsi="Courier New"/>
          <w:sz w:val="18"/>
        </w:rPr>
        <w:t>FAIL Required test coverage of 80% not reached.</w:t>
        <w:br/>
        <w:t>Total coverage: 60.00%</w:t>
        <w:br/>
        <w:t>Process completed with exit code 1.</w:t>
      </w:r>
    </w:p>
    <w:p>
      <w:pPr>
        <w:spacing w:after="80"/>
      </w:pPr>
      <w:r>
        <w:rPr>
          <w:sz w:val="20"/>
        </w:rPr>
        <w:t xml:space="preserve">Неуспешный запуск на PR </w:t>
      </w:r>
      <w:hyperlink r:id="rId13">
        <w:r>
          <w:rPr>
            <w:color w:val="225588"/>
          </w:rPr>
          <w:t>https://github.com/wonderfau1t/thi-labs/actions/runs/38032487727</w:t>
        </w:r>
      </w:hyperlink>
    </w:p>
    <w:p>
      <w:r>
        <w:t>Изменение отменено отдельным revert-коммитом e57f1a6. Исходный код приложения и теста восстановлен без изменения порога покрытия.</w:t>
      </w:r>
    </w:p>
    <w:p>
      <w:r>
        <w:br w:type="page"/>
      </w:r>
    </w:p>
    <w:p>
      <w:pPr>
        <w:pStyle w:val="Heading1"/>
      </w:pPr>
      <w:r>
        <w:t>Успешный запуск после отката</w:t>
      </w:r>
    </w:p>
    <w:p>
      <w:r>
        <w:t>Обновление PR автоматически запустило CI повторно. Все этапы прошли, тест /health успешен, покрытие приложения 100%. Установка использовала восстановленный кэш pip. PR оставлен открытым в main.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16000" cy="5873110"/>
            <wp:docPr id="2" name="Picture 2" descr="Скриншот реального запуска GitHub Actions restored-succes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ed-succ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587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Все этапы CI успешно выполнены после отката</w:t>
      </w:r>
    </w:p>
    <w:p>
      <w:pPr>
        <w:spacing w:after="80"/>
      </w:pPr>
      <w:r>
        <w:rPr>
          <w:sz w:val="20"/>
        </w:rPr>
        <w:t xml:space="preserve">Успешный запуск после отката </w:t>
      </w:r>
      <w:hyperlink r:id="rId15">
        <w:r>
          <w:rPr>
            <w:color w:val="225588"/>
          </w:rPr>
          <w:t>https://github.com/wonderfau1t/thi-labs/actions/runs/38032551522</w:t>
        </w:r>
      </w:hyperlink>
    </w:p>
    <w:p>
      <w:pPr>
        <w:pStyle w:val="Heading1"/>
      </w:pPr>
      <w:r>
        <w:t>Артефакты и вывод</w:t>
      </w:r>
    </w:p>
    <w:p>
      <w:r>
        <w:t>В reports/lab1/evidence сохранены скриншоты, полные логи, JSON со статусами этапов, coverage.xml и test-results.xml для успешного и неуспешного запусков, а также патчи эксперимента и отката. Первый успешный PR-запуск: 38032421563.</w:t>
      </w:r>
    </w:p>
    <w:p>
      <w:r>
        <w:t>CI удовлетворяет требованиям лабораторной: проверки запускаются автоматически, покрытие ниже 80% останавливает конвейер и блокирует выполнение сборки; после исправления конвейер снова проходит. Рабочее приложение сохранено.</w:t>
      </w:r>
    </w:p>
    <w:sectPr w:rsidR="00FC693F" w:rsidRPr="0006063C" w:rsidSect="00034616">
      <w:pgSz w:w="11906" w:h="16838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before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 w:before="16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onderfau1t/thi-labs" TargetMode="External"/><Relationship Id="rId10" Type="http://schemas.openxmlformats.org/officeDocument/2006/relationships/hyperlink" Target="https://github.com/wonderfau1t/thi-labs/blob/lab1-ci-setup/.github/workflows/ci.yml" TargetMode="External"/><Relationship Id="rId11" Type="http://schemas.openxmlformats.org/officeDocument/2006/relationships/hyperlink" Target="https://github.com/wonderfau1t/thi-labs/pull/1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github.com/wonderfau1t/thi-labs/actions/runs/38032487727" TargetMode="External"/><Relationship Id="rId14" Type="http://schemas.openxmlformats.org/officeDocument/2006/relationships/image" Target="media/image2.jpg"/><Relationship Id="rId15" Type="http://schemas.openxmlformats.org/officeDocument/2006/relationships/hyperlink" Target="https://github.com/wonderfau1t/thi-labs/actions/runs/380325515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 Базовый CI пайплайн</dc:title>
  <dc:subject>GitHub Actions для существующего FastAPI проекта</dc:subject>
  <dc:creator>wonderfau1t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