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2A1AA" w14:textId="77777777" w:rsidR="00F662C6" w:rsidRDefault="009B5296">
      <w:r>
        <w:rPr>
          <w:b/>
          <w:bCs/>
          <w:color w:val="000000"/>
          <w:sz w:val="40"/>
          <w:szCs w:val="40"/>
        </w:rPr>
        <w:t>WINDANSEA COCONUTS — RUN OF SHOW</w:t>
      </w:r>
    </w:p>
    <w:p w14:paraId="6390C590" w14:textId="6112AC5B" w:rsidR="00F662C6" w:rsidRDefault="00EA49F0">
      <w:pPr>
        <w:pBdr>
          <w:bottom w:val="single" w:sz="12" w:space="6" w:color="3D72B8"/>
        </w:pBdr>
        <w:spacing w:after="160"/>
      </w:pPr>
      <w:r>
        <w:rPr>
          <w:b/>
          <w:bCs/>
          <w:noProof/>
          <w:color w:val="000000"/>
          <w:sz w:val="22"/>
          <w:szCs w:val="22"/>
        </w:rPr>
        <w:drawing>
          <wp:anchor distT="0" distB="0" distL="114300" distR="114300" simplePos="0" relativeHeight="251658240" behindDoc="0" locked="0" layoutInCell="1" allowOverlap="1" wp14:anchorId="2C57E8B1" wp14:editId="0C55493B">
            <wp:simplePos x="0" y="0"/>
            <wp:positionH relativeFrom="column">
              <wp:posOffset>3306696</wp:posOffset>
            </wp:positionH>
            <wp:positionV relativeFrom="paragraph">
              <wp:posOffset>1605531</wp:posOffset>
            </wp:positionV>
            <wp:extent cx="3197840" cy="680907"/>
            <wp:effectExtent l="0" t="0" r="3175" b="5080"/>
            <wp:wrapNone/>
            <wp:docPr id="1289942350"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42350" name="Picture 2" descr="A blue and black logo&#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97840" cy="680907"/>
                    </a:xfrm>
                    <a:prstGeom prst="rect">
                      <a:avLst/>
                    </a:prstGeom>
                  </pic:spPr>
                </pic:pic>
              </a:graphicData>
            </a:graphic>
            <wp14:sizeRelH relativeFrom="page">
              <wp14:pctWidth>0</wp14:pctWidth>
            </wp14:sizeRelH>
            <wp14:sizeRelV relativeFrom="page">
              <wp14:pctHeight>0</wp14:pctHeight>
            </wp14:sizeRelV>
          </wp:anchor>
        </w:drawing>
      </w:r>
      <w:r w:rsidR="009B5296">
        <w:rPr>
          <w:b/>
          <w:bCs/>
          <w:color w:val="3D72B8"/>
          <w:sz w:val="26"/>
          <w:szCs w:val="26"/>
        </w:rPr>
        <w:t>LJBTC | End of Summer Luau Drop-Off</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700"/>
      </w:tblGrid>
      <w:tr w:rsidR="00F662C6" w14:paraId="7481D449" w14:textId="77777777">
        <w:tc>
          <w:tcPr>
            <w:tcW w:w="66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3F80A4C" w14:textId="77777777" w:rsidR="00F662C6" w:rsidRDefault="009B5296">
            <w:r>
              <w:rPr>
                <w:b/>
                <w:bCs/>
                <w:color w:val="000000"/>
                <w:sz w:val="22"/>
                <w:szCs w:val="22"/>
              </w:rPr>
              <w:t xml:space="preserve">Date: </w:t>
            </w:r>
            <w:r>
              <w:rPr>
                <w:color w:val="000000"/>
                <w:sz w:val="22"/>
                <w:szCs w:val="22"/>
              </w:rPr>
              <w:t>Friday, October 9, 2026</w:t>
            </w:r>
          </w:p>
          <w:p w14:paraId="1DAFE1A0" w14:textId="77777777" w:rsidR="00F662C6" w:rsidRDefault="009B5296">
            <w:r>
              <w:rPr>
                <w:b/>
                <w:bCs/>
                <w:color w:val="000000"/>
                <w:sz w:val="22"/>
                <w:szCs w:val="22"/>
              </w:rPr>
              <w:t xml:space="preserve">Delivery Time: </w:t>
            </w:r>
            <w:r>
              <w:rPr>
                <w:color w:val="000000"/>
                <w:sz w:val="22"/>
                <w:szCs w:val="22"/>
              </w:rPr>
              <w:t>2:00 PM (service 3:00 PM – 5:00 PM, run by LJBTC)</w:t>
            </w:r>
          </w:p>
          <w:p w14:paraId="7F6F6CB2" w14:textId="77777777" w:rsidR="00F662C6" w:rsidRDefault="009B5296">
            <w:r>
              <w:rPr>
                <w:b/>
                <w:bCs/>
                <w:color w:val="000000"/>
                <w:sz w:val="22"/>
                <w:szCs w:val="22"/>
              </w:rPr>
              <w:t xml:space="preserve">Location: </w:t>
            </w:r>
            <w:r>
              <w:rPr>
                <w:color w:val="000000"/>
                <w:sz w:val="22"/>
                <w:szCs w:val="22"/>
              </w:rPr>
              <w:t>La Jolla Beach &amp; Tennis Club, 2000 Spindrift Dr, La Jolla, CA 92037</w:t>
            </w:r>
          </w:p>
          <w:p w14:paraId="70A9E3FE" w14:textId="3FF30C35" w:rsidR="00F662C6" w:rsidRDefault="009B5296">
            <w:r>
              <w:rPr>
                <w:b/>
                <w:bCs/>
                <w:color w:val="000000"/>
                <w:sz w:val="22"/>
                <w:szCs w:val="22"/>
              </w:rPr>
              <w:t xml:space="preserve">Service Spot: </w:t>
            </w:r>
            <w:r>
              <w:rPr>
                <w:color w:val="000000"/>
                <w:sz w:val="22"/>
                <w:szCs w:val="22"/>
              </w:rPr>
              <w:t>Drop-off only</w:t>
            </w:r>
          </w:p>
          <w:p w14:paraId="409C86BA" w14:textId="21687C40" w:rsidR="00F662C6" w:rsidRDefault="009B5296">
            <w:r>
              <w:rPr>
                <w:b/>
                <w:bCs/>
                <w:color w:val="000000"/>
                <w:sz w:val="22"/>
                <w:szCs w:val="22"/>
              </w:rPr>
              <w:t xml:space="preserve">Day-Of Contact: </w:t>
            </w:r>
            <w:r w:rsidR="00C91316">
              <w:rPr>
                <w:color w:val="000000"/>
                <w:sz w:val="22"/>
                <w:szCs w:val="22"/>
              </w:rPr>
              <w:t>Ilona</w:t>
            </w:r>
            <w:r w:rsidR="00EA2199">
              <w:rPr>
                <w:color w:val="000000"/>
                <w:sz w:val="22"/>
                <w:szCs w:val="22"/>
              </w:rPr>
              <w:t xml:space="preserve"> Ermolova</w:t>
            </w:r>
            <w:r>
              <w:rPr>
                <w:b/>
                <w:bCs/>
                <w:color w:val="000000"/>
                <w:sz w:val="22"/>
                <w:szCs w:val="22"/>
              </w:rPr>
              <w:t xml:space="preserve"> </w:t>
            </w:r>
            <w:hyperlink r:id="rId6" w:tgtFrame="_blank" w:history="1">
              <w:r w:rsidR="00D8582D">
                <w:rPr>
                  <w:rStyle w:val="Hyperlink"/>
                  <w:rFonts w:ascii="Arial" w:hAnsi="Arial" w:cs="Arial"/>
                  <w:color w:val="1155CC"/>
                  <w:sz w:val="18"/>
                  <w:szCs w:val="18"/>
                  <w:shd w:val="clear" w:color="auto" w:fill="FFFFFF"/>
                </w:rPr>
                <w:t>858-551-4654</w:t>
              </w:r>
            </w:hyperlink>
          </w:p>
          <w:p w14:paraId="4FE9665C" w14:textId="04ED8BD7" w:rsidR="00F662C6" w:rsidRDefault="009B5296">
            <w:r>
              <w:rPr>
                <w:b/>
                <w:bCs/>
                <w:color w:val="000000"/>
                <w:sz w:val="22"/>
                <w:szCs w:val="22"/>
              </w:rPr>
              <w:t xml:space="preserve">Total Coconuts: </w:t>
            </w:r>
            <w:r w:rsidR="00A20594">
              <w:rPr>
                <w:b/>
                <w:bCs/>
                <w:color w:val="000000"/>
                <w:sz w:val="22"/>
                <w:szCs w:val="22"/>
              </w:rPr>
              <w:t>100</w:t>
            </w:r>
          </w:p>
          <w:p w14:paraId="4808BAA0" w14:textId="77777777" w:rsidR="00F662C6" w:rsidRDefault="009B5296">
            <w:r>
              <w:rPr>
                <w:b/>
                <w:bCs/>
                <w:color w:val="000000"/>
                <w:sz w:val="22"/>
                <w:szCs w:val="22"/>
              </w:rPr>
              <w:t xml:space="preserve">Garnish: </w:t>
            </w:r>
            <w:r>
              <w:rPr>
                <w:color w:val="000000"/>
                <w:sz w:val="22"/>
                <w:szCs w:val="22"/>
              </w:rPr>
              <w:t>Umbrellas</w:t>
            </w:r>
          </w:p>
        </w:tc>
        <w:tc>
          <w:tcPr>
            <w:tcW w:w="2700" w:type="dxa"/>
            <w:tcBorders>
              <w:top w:val="none" w:sz="0" w:space="0" w:color="FFFFFF"/>
              <w:left w:val="none" w:sz="0" w:space="0" w:color="FFFFFF"/>
              <w:bottom w:val="none" w:sz="0" w:space="0" w:color="FFFFFF"/>
              <w:right w:val="none" w:sz="0" w:space="0" w:color="FFFFFF"/>
            </w:tcBorders>
            <w:tcMar>
              <w:left w:w="20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tblGrid>
            <w:tr w:rsidR="00F662C6" w14:paraId="37E4E5D0" w14:textId="77777777">
              <w:tc>
                <w:tcPr>
                  <w:tcW w:w="2400" w:type="dxa"/>
                  <w:tcBorders>
                    <w:top w:val="single" w:sz="6" w:space="0" w:color="000000"/>
                    <w:left w:val="single" w:sz="6" w:space="0" w:color="000000"/>
                    <w:bottom w:val="single" w:sz="6" w:space="0" w:color="000000"/>
                    <w:right w:val="single" w:sz="6" w:space="0" w:color="000000"/>
                  </w:tcBorders>
                  <w:tcMar>
                    <w:top w:w="60" w:type="dxa"/>
                    <w:left w:w="120" w:type="dxa"/>
                    <w:bottom w:w="60" w:type="dxa"/>
                  </w:tcMar>
                </w:tcPr>
                <w:p w14:paraId="11EC78D9" w14:textId="77777777" w:rsidR="00F662C6" w:rsidRDefault="009B5296">
                  <w:r>
                    <w:rPr>
                      <w:b/>
                      <w:bCs/>
                      <w:color w:val="000000"/>
                    </w:rPr>
                    <w:t>Brand Stamp Logo</w:t>
                  </w:r>
                </w:p>
              </w:tc>
            </w:tr>
            <w:tr w:rsidR="00F662C6" w14:paraId="480DEF56" w14:textId="77777777">
              <w:trPr>
                <w:trHeight w:val="1300"/>
              </w:trPr>
              <w:tc>
                <w:tcPr>
                  <w:tcW w:w="2400" w:type="dxa"/>
                  <w:tcBorders>
                    <w:top w:val="none" w:sz="0" w:space="0" w:color="FFFFFF"/>
                    <w:left w:val="single" w:sz="2" w:space="0" w:color="BFBFBF"/>
                    <w:bottom w:val="single" w:sz="2" w:space="0" w:color="BFBFBF"/>
                    <w:right w:val="single" w:sz="2" w:space="0" w:color="BFBFBF"/>
                  </w:tcBorders>
                </w:tcPr>
                <w:p w14:paraId="63513341" w14:textId="77777777" w:rsidR="00F662C6" w:rsidRDefault="009B5296">
                  <w:pPr>
                    <w:spacing w:before="400"/>
                    <w:jc w:val="center"/>
                  </w:pPr>
                  <w:r>
                    <w:rPr>
                      <w:color w:val="808080"/>
                      <w:sz w:val="18"/>
                      <w:szCs w:val="18"/>
                    </w:rPr>
                    <w:t>[Logo TBD]</w:t>
                  </w:r>
                </w:p>
                <w:p w14:paraId="3D282486" w14:textId="77777777" w:rsidR="00F662C6" w:rsidRDefault="009B5296">
                  <w:pPr>
                    <w:spacing w:before="40"/>
                    <w:jc w:val="center"/>
                  </w:pPr>
                  <w:r>
                    <w:rPr>
                      <w:color w:val="808080"/>
                      <w:sz w:val="18"/>
                      <w:szCs w:val="18"/>
                    </w:rPr>
                    <w:t>Requested from Trina 10/3</w:t>
                  </w:r>
                </w:p>
              </w:tc>
            </w:tr>
          </w:tbl>
          <w:p w14:paraId="59A39B18" w14:textId="77777777" w:rsidR="00F662C6" w:rsidRDefault="00F662C6"/>
        </w:tc>
      </w:tr>
    </w:tbl>
    <w:p w14:paraId="3A37A1D5" w14:textId="3643C614" w:rsidR="00934E04" w:rsidRDefault="00934E04">
      <w:pPr>
        <w:spacing w:before="240"/>
        <w:rPr>
          <w:b/>
          <w:bCs/>
          <w:color w:val="000000"/>
          <w:sz w:val="22"/>
          <w:szCs w:val="22"/>
        </w:rPr>
      </w:pPr>
    </w:p>
    <w:p w14:paraId="0591767C" w14:textId="0CBA4C95" w:rsidR="00934E04" w:rsidRDefault="00934E04">
      <w:pPr>
        <w:spacing w:before="240"/>
        <w:rPr>
          <w:b/>
          <w:bCs/>
          <w:color w:val="000000"/>
          <w:sz w:val="22"/>
          <w:szCs w:val="22"/>
        </w:rPr>
      </w:pPr>
    </w:p>
    <w:p w14:paraId="33B9FC4A" w14:textId="03483E7A" w:rsidR="00F662C6" w:rsidRDefault="009B5296">
      <w:pPr>
        <w:spacing w:before="240"/>
        <w:rPr>
          <w:color w:val="000000"/>
          <w:sz w:val="22"/>
          <w:szCs w:val="22"/>
        </w:rPr>
      </w:pPr>
      <w:r>
        <w:rPr>
          <w:b/>
          <w:bCs/>
          <w:color w:val="000000"/>
          <w:sz w:val="22"/>
          <w:szCs w:val="22"/>
        </w:rPr>
        <w:t xml:space="preserve">Entrance &amp; Check-In: </w:t>
      </w:r>
      <w:r>
        <w:rPr>
          <w:color w:val="000000"/>
          <w:sz w:val="22"/>
          <w:szCs w:val="22"/>
        </w:rPr>
        <w:t>Please call event contact to inform them of your ETA. Park between the two hotel properties, outside the Beach Club near the kayak loading area, and wheel everything through the side entry gate. LJBTC will have someone there to open the gate. If that route is tough, unload at the Spindrift Pavilion area and walk items over.</w:t>
      </w:r>
    </w:p>
    <w:p w14:paraId="4F236C92" w14:textId="77EA820E" w:rsidR="00CE66E5" w:rsidRDefault="00CE66E5">
      <w:pPr>
        <w:spacing w:before="240"/>
      </w:pPr>
      <w:r>
        <w:rPr>
          <w:color w:val="000000"/>
          <w:sz w:val="22"/>
          <w:szCs w:val="22"/>
        </w:rPr>
        <w:t>**FRONT DESK WILL DIRECT YOU WHERE TO GO AS WELL**</w:t>
      </w:r>
    </w:p>
    <w:p w14:paraId="011081D2" w14:textId="77777777" w:rsidR="00F662C6" w:rsidRDefault="009B5296">
      <w:pPr>
        <w:keepNext/>
        <w:spacing w:before="280" w:after="120"/>
      </w:pPr>
      <w:r>
        <w:rPr>
          <w:b/>
          <w:bCs/>
          <w:color w:val="3D72B8"/>
          <w:sz w:val="26"/>
          <w:szCs w:val="26"/>
        </w:rPr>
        <w:t>EVENT DAY — FRIDAY, OCTOBER 9</w:t>
      </w:r>
    </w:p>
    <w:p w14:paraId="71510E15" w14:textId="77777777" w:rsidR="00F662C6" w:rsidRDefault="009B5296">
      <w:pPr>
        <w:keepNext/>
        <w:spacing w:before="160" w:after="40"/>
      </w:pPr>
      <w:r>
        <w:rPr>
          <w:b/>
          <w:bCs/>
          <w:color w:val="000000"/>
          <w:sz w:val="23"/>
          <w:szCs w:val="23"/>
        </w:rPr>
        <w:t>12:45 PM — Warehouse Pickup</w:t>
      </w:r>
    </w:p>
    <w:p w14:paraId="4D962FB2" w14:textId="5FD710D4" w:rsidR="00F662C6" w:rsidRDefault="009B5296">
      <w:pPr>
        <w:pStyle w:val="ListParagraph"/>
        <w:numPr>
          <w:ilvl w:val="0"/>
          <w:numId w:val="2"/>
        </w:numPr>
        <w:spacing w:after="20"/>
      </w:pPr>
      <w:r>
        <w:rPr>
          <w:color w:val="000000"/>
          <w:sz w:val="22"/>
          <w:szCs w:val="22"/>
        </w:rPr>
        <w:t xml:space="preserve">Load </w:t>
      </w:r>
      <w:r w:rsidR="00EA49F0">
        <w:rPr>
          <w:color w:val="000000"/>
          <w:sz w:val="22"/>
          <w:szCs w:val="22"/>
        </w:rPr>
        <w:t>100</w:t>
      </w:r>
      <w:r>
        <w:rPr>
          <w:color w:val="000000"/>
          <w:sz w:val="22"/>
          <w:szCs w:val="22"/>
        </w:rPr>
        <w:t xml:space="preserve"> coconuts, umbrellas, straws, napkins, </w:t>
      </w:r>
      <w:r w:rsidR="00EA49F0">
        <w:rPr>
          <w:color w:val="000000"/>
          <w:sz w:val="22"/>
          <w:szCs w:val="22"/>
        </w:rPr>
        <w:t xml:space="preserve">coconut water </w:t>
      </w:r>
      <w:r>
        <w:rPr>
          <w:color w:val="000000"/>
          <w:sz w:val="22"/>
          <w:szCs w:val="22"/>
        </w:rPr>
        <w:t>and supplies listed below</w:t>
      </w:r>
    </w:p>
    <w:p w14:paraId="3109920A" w14:textId="77777777" w:rsidR="00F662C6" w:rsidRDefault="009B5296">
      <w:pPr>
        <w:pStyle w:val="ListParagraph"/>
        <w:numPr>
          <w:ilvl w:val="0"/>
          <w:numId w:val="2"/>
        </w:numPr>
        <w:spacing w:after="20"/>
      </w:pPr>
      <w:r>
        <w:rPr>
          <w:color w:val="000000"/>
          <w:sz w:val="22"/>
          <w:szCs w:val="22"/>
        </w:rPr>
        <w:t xml:space="preserve">Warehouse: 9040 </w:t>
      </w:r>
      <w:proofErr w:type="spellStart"/>
      <w:r>
        <w:rPr>
          <w:color w:val="000000"/>
          <w:sz w:val="22"/>
          <w:szCs w:val="22"/>
        </w:rPr>
        <w:t>Kenamar</w:t>
      </w:r>
      <w:proofErr w:type="spellEnd"/>
      <w:r>
        <w:rPr>
          <w:color w:val="000000"/>
          <w:sz w:val="22"/>
          <w:szCs w:val="22"/>
        </w:rPr>
        <w:t xml:space="preserve"> Dr, Unit 403, San Diego</w:t>
      </w:r>
    </w:p>
    <w:p w14:paraId="5734572F" w14:textId="5C500367" w:rsidR="00F662C6" w:rsidRDefault="009B5296">
      <w:pPr>
        <w:keepNext/>
        <w:spacing w:before="160" w:after="40"/>
      </w:pPr>
      <w:r>
        <w:rPr>
          <w:b/>
          <w:bCs/>
          <w:color w:val="000000"/>
          <w:sz w:val="23"/>
          <w:szCs w:val="23"/>
        </w:rPr>
        <w:t>1:30 PM — Arrive &amp; Load In</w:t>
      </w:r>
    </w:p>
    <w:p w14:paraId="0E017FD7" w14:textId="77777777" w:rsidR="00F662C6" w:rsidRDefault="009B5296">
      <w:pPr>
        <w:pStyle w:val="ListParagraph"/>
        <w:numPr>
          <w:ilvl w:val="0"/>
          <w:numId w:val="2"/>
        </w:numPr>
        <w:spacing w:after="20"/>
      </w:pPr>
      <w:r>
        <w:rPr>
          <w:color w:val="000000"/>
          <w:sz w:val="22"/>
          <w:szCs w:val="22"/>
        </w:rPr>
        <w:t>Park near the kayak loading area and call the day-of contact for the side gate</w:t>
      </w:r>
    </w:p>
    <w:p w14:paraId="6A9225CF" w14:textId="77777777" w:rsidR="00F662C6" w:rsidRDefault="009B5296">
      <w:pPr>
        <w:pStyle w:val="ListParagraph"/>
        <w:numPr>
          <w:ilvl w:val="0"/>
          <w:numId w:val="2"/>
        </w:numPr>
        <w:spacing w:after="20"/>
      </w:pPr>
      <w:r>
        <w:rPr>
          <w:color w:val="000000"/>
          <w:sz w:val="22"/>
          <w:szCs w:val="22"/>
        </w:rPr>
        <w:t>Backup: unload at Spindrift Pavilion and walk items over</w:t>
      </w:r>
    </w:p>
    <w:p w14:paraId="03C153B7" w14:textId="77777777" w:rsidR="00F662C6" w:rsidRDefault="009B5296">
      <w:pPr>
        <w:pStyle w:val="ListParagraph"/>
        <w:numPr>
          <w:ilvl w:val="0"/>
          <w:numId w:val="2"/>
        </w:numPr>
        <w:spacing w:after="20"/>
      </w:pPr>
      <w:r>
        <w:rPr>
          <w:color w:val="000000"/>
          <w:sz w:val="22"/>
          <w:szCs w:val="22"/>
        </w:rPr>
        <w:t>Last time (Aug 12) vendors checked in at the Ambassador booth. Overflow parking was the Marine Room Extended Lot, 1950 Spindrift Dr</w:t>
      </w:r>
    </w:p>
    <w:p w14:paraId="2AB53AF8" w14:textId="77777777" w:rsidR="00F662C6" w:rsidRDefault="009B5296">
      <w:pPr>
        <w:keepNext/>
        <w:spacing w:before="160" w:after="40"/>
      </w:pPr>
      <w:r>
        <w:rPr>
          <w:b/>
          <w:bCs/>
          <w:color w:val="000000"/>
          <w:sz w:val="23"/>
          <w:szCs w:val="23"/>
        </w:rPr>
        <w:t>2:00 PM — Delivery &amp; Handoff</w:t>
      </w:r>
    </w:p>
    <w:p w14:paraId="05A40B5F" w14:textId="77777777" w:rsidR="00F662C6" w:rsidRDefault="009B5296">
      <w:pPr>
        <w:pStyle w:val="ListParagraph"/>
        <w:numPr>
          <w:ilvl w:val="0"/>
          <w:numId w:val="2"/>
        </w:numPr>
        <w:spacing w:after="20"/>
      </w:pPr>
      <w:r>
        <w:rPr>
          <w:b/>
          <w:bCs/>
          <w:color w:val="000000"/>
          <w:sz w:val="22"/>
          <w:szCs w:val="22"/>
        </w:rPr>
        <w:t>Coconuts delivered by 2:00 PM, this is the time LJBTC asked for</w:t>
      </w:r>
    </w:p>
    <w:p w14:paraId="0154F5BC" w14:textId="77777777" w:rsidR="00F662C6" w:rsidRDefault="009B5296">
      <w:pPr>
        <w:pStyle w:val="ListParagraph"/>
        <w:numPr>
          <w:ilvl w:val="0"/>
          <w:numId w:val="2"/>
        </w:numPr>
        <w:spacing w:after="20"/>
      </w:pPr>
      <w:r>
        <w:rPr>
          <w:color w:val="000000"/>
          <w:sz w:val="22"/>
          <w:szCs w:val="22"/>
        </w:rPr>
        <w:t>Hand off coconuts, garnish, and service items to LJBTC staff</w:t>
      </w:r>
    </w:p>
    <w:p w14:paraId="3363E5F2" w14:textId="77777777" w:rsidR="00F662C6" w:rsidRDefault="009B5296">
      <w:pPr>
        <w:pStyle w:val="ListParagraph"/>
        <w:numPr>
          <w:ilvl w:val="0"/>
          <w:numId w:val="2"/>
        </w:numPr>
        <w:spacing w:after="20"/>
      </w:pPr>
      <w:r>
        <w:rPr>
          <w:color w:val="000000"/>
          <w:sz w:val="22"/>
          <w:szCs w:val="22"/>
        </w:rPr>
        <w:t>Walk them through how to open and serve the whole coconuts</w:t>
      </w:r>
    </w:p>
    <w:p w14:paraId="1A7934AF" w14:textId="77777777" w:rsidR="00F662C6" w:rsidRDefault="009B5296">
      <w:pPr>
        <w:pStyle w:val="ListParagraph"/>
        <w:numPr>
          <w:ilvl w:val="0"/>
          <w:numId w:val="2"/>
        </w:numPr>
        <w:spacing w:after="20"/>
      </w:pPr>
      <w:r>
        <w:rPr>
          <w:color w:val="000000"/>
          <w:sz w:val="22"/>
          <w:szCs w:val="22"/>
        </w:rPr>
        <w:t>Grab photos for socials before leaving</w:t>
      </w:r>
    </w:p>
    <w:p w14:paraId="36E6CC4B" w14:textId="77777777" w:rsidR="00F662C6" w:rsidRDefault="009B5296">
      <w:pPr>
        <w:keepNext/>
        <w:spacing w:before="160" w:after="40"/>
      </w:pPr>
      <w:r>
        <w:rPr>
          <w:b/>
          <w:bCs/>
          <w:color w:val="000000"/>
          <w:sz w:val="23"/>
          <w:szCs w:val="23"/>
        </w:rPr>
        <w:t>2:15 PM — Depart</w:t>
      </w:r>
    </w:p>
    <w:p w14:paraId="4F38299B" w14:textId="77777777" w:rsidR="00F662C6" w:rsidRDefault="009B5296">
      <w:pPr>
        <w:pStyle w:val="ListParagraph"/>
        <w:numPr>
          <w:ilvl w:val="0"/>
          <w:numId w:val="2"/>
        </w:numPr>
        <w:spacing w:after="20"/>
      </w:pPr>
      <w:r>
        <w:rPr>
          <w:color w:val="000000"/>
          <w:sz w:val="22"/>
          <w:szCs w:val="22"/>
        </w:rPr>
        <w:t>Drop-off only, no Windansea staff during service</w:t>
      </w:r>
    </w:p>
    <w:p w14:paraId="62AF9995" w14:textId="77777777" w:rsidR="00F662C6" w:rsidRDefault="009B5296">
      <w:pPr>
        <w:keepNext/>
        <w:spacing w:before="120" w:after="40"/>
      </w:pPr>
      <w:r>
        <w:rPr>
          <w:b/>
          <w:bCs/>
          <w:color w:val="000000"/>
          <w:sz w:val="22"/>
          <w:szCs w:val="22"/>
        </w:rPr>
        <w:t>Post Event</w:t>
      </w:r>
    </w:p>
    <w:p w14:paraId="05A3C465" w14:textId="77777777" w:rsidR="00F662C6" w:rsidRDefault="009B5296">
      <w:pPr>
        <w:pStyle w:val="ListParagraph"/>
        <w:numPr>
          <w:ilvl w:val="0"/>
          <w:numId w:val="2"/>
        </w:numPr>
        <w:spacing w:after="20"/>
      </w:pPr>
      <w:r>
        <w:rPr>
          <w:color w:val="000000"/>
          <w:sz w:val="22"/>
          <w:szCs w:val="22"/>
        </w:rPr>
        <w:t>Add hours to the 2026 Timesheet</w:t>
      </w:r>
    </w:p>
    <w:p w14:paraId="76B2134E" w14:textId="77777777" w:rsidR="00F662C6" w:rsidRDefault="009B5296">
      <w:pPr>
        <w:pStyle w:val="ListParagraph"/>
        <w:numPr>
          <w:ilvl w:val="0"/>
          <w:numId w:val="2"/>
        </w:numPr>
        <w:spacing w:after="20"/>
      </w:pPr>
      <w:r>
        <w:rPr>
          <w:color w:val="000000"/>
          <w:sz w:val="22"/>
          <w:szCs w:val="22"/>
        </w:rPr>
        <w:t>Confirm final payment received, follow up on invoice if not</w:t>
      </w:r>
    </w:p>
    <w:p w14:paraId="289B9584" w14:textId="77777777" w:rsidR="00F662C6" w:rsidRDefault="009B5296">
      <w:pPr>
        <w:keepNext/>
        <w:spacing w:before="280" w:after="120"/>
      </w:pPr>
      <w:r>
        <w:rPr>
          <w:b/>
          <w:bCs/>
          <w:color w:val="3D72B8"/>
          <w:sz w:val="26"/>
          <w:szCs w:val="26"/>
        </w:rPr>
        <w:t>COCONUT BREAKDOWN</w:t>
      </w:r>
    </w:p>
    <w:tbl>
      <w:tblPr>
        <w:tblW w:w="9360" w:type="dxa"/>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4680"/>
        <w:gridCol w:w="4680"/>
      </w:tblGrid>
      <w:tr w:rsidR="00F662C6" w14:paraId="354C8BD2" w14:textId="77777777">
        <w:tc>
          <w:tcPr>
            <w:tcW w:w="4680" w:type="dxa"/>
            <w:tcMar>
              <w:top w:w="60" w:type="dxa"/>
              <w:left w:w="100" w:type="dxa"/>
              <w:bottom w:w="60" w:type="dxa"/>
            </w:tcMar>
          </w:tcPr>
          <w:p w14:paraId="73C3BE4B" w14:textId="77777777" w:rsidR="00F662C6" w:rsidRDefault="009B5296">
            <w:r>
              <w:rPr>
                <w:b/>
                <w:bCs/>
                <w:color w:val="000000"/>
                <w:sz w:val="22"/>
                <w:szCs w:val="22"/>
              </w:rPr>
              <w:t>Item</w:t>
            </w:r>
          </w:p>
        </w:tc>
        <w:tc>
          <w:tcPr>
            <w:tcW w:w="4680" w:type="dxa"/>
            <w:tcMar>
              <w:top w:w="60" w:type="dxa"/>
              <w:left w:w="100" w:type="dxa"/>
              <w:bottom w:w="60" w:type="dxa"/>
            </w:tcMar>
          </w:tcPr>
          <w:p w14:paraId="37683F2E" w14:textId="77777777" w:rsidR="00F662C6" w:rsidRDefault="009B5296">
            <w:r>
              <w:rPr>
                <w:b/>
                <w:bCs/>
                <w:color w:val="000000"/>
                <w:sz w:val="22"/>
                <w:szCs w:val="22"/>
              </w:rPr>
              <w:t>Detail</w:t>
            </w:r>
          </w:p>
        </w:tc>
      </w:tr>
      <w:tr w:rsidR="00F662C6" w14:paraId="45A6B08D" w14:textId="77777777">
        <w:tc>
          <w:tcPr>
            <w:tcW w:w="4680" w:type="dxa"/>
            <w:tcMar>
              <w:top w:w="60" w:type="dxa"/>
              <w:left w:w="100" w:type="dxa"/>
              <w:bottom w:w="60" w:type="dxa"/>
            </w:tcMar>
          </w:tcPr>
          <w:p w14:paraId="549CD566" w14:textId="77777777" w:rsidR="00F662C6" w:rsidRDefault="009B5296">
            <w:r>
              <w:rPr>
                <w:color w:val="000000"/>
                <w:sz w:val="22"/>
                <w:szCs w:val="22"/>
              </w:rPr>
              <w:t>Total coconuts</w:t>
            </w:r>
          </w:p>
        </w:tc>
        <w:tc>
          <w:tcPr>
            <w:tcW w:w="4680" w:type="dxa"/>
            <w:tcMar>
              <w:top w:w="60" w:type="dxa"/>
              <w:left w:w="100" w:type="dxa"/>
              <w:bottom w:w="60" w:type="dxa"/>
            </w:tcMar>
          </w:tcPr>
          <w:p w14:paraId="1FB3894A" w14:textId="617C0E80" w:rsidR="00F662C6" w:rsidRDefault="00AE53B2">
            <w:r>
              <w:rPr>
                <w:color w:val="000000"/>
                <w:sz w:val="22"/>
                <w:szCs w:val="22"/>
              </w:rPr>
              <w:t>100</w:t>
            </w:r>
          </w:p>
        </w:tc>
      </w:tr>
      <w:tr w:rsidR="00F662C6" w14:paraId="0050B23A" w14:textId="77777777">
        <w:tc>
          <w:tcPr>
            <w:tcW w:w="4680" w:type="dxa"/>
            <w:tcMar>
              <w:top w:w="60" w:type="dxa"/>
              <w:left w:w="100" w:type="dxa"/>
              <w:bottom w:w="60" w:type="dxa"/>
            </w:tcMar>
          </w:tcPr>
          <w:p w14:paraId="26CFF4CE" w14:textId="77777777" w:rsidR="00F662C6" w:rsidRDefault="009B5296">
            <w:r>
              <w:rPr>
                <w:color w:val="000000"/>
                <w:sz w:val="22"/>
                <w:szCs w:val="22"/>
              </w:rPr>
              <w:t>Opened by start of service</w:t>
            </w:r>
          </w:p>
        </w:tc>
        <w:tc>
          <w:tcPr>
            <w:tcW w:w="4680" w:type="dxa"/>
            <w:tcMar>
              <w:top w:w="60" w:type="dxa"/>
              <w:left w:w="100" w:type="dxa"/>
              <w:bottom w:w="60" w:type="dxa"/>
            </w:tcMar>
          </w:tcPr>
          <w:p w14:paraId="12EF45AD" w14:textId="25393281" w:rsidR="00F662C6" w:rsidRDefault="00AE53B2">
            <w:r>
              <w:t>100 cup-opened with coconut water on side</w:t>
            </w:r>
          </w:p>
        </w:tc>
      </w:tr>
      <w:tr w:rsidR="00F662C6" w14:paraId="6D7D4678" w14:textId="77777777">
        <w:tc>
          <w:tcPr>
            <w:tcW w:w="4680" w:type="dxa"/>
            <w:tcMar>
              <w:top w:w="60" w:type="dxa"/>
              <w:left w:w="100" w:type="dxa"/>
              <w:bottom w:w="60" w:type="dxa"/>
            </w:tcMar>
          </w:tcPr>
          <w:p w14:paraId="567FAC30" w14:textId="77777777" w:rsidR="00F662C6" w:rsidRDefault="009B5296">
            <w:r>
              <w:rPr>
                <w:color w:val="000000"/>
                <w:sz w:val="22"/>
                <w:szCs w:val="22"/>
              </w:rPr>
              <w:t>Garnish</w:t>
            </w:r>
          </w:p>
        </w:tc>
        <w:tc>
          <w:tcPr>
            <w:tcW w:w="4680" w:type="dxa"/>
            <w:tcMar>
              <w:top w:w="60" w:type="dxa"/>
              <w:left w:w="100" w:type="dxa"/>
              <w:bottom w:w="60" w:type="dxa"/>
            </w:tcMar>
          </w:tcPr>
          <w:p w14:paraId="7AFD9655" w14:textId="77777777" w:rsidR="00F662C6" w:rsidRDefault="009B5296">
            <w:r>
              <w:rPr>
                <w:color w:val="000000"/>
                <w:sz w:val="22"/>
                <w:szCs w:val="22"/>
              </w:rPr>
              <w:t>Umbrellas</w:t>
            </w:r>
          </w:p>
        </w:tc>
      </w:tr>
      <w:tr w:rsidR="00F662C6" w14:paraId="719D5F40" w14:textId="77777777">
        <w:tc>
          <w:tcPr>
            <w:tcW w:w="4680" w:type="dxa"/>
            <w:tcMar>
              <w:top w:w="60" w:type="dxa"/>
              <w:left w:w="100" w:type="dxa"/>
              <w:bottom w:w="60" w:type="dxa"/>
            </w:tcMar>
          </w:tcPr>
          <w:p w14:paraId="2C8C77E5" w14:textId="77777777" w:rsidR="00F662C6" w:rsidRDefault="009B5296">
            <w:r>
              <w:rPr>
                <w:color w:val="000000"/>
                <w:sz w:val="22"/>
                <w:szCs w:val="22"/>
              </w:rPr>
              <w:t>Package</w:t>
            </w:r>
          </w:p>
        </w:tc>
        <w:tc>
          <w:tcPr>
            <w:tcW w:w="4680" w:type="dxa"/>
            <w:tcMar>
              <w:top w:w="60" w:type="dxa"/>
              <w:left w:w="100" w:type="dxa"/>
              <w:bottom w:w="60" w:type="dxa"/>
            </w:tcMar>
          </w:tcPr>
          <w:p w14:paraId="23E05EB1" w14:textId="77777777" w:rsidR="00F662C6" w:rsidRDefault="009B5296">
            <w:r>
              <w:rPr>
                <w:color w:val="000000"/>
                <w:sz w:val="22"/>
                <w:szCs w:val="22"/>
              </w:rPr>
              <w:t>Sandcastle</w:t>
            </w:r>
          </w:p>
        </w:tc>
      </w:tr>
      <w:tr w:rsidR="00F662C6" w14:paraId="2F0540F1" w14:textId="77777777">
        <w:tc>
          <w:tcPr>
            <w:tcW w:w="4680" w:type="dxa"/>
            <w:tcMar>
              <w:top w:w="60" w:type="dxa"/>
              <w:left w:w="100" w:type="dxa"/>
              <w:bottom w:w="60" w:type="dxa"/>
            </w:tcMar>
          </w:tcPr>
          <w:p w14:paraId="3D5C07DF" w14:textId="77777777" w:rsidR="00F662C6" w:rsidRDefault="009B5296">
            <w:r>
              <w:rPr>
                <w:color w:val="000000"/>
                <w:sz w:val="22"/>
                <w:szCs w:val="22"/>
              </w:rPr>
              <w:t>Certifications</w:t>
            </w:r>
          </w:p>
        </w:tc>
        <w:tc>
          <w:tcPr>
            <w:tcW w:w="4680" w:type="dxa"/>
            <w:tcMar>
              <w:top w:w="60" w:type="dxa"/>
              <w:left w:w="100" w:type="dxa"/>
              <w:bottom w:w="60" w:type="dxa"/>
            </w:tcMar>
          </w:tcPr>
          <w:p w14:paraId="0EA6C5F7" w14:textId="77777777" w:rsidR="00F662C6" w:rsidRDefault="009B5296">
            <w:r>
              <w:rPr>
                <w:color w:val="000000"/>
                <w:sz w:val="22"/>
                <w:szCs w:val="22"/>
              </w:rPr>
              <w:t>COI required</w:t>
            </w:r>
          </w:p>
        </w:tc>
      </w:tr>
    </w:tbl>
    <w:p w14:paraId="77991778" w14:textId="77777777" w:rsidR="00F662C6" w:rsidRDefault="009B5296">
      <w:pPr>
        <w:keepNext/>
        <w:spacing w:before="280" w:after="120"/>
      </w:pPr>
      <w:r>
        <w:rPr>
          <w:b/>
          <w:bCs/>
          <w:color w:val="3D72B8"/>
          <w:sz w:val="26"/>
          <w:szCs w:val="26"/>
        </w:rPr>
        <w:t>SUPPLIES</w:t>
      </w:r>
    </w:p>
    <w:p w14:paraId="47264018" w14:textId="77777777" w:rsidR="00F662C6" w:rsidRDefault="009B5296">
      <w:pPr>
        <w:keepNext/>
        <w:spacing w:before="120" w:after="40"/>
      </w:pPr>
      <w:r>
        <w:rPr>
          <w:b/>
          <w:bCs/>
          <w:color w:val="000000"/>
          <w:sz w:val="22"/>
          <w:szCs w:val="22"/>
        </w:rPr>
        <w:t>Delivery</w:t>
      </w:r>
    </w:p>
    <w:p w14:paraId="39DFFA2D" w14:textId="77777777" w:rsidR="00F662C6" w:rsidRDefault="009B5296">
      <w:pPr>
        <w:pStyle w:val="ListParagraph"/>
        <w:numPr>
          <w:ilvl w:val="0"/>
          <w:numId w:val="2"/>
        </w:numPr>
        <w:spacing w:after="20"/>
      </w:pPr>
      <w:r>
        <w:rPr>
          <w:color w:val="000000"/>
          <w:sz w:val="22"/>
          <w:szCs w:val="22"/>
        </w:rPr>
        <w:t>1x foldable dolly for the walk through the side gate</w:t>
      </w:r>
    </w:p>
    <w:p w14:paraId="608D6025" w14:textId="655CB349" w:rsidR="00F662C6" w:rsidRDefault="009B5296">
      <w:pPr>
        <w:pStyle w:val="ListParagraph"/>
        <w:numPr>
          <w:ilvl w:val="0"/>
          <w:numId w:val="2"/>
        </w:numPr>
        <w:spacing w:after="20"/>
      </w:pPr>
      <w:r>
        <w:rPr>
          <w:color w:val="000000"/>
          <w:sz w:val="22"/>
          <w:szCs w:val="22"/>
        </w:rPr>
        <w:t>Coconut water in jugs</w:t>
      </w:r>
    </w:p>
    <w:p w14:paraId="3F83D35E" w14:textId="20939AE0" w:rsidR="00F662C6" w:rsidRDefault="009B5296">
      <w:pPr>
        <w:pStyle w:val="ListParagraph"/>
        <w:numPr>
          <w:ilvl w:val="0"/>
          <w:numId w:val="2"/>
        </w:numPr>
        <w:spacing w:after="20"/>
      </w:pPr>
      <w:r>
        <w:rPr>
          <w:color w:val="000000"/>
          <w:sz w:val="22"/>
          <w:szCs w:val="22"/>
        </w:rPr>
        <w:t xml:space="preserve">Umbrella garnish, pack </w:t>
      </w:r>
      <w:r w:rsidR="00EA2199">
        <w:rPr>
          <w:color w:val="000000"/>
          <w:sz w:val="22"/>
          <w:szCs w:val="22"/>
        </w:rPr>
        <w:t>100</w:t>
      </w:r>
      <w:r>
        <w:rPr>
          <w:color w:val="000000"/>
          <w:sz w:val="22"/>
          <w:szCs w:val="22"/>
        </w:rPr>
        <w:t xml:space="preserve"> (don’t count this out, just throw a bunch in a bag)</w:t>
      </w:r>
    </w:p>
    <w:p w14:paraId="3F509471" w14:textId="77A7104F" w:rsidR="00F662C6" w:rsidRDefault="009B5296">
      <w:pPr>
        <w:pStyle w:val="ListParagraph"/>
        <w:numPr>
          <w:ilvl w:val="0"/>
          <w:numId w:val="2"/>
        </w:numPr>
        <w:spacing w:after="20"/>
      </w:pPr>
      <w:r>
        <w:rPr>
          <w:color w:val="000000"/>
          <w:sz w:val="22"/>
          <w:szCs w:val="22"/>
        </w:rPr>
        <w:t>Straws, pack 1x of the large packs</w:t>
      </w:r>
    </w:p>
    <w:p w14:paraId="115B7DFB" w14:textId="66E6217F" w:rsidR="00F662C6" w:rsidRDefault="009B5296">
      <w:pPr>
        <w:pStyle w:val="ListParagraph"/>
        <w:numPr>
          <w:ilvl w:val="0"/>
          <w:numId w:val="2"/>
        </w:numPr>
        <w:spacing w:after="20"/>
      </w:pPr>
      <w:r>
        <w:rPr>
          <w:color w:val="000000"/>
          <w:sz w:val="22"/>
          <w:szCs w:val="22"/>
        </w:rPr>
        <w:t xml:space="preserve">Napkins, pack </w:t>
      </w:r>
      <w:r w:rsidR="00EA2199">
        <w:rPr>
          <w:color w:val="000000"/>
          <w:sz w:val="22"/>
          <w:szCs w:val="22"/>
        </w:rPr>
        <w:t>100+</w:t>
      </w:r>
    </w:p>
    <w:p w14:paraId="671A2FA5" w14:textId="57621AB6" w:rsidR="00F662C6" w:rsidRDefault="009B5296">
      <w:pPr>
        <w:pStyle w:val="ListParagraph"/>
        <w:numPr>
          <w:ilvl w:val="0"/>
          <w:numId w:val="2"/>
        </w:numPr>
        <w:spacing w:after="20"/>
      </w:pPr>
      <w:r>
        <w:rPr>
          <w:color w:val="000000"/>
          <w:sz w:val="22"/>
          <w:szCs w:val="22"/>
        </w:rPr>
        <w:t>Medium food handling gloves</w:t>
      </w:r>
    </w:p>
    <w:p w14:paraId="283C0226" w14:textId="77777777" w:rsidR="00F662C6" w:rsidRDefault="009B5296">
      <w:pPr>
        <w:keepNext/>
        <w:spacing w:before="280" w:after="120"/>
      </w:pPr>
      <w:r>
        <w:rPr>
          <w:b/>
          <w:bCs/>
          <w:color w:val="3D72B8"/>
          <w:sz w:val="26"/>
          <w:szCs w:val="26"/>
        </w:rPr>
        <w:t>CONTACTS</w:t>
      </w:r>
    </w:p>
    <w:p w14:paraId="212B22E1" w14:textId="77777777" w:rsidR="00F662C6" w:rsidRDefault="009B5296">
      <w:r>
        <w:rPr>
          <w:b/>
          <w:bCs/>
          <w:color w:val="000000"/>
          <w:sz w:val="22"/>
          <w:szCs w:val="22"/>
        </w:rPr>
        <w:t xml:space="preserve">Event Manager: </w:t>
      </w:r>
      <w:r>
        <w:rPr>
          <w:color w:val="000000"/>
          <w:sz w:val="22"/>
          <w:szCs w:val="22"/>
        </w:rPr>
        <w:t>Trina Ngo, LJBTC, 858-551-4666, TNgo@ljbtc.com</w:t>
      </w:r>
    </w:p>
    <w:p w14:paraId="0EE5D8A0" w14:textId="77777777" w:rsidR="00F662C6" w:rsidRDefault="009B5296">
      <w:r>
        <w:rPr>
          <w:b/>
          <w:bCs/>
          <w:color w:val="000000"/>
          <w:sz w:val="22"/>
          <w:szCs w:val="22"/>
        </w:rPr>
        <w:t xml:space="preserve">Sales Coordinator: </w:t>
      </w:r>
      <w:r>
        <w:rPr>
          <w:color w:val="000000"/>
          <w:sz w:val="22"/>
          <w:szCs w:val="22"/>
        </w:rPr>
        <w:t>Ilona Ermolova, LJBTC, 858-551-4654, IErmolova@ljbtc.com</w:t>
      </w:r>
    </w:p>
    <w:p w14:paraId="22B41F29" w14:textId="77777777" w:rsidR="00F662C6" w:rsidRDefault="009B5296">
      <w:r>
        <w:rPr>
          <w:b/>
          <w:bCs/>
          <w:color w:val="000000"/>
          <w:sz w:val="22"/>
          <w:szCs w:val="22"/>
        </w:rPr>
        <w:t xml:space="preserve">Client Team: </w:t>
      </w:r>
      <w:r>
        <w:rPr>
          <w:color w:val="000000"/>
          <w:sz w:val="22"/>
          <w:szCs w:val="22"/>
        </w:rPr>
        <w:t>Avery Huber, LJBTC, AHuber@ljbtc.com</w:t>
      </w:r>
    </w:p>
    <w:p w14:paraId="731C21BD" w14:textId="77777777" w:rsidR="00F662C6" w:rsidRDefault="009B5296">
      <w:r>
        <w:rPr>
          <w:b/>
          <w:bCs/>
          <w:color w:val="000000"/>
          <w:sz w:val="22"/>
          <w:szCs w:val="22"/>
        </w:rPr>
        <w:t xml:space="preserve">Windansea: </w:t>
      </w:r>
      <w:r>
        <w:rPr>
          <w:color w:val="000000"/>
          <w:sz w:val="22"/>
          <w:szCs w:val="22"/>
        </w:rPr>
        <w:t>Trent LiVolsi, 732-575-5774</w:t>
      </w:r>
    </w:p>
    <w:sectPr w:rsidR="00F662C6">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574B"/>
    <w:multiLevelType w:val="hybridMultilevel"/>
    <w:tmpl w:val="33607B1C"/>
    <w:lvl w:ilvl="0" w:tplc="65F27FFE">
      <w:start w:val="1"/>
      <w:numFmt w:val="bullet"/>
      <w:lvlText w:val="●"/>
      <w:lvlJc w:val="left"/>
      <w:pPr>
        <w:ind w:left="720" w:hanging="360"/>
      </w:pPr>
    </w:lvl>
    <w:lvl w:ilvl="1" w:tplc="93D49C2C">
      <w:start w:val="1"/>
      <w:numFmt w:val="bullet"/>
      <w:lvlText w:val="○"/>
      <w:lvlJc w:val="left"/>
      <w:pPr>
        <w:ind w:left="1440" w:hanging="360"/>
      </w:pPr>
    </w:lvl>
    <w:lvl w:ilvl="2" w:tplc="A9E66C1C">
      <w:start w:val="1"/>
      <w:numFmt w:val="bullet"/>
      <w:lvlText w:val="■"/>
      <w:lvlJc w:val="left"/>
      <w:pPr>
        <w:ind w:left="2160" w:hanging="360"/>
      </w:pPr>
    </w:lvl>
    <w:lvl w:ilvl="3" w:tplc="D4ECEDE8">
      <w:start w:val="1"/>
      <w:numFmt w:val="bullet"/>
      <w:lvlText w:val="●"/>
      <w:lvlJc w:val="left"/>
      <w:pPr>
        <w:ind w:left="2880" w:hanging="360"/>
      </w:pPr>
    </w:lvl>
    <w:lvl w:ilvl="4" w:tplc="9BD6F6F2">
      <w:start w:val="1"/>
      <w:numFmt w:val="bullet"/>
      <w:lvlText w:val="○"/>
      <w:lvlJc w:val="left"/>
      <w:pPr>
        <w:ind w:left="3600" w:hanging="360"/>
      </w:pPr>
    </w:lvl>
    <w:lvl w:ilvl="5" w:tplc="654ECE5E">
      <w:start w:val="1"/>
      <w:numFmt w:val="bullet"/>
      <w:lvlText w:val="■"/>
      <w:lvlJc w:val="left"/>
      <w:pPr>
        <w:ind w:left="4320" w:hanging="360"/>
      </w:pPr>
    </w:lvl>
    <w:lvl w:ilvl="6" w:tplc="78B2B016">
      <w:start w:val="1"/>
      <w:numFmt w:val="bullet"/>
      <w:lvlText w:val="●"/>
      <w:lvlJc w:val="left"/>
      <w:pPr>
        <w:ind w:left="5040" w:hanging="360"/>
      </w:pPr>
    </w:lvl>
    <w:lvl w:ilvl="7" w:tplc="DD8022DE">
      <w:start w:val="1"/>
      <w:numFmt w:val="bullet"/>
      <w:lvlText w:val="●"/>
      <w:lvlJc w:val="left"/>
      <w:pPr>
        <w:ind w:left="5760" w:hanging="360"/>
      </w:pPr>
    </w:lvl>
    <w:lvl w:ilvl="8" w:tplc="1734A338">
      <w:start w:val="1"/>
      <w:numFmt w:val="bullet"/>
      <w:lvlText w:val="●"/>
      <w:lvlJc w:val="left"/>
      <w:pPr>
        <w:ind w:left="6480" w:hanging="360"/>
      </w:pPr>
    </w:lvl>
  </w:abstractNum>
  <w:abstractNum w:abstractNumId="1" w15:restartNumberingAfterBreak="0">
    <w:nsid w:val="3679075F"/>
    <w:multiLevelType w:val="hybridMultilevel"/>
    <w:tmpl w:val="0DC80C2A"/>
    <w:lvl w:ilvl="0" w:tplc="19C4CFF4">
      <w:start w:val="1"/>
      <w:numFmt w:val="bullet"/>
      <w:lvlText w:val="•"/>
      <w:lvlJc w:val="left"/>
      <w:pPr>
        <w:ind w:left="720" w:hanging="360"/>
      </w:pPr>
    </w:lvl>
    <w:lvl w:ilvl="1" w:tplc="3C7E16E0">
      <w:start w:val="1"/>
      <w:numFmt w:val="bullet"/>
      <w:lvlText w:val="o"/>
      <w:lvlJc w:val="left"/>
      <w:pPr>
        <w:ind w:left="1440" w:hanging="360"/>
      </w:pPr>
    </w:lvl>
    <w:lvl w:ilvl="2" w:tplc="03BCB5FE">
      <w:numFmt w:val="decimal"/>
      <w:lvlText w:val=""/>
      <w:lvlJc w:val="left"/>
    </w:lvl>
    <w:lvl w:ilvl="3" w:tplc="4436523C">
      <w:numFmt w:val="decimal"/>
      <w:lvlText w:val=""/>
      <w:lvlJc w:val="left"/>
    </w:lvl>
    <w:lvl w:ilvl="4" w:tplc="62D88D40">
      <w:numFmt w:val="decimal"/>
      <w:lvlText w:val=""/>
      <w:lvlJc w:val="left"/>
    </w:lvl>
    <w:lvl w:ilvl="5" w:tplc="7B24B572">
      <w:numFmt w:val="decimal"/>
      <w:lvlText w:val=""/>
      <w:lvlJc w:val="left"/>
    </w:lvl>
    <w:lvl w:ilvl="6" w:tplc="8CB0D6D2">
      <w:numFmt w:val="decimal"/>
      <w:lvlText w:val=""/>
      <w:lvlJc w:val="left"/>
    </w:lvl>
    <w:lvl w:ilvl="7" w:tplc="F5D21D38">
      <w:numFmt w:val="decimal"/>
      <w:lvlText w:val=""/>
      <w:lvlJc w:val="left"/>
    </w:lvl>
    <w:lvl w:ilvl="8" w:tplc="72BC08CC">
      <w:numFmt w:val="decimal"/>
      <w:lvlText w:val=""/>
      <w:lvlJc w:val="left"/>
    </w:lvl>
  </w:abstractNum>
  <w:num w:numId="1" w16cid:durableId="1257323938">
    <w:abstractNumId w:val="0"/>
    <w:lvlOverride w:ilvl="0">
      <w:startOverride w:val="1"/>
    </w:lvlOverride>
  </w:num>
  <w:num w:numId="2" w16cid:durableId="14504700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2C6"/>
    <w:rsid w:val="003A2D5B"/>
    <w:rsid w:val="00691DE6"/>
    <w:rsid w:val="00934E04"/>
    <w:rsid w:val="009B5296"/>
    <w:rsid w:val="00A20594"/>
    <w:rsid w:val="00AE53B2"/>
    <w:rsid w:val="00C91316"/>
    <w:rsid w:val="00CE66E5"/>
    <w:rsid w:val="00D8582D"/>
    <w:rsid w:val="00EA2199"/>
    <w:rsid w:val="00EA49F0"/>
    <w:rsid w:val="00F42E04"/>
    <w:rsid w:val="00F66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7CC84"/>
  <w15:docId w15:val="{C61F3E79-1EDF-E745-A222-37B05748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858)%20551-4654"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365</Words>
  <Characters>2083</Characters>
  <Application>Microsoft Office Word</Application>
  <DocSecurity>0</DocSecurity>
  <Lines>17</Lines>
  <Paragraphs>4</Paragraphs>
  <ScaleCrop>false</ScaleCrop>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Trent Livolsi</cp:lastModifiedBy>
  <cp:revision>10</cp:revision>
  <dcterms:created xsi:type="dcterms:W3CDTF">2026-10-05T01:43:00Z</dcterms:created>
  <dcterms:modified xsi:type="dcterms:W3CDTF">2026-10-05T18:00:00Z</dcterms:modified>
</cp:coreProperties>
</file>