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EB5F" w14:textId="5BBF8711" w:rsidR="009A5A0A" w:rsidRDefault="009A5A0A" w:rsidP="009A5A0A">
      <w:pPr>
        <w:ind w:left="1440"/>
        <w:rPr>
          <w:bCs/>
          <w:sz w:val="46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CB8F026" wp14:editId="3D57E587">
            <wp:simplePos x="0" y="0"/>
            <wp:positionH relativeFrom="margin">
              <wp:posOffset>1607442</wp:posOffset>
            </wp:positionH>
            <wp:positionV relativeFrom="paragraph">
              <wp:posOffset>-515300</wp:posOffset>
            </wp:positionV>
            <wp:extent cx="2493010" cy="5461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97C">
        <w:rPr>
          <w:bCs/>
          <w:sz w:val="46"/>
          <w:szCs w:val="40"/>
        </w:rPr>
        <w:t xml:space="preserve"> </w:t>
      </w:r>
      <w:r>
        <w:rPr>
          <w:bCs/>
          <w:sz w:val="46"/>
          <w:szCs w:val="40"/>
        </w:rPr>
        <w:t xml:space="preserve">ECEWS </w:t>
      </w:r>
      <w:r w:rsidR="00693480">
        <w:rPr>
          <w:bCs/>
          <w:sz w:val="46"/>
          <w:szCs w:val="40"/>
        </w:rPr>
        <w:t>CDC SPEED</w:t>
      </w:r>
      <w:r>
        <w:rPr>
          <w:bCs/>
          <w:sz w:val="46"/>
          <w:szCs w:val="40"/>
        </w:rPr>
        <w:t xml:space="preserve"> PROJECT</w:t>
      </w:r>
    </w:p>
    <w:p w14:paraId="67DD919B" w14:textId="6A7CE45A" w:rsidR="00895F16" w:rsidRDefault="00895F16" w:rsidP="00895F16">
      <w:pPr>
        <w:tabs>
          <w:tab w:val="left" w:pos="7740"/>
        </w:tabs>
        <w:jc w:val="center"/>
        <w:rPr>
          <w:noProof/>
        </w:rPr>
      </w:pPr>
    </w:p>
    <w:p w14:paraId="26E989C6" w14:textId="1E54ADEB" w:rsidR="00895F16" w:rsidRPr="009A5A0A" w:rsidRDefault="008B161F" w:rsidP="002E71AC">
      <w:pPr>
        <w:jc w:val="center"/>
        <w:rPr>
          <w:rFonts w:ascii="Algerian" w:hAnsi="Algerian"/>
          <w:b/>
          <w:bCs/>
        </w:rPr>
      </w:pPr>
      <w:r>
        <w:rPr>
          <w:b/>
          <w:bCs/>
          <w:noProof/>
        </w:rPr>
        <w:t xml:space="preserve">PROPOSAL FOR </w:t>
      </w:r>
      <w:bookmarkStart w:id="0" w:name="_Hlk111550485"/>
      <w:r>
        <w:rPr>
          <w:b/>
          <w:bCs/>
          <w:noProof/>
        </w:rPr>
        <w:t xml:space="preserve">PURCHASE OF POWER </w:t>
      </w:r>
      <w:r w:rsidR="008255C9">
        <w:rPr>
          <w:b/>
          <w:bCs/>
          <w:noProof/>
        </w:rPr>
        <w:t>POINT PRESENTATION TEMPLATE</w:t>
      </w:r>
    </w:p>
    <w:bookmarkEnd w:id="0"/>
    <w:p w14:paraId="68573975" w14:textId="77777777" w:rsidR="00895F16" w:rsidRPr="000B38D5" w:rsidRDefault="00895F16" w:rsidP="00895F16">
      <w:pPr>
        <w:jc w:val="both"/>
        <w:rPr>
          <w:sz w:val="12"/>
          <w:szCs w:val="12"/>
        </w:rPr>
      </w:pPr>
    </w:p>
    <w:p w14:paraId="7544371C" w14:textId="7DEA42DB" w:rsidR="00895F16" w:rsidRDefault="00895F16" w:rsidP="00895F16">
      <w:pPr>
        <w:tabs>
          <w:tab w:val="left" w:pos="6640"/>
        </w:tabs>
        <w:rPr>
          <w:b/>
        </w:rPr>
      </w:pPr>
      <w:r w:rsidRPr="001029F3">
        <w:rPr>
          <w:b/>
        </w:rPr>
        <w:t xml:space="preserve">Date submitted: </w:t>
      </w:r>
      <w:r w:rsidR="008255C9">
        <w:rPr>
          <w:b/>
        </w:rPr>
        <w:t>05</w:t>
      </w:r>
      <w:r w:rsidR="001A216A">
        <w:rPr>
          <w:b/>
        </w:rPr>
        <w:t xml:space="preserve"> </w:t>
      </w:r>
      <w:r w:rsidR="008255C9">
        <w:rPr>
          <w:b/>
        </w:rPr>
        <w:t>December</w:t>
      </w:r>
      <w:r w:rsidR="001A216A">
        <w:rPr>
          <w:b/>
        </w:rPr>
        <w:t xml:space="preserve"> 202</w:t>
      </w:r>
      <w:r w:rsidR="00616C0C">
        <w:rPr>
          <w:b/>
        </w:rPr>
        <w:t>3</w:t>
      </w:r>
    </w:p>
    <w:p w14:paraId="550325CE" w14:textId="77777777" w:rsidR="00895F16" w:rsidRPr="001029F3" w:rsidRDefault="00895F16" w:rsidP="00895F16">
      <w:pPr>
        <w:tabs>
          <w:tab w:val="left" w:pos="6640"/>
        </w:tabs>
        <w:rPr>
          <w:b/>
        </w:rPr>
      </w:pPr>
      <w:r w:rsidRPr="001029F3">
        <w:rPr>
          <w:b/>
        </w:rPr>
        <w:tab/>
      </w:r>
    </w:p>
    <w:p w14:paraId="74CE3AC1" w14:textId="57937188" w:rsidR="00895F16" w:rsidRPr="001029F3" w:rsidRDefault="00895F16" w:rsidP="00895F16">
      <w:pPr>
        <w:rPr>
          <w:b/>
        </w:rPr>
      </w:pPr>
      <w:r w:rsidRPr="001029F3">
        <w:rPr>
          <w:b/>
        </w:rPr>
        <w:t>Dates of Activity:</w:t>
      </w:r>
      <w:r>
        <w:rPr>
          <w:b/>
        </w:rPr>
        <w:t xml:space="preserve"> </w:t>
      </w:r>
      <w:r w:rsidR="008255C9">
        <w:rPr>
          <w:b/>
        </w:rPr>
        <w:t>05 December 2023</w:t>
      </w:r>
    </w:p>
    <w:p w14:paraId="26B10609" w14:textId="77777777" w:rsidR="00895F16" w:rsidRPr="001029F3" w:rsidRDefault="00895F16" w:rsidP="00895F16">
      <w:pPr>
        <w:rPr>
          <w:b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658"/>
        <w:gridCol w:w="7411"/>
      </w:tblGrid>
      <w:tr w:rsidR="00895F16" w:rsidRPr="001029F3" w14:paraId="291B8CFB" w14:textId="77777777" w:rsidTr="00B444EE">
        <w:tc>
          <w:tcPr>
            <w:tcW w:w="456" w:type="dxa"/>
            <w:shd w:val="clear" w:color="auto" w:fill="auto"/>
          </w:tcPr>
          <w:p w14:paraId="70414DED" w14:textId="77777777" w:rsidR="00895F16" w:rsidRPr="001029F3" w:rsidRDefault="00895F16" w:rsidP="00D6522F">
            <w:pPr>
              <w:rPr>
                <w:b/>
              </w:rPr>
            </w:pPr>
            <w:r w:rsidRPr="001029F3">
              <w:rPr>
                <w:b/>
              </w:rPr>
              <w:t>1</w:t>
            </w:r>
          </w:p>
        </w:tc>
        <w:tc>
          <w:tcPr>
            <w:tcW w:w="2658" w:type="dxa"/>
            <w:shd w:val="clear" w:color="auto" w:fill="auto"/>
          </w:tcPr>
          <w:p w14:paraId="145761F4" w14:textId="77777777" w:rsidR="00895F16" w:rsidRPr="001029F3" w:rsidRDefault="00895F16" w:rsidP="00D6522F">
            <w:pPr>
              <w:rPr>
                <w:b/>
              </w:rPr>
            </w:pPr>
            <w:r w:rsidRPr="001029F3">
              <w:rPr>
                <w:b/>
              </w:rPr>
              <w:t>Approved Quarter</w:t>
            </w:r>
          </w:p>
        </w:tc>
        <w:tc>
          <w:tcPr>
            <w:tcW w:w="7411" w:type="dxa"/>
            <w:shd w:val="clear" w:color="auto" w:fill="auto"/>
          </w:tcPr>
          <w:p w14:paraId="775593FF" w14:textId="676249E1" w:rsidR="00895F16" w:rsidRPr="001029F3" w:rsidRDefault="009A5A0A" w:rsidP="00D6522F">
            <w:r>
              <w:t xml:space="preserve">Quarter </w:t>
            </w:r>
            <w:r w:rsidR="00497710">
              <w:t>1</w:t>
            </w:r>
            <w:r>
              <w:t xml:space="preserve"> of FY 2</w:t>
            </w:r>
            <w:r w:rsidR="00497710">
              <w:t>4</w:t>
            </w:r>
          </w:p>
        </w:tc>
      </w:tr>
      <w:tr w:rsidR="00895F16" w:rsidRPr="001029F3" w14:paraId="4DFD029B" w14:textId="77777777" w:rsidTr="00B444EE">
        <w:tc>
          <w:tcPr>
            <w:tcW w:w="456" w:type="dxa"/>
            <w:shd w:val="clear" w:color="auto" w:fill="auto"/>
          </w:tcPr>
          <w:p w14:paraId="20FC5007" w14:textId="77777777" w:rsidR="00895F16" w:rsidRPr="001029F3" w:rsidRDefault="00895F16" w:rsidP="00D6522F">
            <w:pPr>
              <w:rPr>
                <w:b/>
              </w:rPr>
            </w:pPr>
            <w:r w:rsidRPr="001029F3">
              <w:rPr>
                <w:b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0A96E407" w14:textId="77777777" w:rsidR="00895F16" w:rsidRPr="001029F3" w:rsidRDefault="00895F16" w:rsidP="00D6522F">
            <w:pPr>
              <w:rPr>
                <w:b/>
              </w:rPr>
            </w:pPr>
            <w:r w:rsidRPr="001029F3">
              <w:rPr>
                <w:b/>
              </w:rPr>
              <w:t>State</w:t>
            </w:r>
          </w:p>
        </w:tc>
        <w:tc>
          <w:tcPr>
            <w:tcW w:w="7411" w:type="dxa"/>
            <w:shd w:val="clear" w:color="auto" w:fill="auto"/>
          </w:tcPr>
          <w:p w14:paraId="59B69EF5" w14:textId="0DA23CEF" w:rsidR="00895F16" w:rsidRPr="001029F3" w:rsidRDefault="00D55BE4" w:rsidP="00D6522F">
            <w:r>
              <w:t xml:space="preserve">FCT, </w:t>
            </w:r>
          </w:p>
        </w:tc>
      </w:tr>
      <w:tr w:rsidR="003F443D" w:rsidRPr="001029F3" w14:paraId="2AD491B8" w14:textId="77777777" w:rsidTr="00B444EE">
        <w:tc>
          <w:tcPr>
            <w:tcW w:w="456" w:type="dxa"/>
            <w:shd w:val="clear" w:color="auto" w:fill="auto"/>
          </w:tcPr>
          <w:p w14:paraId="7E59D9D5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3</w:t>
            </w:r>
          </w:p>
        </w:tc>
        <w:tc>
          <w:tcPr>
            <w:tcW w:w="2658" w:type="dxa"/>
            <w:shd w:val="clear" w:color="auto" w:fill="auto"/>
          </w:tcPr>
          <w:p w14:paraId="5806C54D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Facilities Involved</w:t>
            </w:r>
          </w:p>
        </w:tc>
        <w:tc>
          <w:tcPr>
            <w:tcW w:w="7411" w:type="dxa"/>
            <w:shd w:val="clear" w:color="auto" w:fill="auto"/>
          </w:tcPr>
          <w:p w14:paraId="16CBFDCE" w14:textId="61CC57F8" w:rsidR="009A5A0A" w:rsidRPr="001029F3" w:rsidRDefault="00D55BE4" w:rsidP="004020EA">
            <w:r>
              <w:rPr>
                <w:rFonts w:eastAsiaTheme="minorHAnsi"/>
                <w:lang w:val="en-GB"/>
              </w:rPr>
              <w:t xml:space="preserve">SPEED project supported </w:t>
            </w:r>
            <w:r w:rsidR="006F6EBA">
              <w:rPr>
                <w:rFonts w:eastAsiaTheme="minorHAnsi"/>
                <w:lang w:val="en-GB"/>
              </w:rPr>
              <w:t>States</w:t>
            </w:r>
          </w:p>
        </w:tc>
      </w:tr>
      <w:tr w:rsidR="003F443D" w:rsidRPr="001029F3" w14:paraId="3E710318" w14:textId="77777777" w:rsidTr="00B444EE">
        <w:tc>
          <w:tcPr>
            <w:tcW w:w="456" w:type="dxa"/>
            <w:shd w:val="clear" w:color="auto" w:fill="auto"/>
          </w:tcPr>
          <w:p w14:paraId="37E6F711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4</w:t>
            </w:r>
          </w:p>
        </w:tc>
        <w:tc>
          <w:tcPr>
            <w:tcW w:w="2658" w:type="dxa"/>
            <w:shd w:val="clear" w:color="auto" w:fill="auto"/>
          </w:tcPr>
          <w:p w14:paraId="32A11BFF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Background</w:t>
            </w:r>
          </w:p>
        </w:tc>
        <w:tc>
          <w:tcPr>
            <w:tcW w:w="7411" w:type="dxa"/>
            <w:shd w:val="clear" w:color="auto" w:fill="auto"/>
          </w:tcPr>
          <w:p w14:paraId="19B67C13" w14:textId="33919DE7" w:rsidR="008255C9" w:rsidRPr="008255C9" w:rsidRDefault="008255C9" w:rsidP="006075A0">
            <w:pPr>
              <w:spacing w:after="160" w:line="276" w:lineRule="auto"/>
              <w:jc w:val="both"/>
              <w:rPr>
                <w:lang w:val="en-GB"/>
              </w:rPr>
            </w:pPr>
            <w:r w:rsidRPr="008255C9">
              <w:rPr>
                <w:lang w:val="en-GB"/>
              </w:rPr>
              <w:t>Using high-quality presentation templates will elevate the overall aesthetic of our presentations. This, in turn, will contribute to a more professional image for our organization, making a positive impression on clients, stakeholders, and internal teams.</w:t>
            </w:r>
          </w:p>
          <w:p w14:paraId="2C6252A7" w14:textId="74636BA0" w:rsidR="008255C9" w:rsidRPr="008255C9" w:rsidRDefault="008255C9" w:rsidP="006075A0">
            <w:pPr>
              <w:spacing w:after="160" w:line="276" w:lineRule="auto"/>
              <w:jc w:val="both"/>
              <w:rPr>
                <w:lang w:val="en-GB"/>
              </w:rPr>
            </w:pPr>
            <w:r w:rsidRPr="008255C9">
              <w:rPr>
                <w:lang w:val="en-GB"/>
              </w:rPr>
              <w:t>Professional templates ensure consistency in our visual communication. By adhering to a standardized template, we can reinforce our brand identity, making our presentations instantly recognizable and reinforcing a sense of cohesion across various departments.</w:t>
            </w:r>
          </w:p>
          <w:p w14:paraId="6545B657" w14:textId="5309A1D1" w:rsidR="00474DF3" w:rsidRPr="003B2FD1" w:rsidRDefault="008255C9" w:rsidP="006075A0">
            <w:pPr>
              <w:spacing w:after="160" w:line="276" w:lineRule="auto"/>
              <w:jc w:val="both"/>
              <w:rPr>
                <w:lang w:val="en-GB"/>
              </w:rPr>
            </w:pPr>
            <w:r w:rsidRPr="008255C9">
              <w:rPr>
                <w:lang w:val="en-GB"/>
              </w:rPr>
              <w:t>These templates are designed to be user-friendly, allowing our team to create visually appealing presentations efficiently. The pre-designed layouts and elements will save valuable time, enabling us to focus more on the content and strategic aspects of our presentations</w:t>
            </w:r>
          </w:p>
        </w:tc>
      </w:tr>
      <w:tr w:rsidR="003F443D" w:rsidRPr="001029F3" w14:paraId="71575FF3" w14:textId="77777777" w:rsidTr="002E71AC">
        <w:trPr>
          <w:trHeight w:val="1051"/>
        </w:trPr>
        <w:tc>
          <w:tcPr>
            <w:tcW w:w="456" w:type="dxa"/>
            <w:shd w:val="clear" w:color="auto" w:fill="auto"/>
          </w:tcPr>
          <w:p w14:paraId="1090813E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5</w:t>
            </w:r>
          </w:p>
        </w:tc>
        <w:tc>
          <w:tcPr>
            <w:tcW w:w="2658" w:type="dxa"/>
            <w:shd w:val="clear" w:color="auto" w:fill="auto"/>
          </w:tcPr>
          <w:p w14:paraId="12BAF2FB" w14:textId="2AA65863" w:rsidR="002E71AC" w:rsidRPr="002E71AC" w:rsidRDefault="003F443D" w:rsidP="002E71AC">
            <w:pPr>
              <w:rPr>
                <w:b/>
              </w:rPr>
            </w:pPr>
            <w:r w:rsidRPr="001029F3">
              <w:rPr>
                <w:b/>
              </w:rPr>
              <w:t>Objectives/Deliverables</w:t>
            </w:r>
          </w:p>
        </w:tc>
        <w:tc>
          <w:tcPr>
            <w:tcW w:w="7411" w:type="dxa"/>
            <w:shd w:val="clear" w:color="auto" w:fill="auto"/>
          </w:tcPr>
          <w:p w14:paraId="65236441" w14:textId="1B34EAE5" w:rsidR="001560D1" w:rsidRDefault="001560D1" w:rsidP="001560D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Purchase of power </w:t>
            </w:r>
            <w:r w:rsidR="008255C9">
              <w:t>point presentation template</w:t>
            </w:r>
            <w:r>
              <w:t xml:space="preserve"> for SPPED</w:t>
            </w:r>
            <w:r w:rsidR="00214E2B">
              <w:t xml:space="preserve"> project </w:t>
            </w:r>
          </w:p>
          <w:p w14:paraId="4122DBCF" w14:textId="698785BC" w:rsidR="003F443D" w:rsidRPr="001029F3" w:rsidRDefault="003F443D" w:rsidP="00696BA9">
            <w:pPr>
              <w:pStyle w:val="ListParagraph"/>
              <w:jc w:val="both"/>
            </w:pPr>
          </w:p>
        </w:tc>
      </w:tr>
      <w:tr w:rsidR="003F443D" w:rsidRPr="001029F3" w14:paraId="7B5CBA19" w14:textId="77777777" w:rsidTr="00B444EE">
        <w:tc>
          <w:tcPr>
            <w:tcW w:w="456" w:type="dxa"/>
            <w:shd w:val="clear" w:color="auto" w:fill="auto"/>
          </w:tcPr>
          <w:p w14:paraId="4008DF9E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6</w:t>
            </w:r>
          </w:p>
        </w:tc>
        <w:tc>
          <w:tcPr>
            <w:tcW w:w="2658" w:type="dxa"/>
            <w:shd w:val="clear" w:color="auto" w:fill="auto"/>
          </w:tcPr>
          <w:p w14:paraId="2F77916F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Expected Outcome</w:t>
            </w:r>
          </w:p>
        </w:tc>
        <w:tc>
          <w:tcPr>
            <w:tcW w:w="7411" w:type="dxa"/>
            <w:shd w:val="clear" w:color="auto" w:fill="auto"/>
          </w:tcPr>
          <w:p w14:paraId="48CD5557" w14:textId="3F7742AF" w:rsidR="00442EF2" w:rsidRPr="00F05F02" w:rsidRDefault="008255C9" w:rsidP="00F05F02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jc w:val="both"/>
              <w:rPr>
                <w:rFonts w:eastAsia="Calibri"/>
                <w:lang w:val="en-GB"/>
              </w:rPr>
            </w:pPr>
            <w:r>
              <w:rPr>
                <w:rFonts w:eastAsiaTheme="minorHAnsi"/>
                <w:lang w:val="en-GB"/>
              </w:rPr>
              <w:t>Quality presentation for all out meetings</w:t>
            </w:r>
          </w:p>
          <w:p w14:paraId="39E75961" w14:textId="7CA4816A" w:rsidR="00A617E0" w:rsidRPr="004E36E9" w:rsidRDefault="00A617E0" w:rsidP="00A617E0">
            <w:pPr>
              <w:spacing w:after="160" w:line="276" w:lineRule="auto"/>
              <w:ind w:left="720"/>
              <w:contextualSpacing/>
              <w:jc w:val="both"/>
              <w:rPr>
                <w:rFonts w:eastAsia="Calibri"/>
                <w:lang w:val="en-GB"/>
              </w:rPr>
            </w:pPr>
          </w:p>
        </w:tc>
      </w:tr>
      <w:tr w:rsidR="003F443D" w:rsidRPr="001029F3" w14:paraId="32D3C3E2" w14:textId="77777777" w:rsidTr="00B444EE">
        <w:tc>
          <w:tcPr>
            <w:tcW w:w="456" w:type="dxa"/>
            <w:shd w:val="clear" w:color="auto" w:fill="auto"/>
          </w:tcPr>
          <w:p w14:paraId="2F5C4572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7</w:t>
            </w:r>
          </w:p>
        </w:tc>
        <w:tc>
          <w:tcPr>
            <w:tcW w:w="2658" w:type="dxa"/>
            <w:shd w:val="clear" w:color="auto" w:fill="auto"/>
          </w:tcPr>
          <w:p w14:paraId="01E103B4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Follow-up Plan</w:t>
            </w:r>
          </w:p>
        </w:tc>
        <w:tc>
          <w:tcPr>
            <w:tcW w:w="7411" w:type="dxa"/>
            <w:shd w:val="clear" w:color="auto" w:fill="auto"/>
          </w:tcPr>
          <w:p w14:paraId="3057C956" w14:textId="1B3F20A8" w:rsidR="003F443D" w:rsidRPr="001029F3" w:rsidRDefault="003058C9" w:rsidP="00F05F02">
            <w:r>
              <w:rPr>
                <w:rFonts w:eastAsiaTheme="minorHAnsi"/>
                <w:lang w:val="en-GB"/>
              </w:rPr>
              <w:t xml:space="preserve">Continue </w:t>
            </w:r>
            <w:r w:rsidR="004A5C09">
              <w:rPr>
                <w:rFonts w:eastAsiaTheme="minorHAnsi"/>
                <w:lang w:val="en-GB"/>
              </w:rPr>
              <w:t>m</w:t>
            </w:r>
            <w:r w:rsidR="00C0518F">
              <w:rPr>
                <w:rFonts w:eastAsiaTheme="minorHAnsi"/>
                <w:lang w:val="en-GB"/>
              </w:rPr>
              <w:t>aintenance</w:t>
            </w:r>
            <w:r>
              <w:rPr>
                <w:rFonts w:eastAsiaTheme="minorHAnsi"/>
                <w:lang w:val="en-GB"/>
              </w:rPr>
              <w:t xml:space="preserve"> to ensure </w:t>
            </w:r>
            <w:r w:rsidR="00BD2875">
              <w:rPr>
                <w:rFonts w:eastAsiaTheme="minorHAnsi"/>
                <w:lang w:val="en-GB"/>
              </w:rPr>
              <w:t xml:space="preserve">the </w:t>
            </w:r>
            <w:r>
              <w:rPr>
                <w:rFonts w:eastAsiaTheme="minorHAnsi"/>
                <w:lang w:val="en-GB"/>
              </w:rPr>
              <w:t>instance is running optimally</w:t>
            </w:r>
          </w:p>
        </w:tc>
      </w:tr>
      <w:tr w:rsidR="003F443D" w:rsidRPr="001029F3" w14:paraId="19965116" w14:textId="77777777" w:rsidTr="00B444EE">
        <w:tc>
          <w:tcPr>
            <w:tcW w:w="456" w:type="dxa"/>
            <w:shd w:val="clear" w:color="auto" w:fill="auto"/>
          </w:tcPr>
          <w:p w14:paraId="010E8534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8</w:t>
            </w:r>
          </w:p>
        </w:tc>
        <w:tc>
          <w:tcPr>
            <w:tcW w:w="2658" w:type="dxa"/>
            <w:shd w:val="clear" w:color="auto" w:fill="auto"/>
          </w:tcPr>
          <w:p w14:paraId="2518D609" w14:textId="77777777" w:rsidR="003F443D" w:rsidRPr="001029F3" w:rsidRDefault="003F443D" w:rsidP="003F443D">
            <w:pPr>
              <w:rPr>
                <w:b/>
              </w:rPr>
            </w:pPr>
            <w:r w:rsidRPr="001029F3">
              <w:rPr>
                <w:b/>
              </w:rPr>
              <w:t>ECEWS Participant</w:t>
            </w:r>
          </w:p>
        </w:tc>
        <w:tc>
          <w:tcPr>
            <w:tcW w:w="7411" w:type="dxa"/>
            <w:shd w:val="clear" w:color="auto" w:fill="auto"/>
          </w:tcPr>
          <w:p w14:paraId="142F3E62" w14:textId="3B89B3FE" w:rsidR="003F443D" w:rsidRDefault="003058C9" w:rsidP="0068466C">
            <w:pPr>
              <w:spacing w:line="256" w:lineRule="auto"/>
            </w:pPr>
            <w:r>
              <w:t>Health informatics team</w:t>
            </w:r>
          </w:p>
          <w:p w14:paraId="6C2D1BF4" w14:textId="7C0DA6D1" w:rsidR="00EF25C6" w:rsidRPr="001029F3" w:rsidRDefault="00EF25C6" w:rsidP="00442EF2">
            <w:pPr>
              <w:pStyle w:val="ListParagraph"/>
              <w:spacing w:line="256" w:lineRule="auto"/>
            </w:pPr>
          </w:p>
        </w:tc>
      </w:tr>
      <w:tr w:rsidR="00251218" w:rsidRPr="001029F3" w14:paraId="2782C83D" w14:textId="77777777" w:rsidTr="00B444EE">
        <w:tc>
          <w:tcPr>
            <w:tcW w:w="456" w:type="dxa"/>
            <w:shd w:val="clear" w:color="auto" w:fill="auto"/>
          </w:tcPr>
          <w:p w14:paraId="36B16CC5" w14:textId="77777777" w:rsidR="00251218" w:rsidRPr="001029F3" w:rsidRDefault="00251218" w:rsidP="00251218">
            <w:pPr>
              <w:rPr>
                <w:b/>
              </w:rPr>
            </w:pPr>
            <w:bookmarkStart w:id="1" w:name="_Hlk104286021"/>
            <w:r w:rsidRPr="001029F3">
              <w:rPr>
                <w:b/>
              </w:rPr>
              <w:t>9</w:t>
            </w:r>
          </w:p>
        </w:tc>
        <w:tc>
          <w:tcPr>
            <w:tcW w:w="2658" w:type="dxa"/>
            <w:shd w:val="clear" w:color="auto" w:fill="auto"/>
          </w:tcPr>
          <w:p w14:paraId="4FA688BF" w14:textId="77777777" w:rsidR="00251218" w:rsidRPr="003058C9" w:rsidRDefault="00251218" w:rsidP="00251218">
            <w:pPr>
              <w:rPr>
                <w:b/>
                <w:bCs/>
              </w:rPr>
            </w:pPr>
            <w:r w:rsidRPr="003058C9">
              <w:rPr>
                <w:b/>
                <w:bCs/>
              </w:rPr>
              <w:t xml:space="preserve">Total amount Budgeted and budget line No. </w:t>
            </w:r>
          </w:p>
        </w:tc>
        <w:tc>
          <w:tcPr>
            <w:tcW w:w="7411" w:type="dxa"/>
            <w:shd w:val="clear" w:color="auto" w:fill="auto"/>
          </w:tcPr>
          <w:p w14:paraId="5CA455F7" w14:textId="603F462A" w:rsidR="00251218" w:rsidRPr="00410918" w:rsidRDefault="00616C0C" w:rsidP="00251218">
            <w:pPr>
              <w:tabs>
                <w:tab w:val="left" w:pos="2150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  <w:r w:rsidR="008255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70,000</w:t>
            </w:r>
          </w:p>
        </w:tc>
      </w:tr>
      <w:tr w:rsidR="00251218" w14:paraId="1F0B2892" w14:textId="77777777" w:rsidTr="000F5988">
        <w:trPr>
          <w:trHeight w:val="432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8807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5366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6E9C" w14:textId="2551302B" w:rsidR="00251218" w:rsidRDefault="00251218" w:rsidP="00251218">
            <w:pPr>
              <w:spacing w:line="256" w:lineRule="auto"/>
            </w:pPr>
          </w:p>
        </w:tc>
      </w:tr>
      <w:tr w:rsidR="00251218" w14:paraId="54427188" w14:textId="77777777" w:rsidTr="00B444EE">
        <w:trPr>
          <w:trHeight w:val="541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30F9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8252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Remarks/Comments</w:t>
            </w: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D16" w14:textId="1E803F96" w:rsidR="00251218" w:rsidRDefault="00251218" w:rsidP="00251218">
            <w:pPr>
              <w:spacing w:line="256" w:lineRule="auto"/>
            </w:pPr>
            <w:r>
              <w:t xml:space="preserve">Activity aligns with project objectives as it will enhance </w:t>
            </w:r>
            <w:r w:rsidR="00B34D7F">
              <w:t>cooperation</w:t>
            </w:r>
            <w:r>
              <w:t xml:space="preserve"> and resource leveraging among implementing partners in the state</w:t>
            </w:r>
          </w:p>
          <w:p w14:paraId="71AB50AA" w14:textId="4C96DC98" w:rsidR="00251218" w:rsidRDefault="00251218" w:rsidP="00251218">
            <w:pPr>
              <w:spacing w:line="256" w:lineRule="auto"/>
            </w:pPr>
          </w:p>
        </w:tc>
      </w:tr>
      <w:tr w:rsidR="00251218" w14:paraId="0C62F886" w14:textId="77777777" w:rsidTr="00B444EE">
        <w:trPr>
          <w:trHeight w:val="61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5E47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8489" w14:textId="77777777" w:rsidR="00251218" w:rsidRDefault="00251218" w:rsidP="00251218">
            <w:pPr>
              <w:spacing w:line="256" w:lineRule="auto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531" w14:textId="77777777" w:rsidR="00251218" w:rsidRDefault="00251218" w:rsidP="00251218">
            <w:pPr>
              <w:spacing w:line="256" w:lineRule="auto"/>
            </w:pPr>
          </w:p>
        </w:tc>
      </w:tr>
      <w:bookmarkEnd w:id="1"/>
    </w:tbl>
    <w:p w14:paraId="4BE4D990" w14:textId="77777777" w:rsidR="00895F16" w:rsidRDefault="00895F16" w:rsidP="00895F16">
      <w:pPr>
        <w:rPr>
          <w:b/>
        </w:rPr>
      </w:pPr>
    </w:p>
    <w:p w14:paraId="792CE1DF" w14:textId="77777777" w:rsidR="00653B89" w:rsidRDefault="00653B89" w:rsidP="00895F16">
      <w:pPr>
        <w:spacing w:after="200" w:line="276" w:lineRule="auto"/>
        <w:rPr>
          <w:rFonts w:cs="Calibri"/>
          <w:b/>
        </w:rPr>
      </w:pPr>
    </w:p>
    <w:p w14:paraId="6600B5E2" w14:textId="77777777" w:rsidR="00083FDA" w:rsidRDefault="00083FDA" w:rsidP="00895F16">
      <w:pPr>
        <w:spacing w:after="200" w:line="276" w:lineRule="auto"/>
        <w:rPr>
          <w:rFonts w:cs="Calibri"/>
          <w:b/>
        </w:rPr>
      </w:pPr>
    </w:p>
    <w:p w14:paraId="75EEF96A" w14:textId="6BE33D1C" w:rsidR="00083FDA" w:rsidRDefault="00083FDA" w:rsidP="00895F16">
      <w:pPr>
        <w:spacing w:after="200" w:line="276" w:lineRule="auto"/>
        <w:rPr>
          <w:rFonts w:cs="Calibr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7AC40B4" wp14:editId="65D1E4BD">
            <wp:simplePos x="0" y="0"/>
            <wp:positionH relativeFrom="margin">
              <wp:posOffset>1628775</wp:posOffset>
            </wp:positionH>
            <wp:positionV relativeFrom="paragraph">
              <wp:posOffset>-248285</wp:posOffset>
            </wp:positionV>
            <wp:extent cx="2493010" cy="546100"/>
            <wp:effectExtent l="0" t="0" r="2540" b="6350"/>
            <wp:wrapNone/>
            <wp:docPr id="1136025052" name="Picture 113602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23FC2" w14:textId="29FA1CF9" w:rsidR="00083FDA" w:rsidRDefault="00F44E68" w:rsidP="00F44E68">
      <w:pPr>
        <w:spacing w:line="360" w:lineRule="auto"/>
        <w:ind w:left="11" w:firstLine="1429"/>
      </w:pPr>
      <w:r>
        <w:rPr>
          <w:bCs/>
          <w:sz w:val="46"/>
          <w:szCs w:val="40"/>
        </w:rPr>
        <w:t>ECEWS CDC SPEED PROJECT</w:t>
      </w:r>
    </w:p>
    <w:p w14:paraId="6E31F7EF" w14:textId="77777777" w:rsidR="00F44E68" w:rsidRDefault="00F44E68" w:rsidP="00F44E68">
      <w:pPr>
        <w:spacing w:line="360" w:lineRule="auto"/>
        <w:ind w:left="11" w:firstLine="1429"/>
      </w:pPr>
    </w:p>
    <w:p w14:paraId="3570BFC7" w14:textId="68FC24D4" w:rsidR="00083FDA" w:rsidRDefault="00083FDA" w:rsidP="00083FDA">
      <w:pPr>
        <w:spacing w:line="360" w:lineRule="auto"/>
        <w:ind w:left="-709"/>
      </w:pPr>
      <w:r>
        <w:t>TECHNICAL AREA (BUDGET LINE): Development of Dashboard &amp; Synch Service</w:t>
      </w:r>
    </w:p>
    <w:p w14:paraId="4179F788" w14:textId="77777777" w:rsidR="00083FDA" w:rsidRDefault="00083FDA" w:rsidP="00083FDA">
      <w:pPr>
        <w:spacing w:line="360" w:lineRule="auto"/>
        <w:ind w:left="5040"/>
        <w:jc w:val="center"/>
        <w:rPr>
          <w:sz w:val="6"/>
          <w:szCs w:val="6"/>
        </w:rPr>
      </w:pPr>
    </w:p>
    <w:p w14:paraId="7F19E5C2" w14:textId="526B55B6" w:rsidR="00083FDA" w:rsidRDefault="00083FDA" w:rsidP="00083FDA">
      <w:pPr>
        <w:spacing w:line="360" w:lineRule="auto"/>
        <w:ind w:left="-709"/>
      </w:pPr>
      <w:r>
        <w:t>TECHNICAL AREA (BUDGET CODE): MEL009</w:t>
      </w:r>
    </w:p>
    <w:p w14:paraId="1F903D03" w14:textId="77777777" w:rsidR="00083FDA" w:rsidRDefault="00083FDA" w:rsidP="00083FDA">
      <w:pPr>
        <w:spacing w:line="360" w:lineRule="auto"/>
        <w:ind w:left="-709"/>
      </w:pPr>
      <w:r>
        <w:t xml:space="preserve">In accordance with the approved budget lines, I hereby request the sum of </w:t>
      </w:r>
    </w:p>
    <w:p w14:paraId="7B81678A" w14:textId="14BE3DC7" w:rsidR="00083FDA" w:rsidRDefault="00083FDA" w:rsidP="00083FDA">
      <w:pPr>
        <w:spacing w:line="360" w:lineRule="auto"/>
        <w:ind w:left="-709"/>
        <w:rPr>
          <w:b/>
          <w:bCs/>
        </w:rPr>
      </w:pPr>
      <w:r>
        <w:t>(Amount in Figures):</w:t>
      </w:r>
      <w:r>
        <w:rPr>
          <w:color w:val="FF0000"/>
        </w:rPr>
        <w:t xml:space="preserve"> </w:t>
      </w:r>
      <w:r>
        <w:rPr>
          <w:b/>
          <w:bCs/>
        </w:rPr>
        <w:t>N 70,000</w:t>
      </w:r>
    </w:p>
    <w:p w14:paraId="2E6E15F7" w14:textId="0525DDDA" w:rsidR="00083FDA" w:rsidRDefault="00083FDA" w:rsidP="00083FDA">
      <w:pPr>
        <w:spacing w:line="360" w:lineRule="auto"/>
        <w:ind w:left="-709"/>
        <w:jc w:val="both"/>
        <w:rPr>
          <w:b/>
        </w:rPr>
      </w:pPr>
      <w:r>
        <w:t xml:space="preserve">(Amount in words): </w:t>
      </w:r>
      <w:r>
        <w:rPr>
          <w:b/>
          <w:bCs/>
        </w:rPr>
        <w:t>Seventy-thousand Naira Only.</w:t>
      </w:r>
    </w:p>
    <w:p w14:paraId="504D6FE2" w14:textId="2AD9ED38" w:rsidR="00083FDA" w:rsidRDefault="00083FDA" w:rsidP="00083FDA">
      <w:pPr>
        <w:spacing w:line="360" w:lineRule="auto"/>
        <w:ind w:left="-709"/>
      </w:pPr>
      <w:r>
        <w:rPr>
          <w:b/>
          <w:bCs/>
        </w:rPr>
        <w:t xml:space="preserve">PURPOSE: </w:t>
      </w:r>
      <w:r>
        <w:t>Purchase of Power Point Template</w:t>
      </w:r>
    </w:p>
    <w:p w14:paraId="45CA120F" w14:textId="77777777" w:rsidR="00083FDA" w:rsidRDefault="00083FDA" w:rsidP="00083FDA">
      <w:pPr>
        <w:spacing w:line="360" w:lineRule="auto"/>
        <w:ind w:left="-709"/>
      </w:pPr>
      <w:r>
        <w:rPr>
          <w:b/>
          <w:bCs/>
        </w:rPr>
        <w:t>Name of Applicant</w:t>
      </w:r>
      <w:r>
        <w:t>: Temiye Oluseun (User department): Health Informatics Strategic Information</w:t>
      </w:r>
    </w:p>
    <w:p w14:paraId="7423A4EF" w14:textId="01351648" w:rsidR="00083FDA" w:rsidRDefault="00083FDA" w:rsidP="00083FDA">
      <w:pPr>
        <w:spacing w:line="480" w:lineRule="auto"/>
        <w:ind w:left="-709"/>
      </w:pPr>
      <w:r>
        <w:t xml:space="preserve">Signature: </w:t>
      </w:r>
      <w:r>
        <w:tab/>
      </w:r>
      <w:r>
        <w:rPr>
          <w:noProof/>
        </w:rPr>
        <w:drawing>
          <wp:inline distT="0" distB="0" distL="0" distR="0" wp14:anchorId="1B4B5E63" wp14:editId="7A32E9A9">
            <wp:extent cx="1005205" cy="357505"/>
            <wp:effectExtent l="0" t="0" r="4445" b="4445"/>
            <wp:docPr id="58093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048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Date: </w:t>
      </w:r>
      <w:r w:rsidR="004200CF">
        <w:t>05</w:t>
      </w:r>
      <w:r>
        <w:t xml:space="preserve"> December 2023.</w:t>
      </w:r>
    </w:p>
    <w:p w14:paraId="16147297" w14:textId="77777777" w:rsidR="00083FDA" w:rsidRDefault="00083FDA" w:rsidP="00895F16">
      <w:pPr>
        <w:spacing w:after="200" w:line="276" w:lineRule="auto"/>
        <w:rPr>
          <w:rFonts w:cs="Calibri"/>
          <w:b/>
        </w:rPr>
      </w:pPr>
    </w:p>
    <w:tbl>
      <w:tblPr>
        <w:tblpPr w:leftFromText="180" w:rightFromText="180" w:vertAnchor="text" w:horzAnchor="margin" w:tblpY="99"/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1962"/>
        <w:gridCol w:w="1290"/>
        <w:gridCol w:w="1290"/>
        <w:gridCol w:w="1110"/>
        <w:gridCol w:w="1509"/>
      </w:tblGrid>
      <w:tr w:rsidR="00D3007F" w14:paraId="2D9DCA21" w14:textId="77777777" w:rsidTr="00D3007F">
        <w:trPr>
          <w:trHeight w:val="261"/>
        </w:trPr>
        <w:tc>
          <w:tcPr>
            <w:tcW w:w="3090" w:type="dxa"/>
            <w:shd w:val="clear" w:color="000000" w:fill="FFFFFF"/>
            <w:noWrap/>
            <w:vAlign w:val="bottom"/>
            <w:hideMark/>
          </w:tcPr>
          <w:p w14:paraId="1C57EA86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System specification</w:t>
            </w:r>
          </w:p>
        </w:tc>
        <w:tc>
          <w:tcPr>
            <w:tcW w:w="1962" w:type="dxa"/>
            <w:shd w:val="clear" w:color="000000" w:fill="FFFFFF"/>
            <w:noWrap/>
            <w:vAlign w:val="bottom"/>
            <w:hideMark/>
          </w:tcPr>
          <w:p w14:paraId="73CCE26E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Unit Cost</w:t>
            </w:r>
          </w:p>
        </w:tc>
        <w:tc>
          <w:tcPr>
            <w:tcW w:w="1290" w:type="dxa"/>
            <w:shd w:val="clear" w:color="000000" w:fill="FFFFFF"/>
          </w:tcPr>
          <w:p w14:paraId="1617884E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of users</w:t>
            </w:r>
          </w:p>
        </w:tc>
        <w:tc>
          <w:tcPr>
            <w:tcW w:w="1290" w:type="dxa"/>
            <w:shd w:val="clear" w:color="000000" w:fill="FFFFFF"/>
            <w:noWrap/>
            <w:vAlign w:val="bottom"/>
            <w:hideMark/>
          </w:tcPr>
          <w:p w14:paraId="1FD4D302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1110" w:type="dxa"/>
            <w:shd w:val="clear" w:color="000000" w:fill="FFFFFF"/>
            <w:noWrap/>
            <w:vAlign w:val="bottom"/>
            <w:hideMark/>
          </w:tcPr>
          <w:p w14:paraId="42AFAFD2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09" w:type="dxa"/>
            <w:shd w:val="clear" w:color="000000" w:fill="FFFFFF"/>
            <w:noWrap/>
            <w:vAlign w:val="bottom"/>
            <w:hideMark/>
          </w:tcPr>
          <w:p w14:paraId="68F8D8B0" w14:textId="77777777" w:rsidR="00D3007F" w:rsidRDefault="00D3007F" w:rsidP="00D300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Option </w:t>
            </w:r>
          </w:p>
        </w:tc>
      </w:tr>
      <w:tr w:rsidR="008255C9" w14:paraId="4F25939C" w14:textId="77777777" w:rsidTr="00D3007F">
        <w:trPr>
          <w:trHeight w:val="523"/>
        </w:trPr>
        <w:tc>
          <w:tcPr>
            <w:tcW w:w="3090" w:type="dxa"/>
            <w:shd w:val="clear" w:color="auto" w:fill="auto"/>
            <w:vAlign w:val="bottom"/>
            <w:hideMark/>
          </w:tcPr>
          <w:p w14:paraId="196026F0" w14:textId="0977B4CF" w:rsidR="008255C9" w:rsidRDefault="008255C9" w:rsidP="008255C9">
            <w:pPr>
              <w:rPr>
                <w:rFonts w:ascii="Roboto" w:hAnsi="Roboto" w:cs="Calibri"/>
                <w:color w:val="545B64"/>
                <w:sz w:val="22"/>
                <w:szCs w:val="22"/>
              </w:rPr>
            </w:pPr>
            <w:r w:rsidRPr="00A5043B">
              <w:t xml:space="preserve">Power </w:t>
            </w:r>
            <w:r>
              <w:t>point presentation template</w:t>
            </w:r>
          </w:p>
        </w:tc>
        <w:tc>
          <w:tcPr>
            <w:tcW w:w="1962" w:type="dxa"/>
            <w:shd w:val="clear" w:color="auto" w:fill="auto"/>
            <w:hideMark/>
          </w:tcPr>
          <w:p w14:paraId="18C27B97" w14:textId="1576C796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70,000</w:t>
            </w:r>
          </w:p>
        </w:tc>
        <w:tc>
          <w:tcPr>
            <w:tcW w:w="1290" w:type="dxa"/>
          </w:tcPr>
          <w:p w14:paraId="780BFE62" w14:textId="36BFF224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0" w:type="dxa"/>
            <w:shd w:val="clear" w:color="auto" w:fill="auto"/>
            <w:hideMark/>
          </w:tcPr>
          <w:p w14:paraId="7F2AEE15" w14:textId="49E00940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10" w:type="dxa"/>
            <w:shd w:val="clear" w:color="auto" w:fill="auto"/>
            <w:hideMark/>
          </w:tcPr>
          <w:p w14:paraId="2CFC9ED4" w14:textId="51D39C17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70,000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726606F3" w14:textId="49E8203A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time payment</w:t>
            </w:r>
          </w:p>
        </w:tc>
      </w:tr>
      <w:tr w:rsidR="008255C9" w14:paraId="5703EB8A" w14:textId="77777777" w:rsidTr="00D3007F">
        <w:trPr>
          <w:trHeight w:val="126"/>
        </w:trPr>
        <w:tc>
          <w:tcPr>
            <w:tcW w:w="3090" w:type="dxa"/>
            <w:shd w:val="clear" w:color="auto" w:fill="auto"/>
            <w:noWrap/>
            <w:vAlign w:val="bottom"/>
            <w:hideMark/>
          </w:tcPr>
          <w:p w14:paraId="6F9CA0E9" w14:textId="77777777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6D5F14B" w14:textId="77777777" w:rsidR="008255C9" w:rsidRDefault="008255C9" w:rsidP="008255C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</w:tcPr>
          <w:p w14:paraId="3896C4C1" w14:textId="77777777" w:rsidR="008255C9" w:rsidRDefault="008255C9" w:rsidP="008255C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B06F948" w14:textId="77777777" w:rsidR="008255C9" w:rsidRDefault="008255C9" w:rsidP="008255C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hideMark/>
          </w:tcPr>
          <w:p w14:paraId="2595F87A" w14:textId="7185DCD3" w:rsidR="008255C9" w:rsidRDefault="008255C9" w:rsidP="008255C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N70</w:t>
            </w:r>
            <w:r w:rsidRPr="00616C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  <w:r w:rsidRPr="00616C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056A3871" w14:textId="77777777" w:rsidR="008255C9" w:rsidRDefault="008255C9" w:rsidP="008255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14AD90B" w14:textId="77777777" w:rsidR="00653B89" w:rsidRDefault="00653B89" w:rsidP="00895F16">
      <w:pPr>
        <w:spacing w:after="200" w:line="276" w:lineRule="auto"/>
        <w:rPr>
          <w:rFonts w:cs="Calibri"/>
          <w:b/>
        </w:rPr>
      </w:pPr>
    </w:p>
    <w:p w14:paraId="3B1F54B8" w14:textId="77777777" w:rsidR="00083FDA" w:rsidRDefault="00083FDA" w:rsidP="00083FDA">
      <w:pPr>
        <w:spacing w:line="480" w:lineRule="auto"/>
        <w:ind w:left="-709"/>
      </w:pPr>
    </w:p>
    <w:p w14:paraId="6C5A316F" w14:textId="77777777" w:rsidR="00FE497C" w:rsidRPr="00FE497C" w:rsidRDefault="00FE497C" w:rsidP="00FE497C">
      <w:pPr>
        <w:spacing w:after="200" w:line="276" w:lineRule="auto"/>
        <w:rPr>
          <w:rFonts w:cs="Calibri"/>
          <w:bCs/>
        </w:rPr>
      </w:pPr>
      <w:r w:rsidRPr="00FE497C">
        <w:rPr>
          <w:rFonts w:cs="Calibri"/>
          <w:bCs/>
        </w:rPr>
        <w:t xml:space="preserve">RECOMMENDED BY: Abutu Inedu </w:t>
      </w:r>
      <w:r w:rsidRPr="00FE497C">
        <w:rPr>
          <w:rFonts w:cs="Calibri"/>
          <w:bCs/>
          <w:noProof/>
        </w:rPr>
        <w:drawing>
          <wp:inline distT="0" distB="0" distL="0" distR="0" wp14:anchorId="442B2B0E" wp14:editId="471F95AC">
            <wp:extent cx="444325" cy="2667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7DDF2C9-43E0-49CE-BC0B-94BF12758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7DDF2C9-43E0-49CE-BC0B-94BF12758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4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736C" w14:textId="77777777" w:rsidR="00FE497C" w:rsidRPr="00FE497C" w:rsidRDefault="00FE497C" w:rsidP="00FE497C">
      <w:pPr>
        <w:spacing w:after="200" w:line="276" w:lineRule="auto"/>
        <w:rPr>
          <w:rFonts w:cs="Calibri"/>
          <w:bCs/>
        </w:rPr>
      </w:pPr>
      <w:r w:rsidRPr="00FE497C">
        <w:rPr>
          <w:rFonts w:cs="Calibri"/>
          <w:bCs/>
        </w:rPr>
        <w:t xml:space="preserve">REVIEWED BY: ____________________________________________________________ </w:t>
      </w:r>
    </w:p>
    <w:p w14:paraId="1383D911" w14:textId="77777777" w:rsidR="00FE497C" w:rsidRPr="00FE497C" w:rsidRDefault="00FE497C" w:rsidP="00FE497C">
      <w:pPr>
        <w:spacing w:after="200" w:line="276" w:lineRule="auto"/>
        <w:rPr>
          <w:rFonts w:cs="Calibri"/>
          <w:b/>
        </w:rPr>
      </w:pPr>
      <w:r w:rsidRPr="00FE497C">
        <w:rPr>
          <w:rFonts w:cs="Calibri"/>
          <w:bCs/>
        </w:rPr>
        <w:t>APPROVED BY: Okezie Onyedinachi</w:t>
      </w:r>
      <w:r w:rsidRPr="00FE497C">
        <w:rPr>
          <w:rFonts w:cs="Calibri"/>
          <w:b/>
        </w:rPr>
        <w:t xml:space="preserve"> </w:t>
      </w:r>
      <w:r w:rsidRPr="00FE497C">
        <w:rPr>
          <w:rFonts w:cs="Calibri"/>
          <w:b/>
          <w:noProof/>
        </w:rPr>
        <w:drawing>
          <wp:inline distT="0" distB="0" distL="0" distR="0" wp14:anchorId="21BDBC4E" wp14:editId="06EDC77E">
            <wp:extent cx="1939395" cy="214044"/>
            <wp:effectExtent l="0" t="0" r="3810" b="0"/>
            <wp:docPr id="9" name="Picture 8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B696A0-F51B-4256-AD96-5C19467C0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C6B696A0-F51B-4256-AD96-5C19467C07C6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95" cy="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CF05" w14:textId="77777777" w:rsidR="00083FDA" w:rsidRDefault="00083FDA" w:rsidP="00895F16">
      <w:pPr>
        <w:spacing w:after="200" w:line="276" w:lineRule="auto"/>
        <w:rPr>
          <w:rFonts w:cs="Calibri"/>
          <w:b/>
        </w:rPr>
      </w:pPr>
    </w:p>
    <w:sectPr w:rsidR="00083FDA" w:rsidSect="00EA67A4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BFF9" w14:textId="77777777" w:rsidR="008060BD" w:rsidRDefault="008060BD" w:rsidP="00E604BE">
      <w:r>
        <w:separator/>
      </w:r>
    </w:p>
  </w:endnote>
  <w:endnote w:type="continuationSeparator" w:id="0">
    <w:p w14:paraId="43227ED6" w14:textId="77777777" w:rsidR="008060BD" w:rsidRDefault="008060BD" w:rsidP="00E6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257A" w14:textId="77777777" w:rsidR="008060BD" w:rsidRDefault="008060BD" w:rsidP="00E604BE">
      <w:r>
        <w:separator/>
      </w:r>
    </w:p>
  </w:footnote>
  <w:footnote w:type="continuationSeparator" w:id="0">
    <w:p w14:paraId="37B51E49" w14:textId="77777777" w:rsidR="008060BD" w:rsidRDefault="008060BD" w:rsidP="00E6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000F"/>
    <w:multiLevelType w:val="hybridMultilevel"/>
    <w:tmpl w:val="DDBA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56EA"/>
    <w:multiLevelType w:val="hybridMultilevel"/>
    <w:tmpl w:val="5B2289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698"/>
    <w:multiLevelType w:val="hybridMultilevel"/>
    <w:tmpl w:val="0AE2E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792D"/>
    <w:multiLevelType w:val="hybridMultilevel"/>
    <w:tmpl w:val="06C03E36"/>
    <w:lvl w:ilvl="0" w:tplc="3426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436DD"/>
    <w:multiLevelType w:val="hybridMultilevel"/>
    <w:tmpl w:val="70B66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F6985"/>
    <w:multiLevelType w:val="hybridMultilevel"/>
    <w:tmpl w:val="1076DF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1FB9"/>
    <w:multiLevelType w:val="hybridMultilevel"/>
    <w:tmpl w:val="79485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2B0F"/>
    <w:multiLevelType w:val="hybridMultilevel"/>
    <w:tmpl w:val="15C44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707886"/>
    <w:multiLevelType w:val="hybridMultilevel"/>
    <w:tmpl w:val="77CE84E6"/>
    <w:lvl w:ilvl="0" w:tplc="08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2B06F52">
      <w:numFmt w:val="bullet"/>
      <w:lvlText w:val="•"/>
      <w:lvlJc w:val="left"/>
      <w:pPr>
        <w:ind w:left="2038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9" w15:restartNumberingAfterBreak="0">
    <w:nsid w:val="600448CC"/>
    <w:multiLevelType w:val="hybridMultilevel"/>
    <w:tmpl w:val="FA8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43F9A"/>
    <w:multiLevelType w:val="hybridMultilevel"/>
    <w:tmpl w:val="4E5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416F1"/>
    <w:multiLevelType w:val="hybridMultilevel"/>
    <w:tmpl w:val="31F6F6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30C47"/>
    <w:multiLevelType w:val="hybridMultilevel"/>
    <w:tmpl w:val="59347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77E14"/>
    <w:multiLevelType w:val="hybridMultilevel"/>
    <w:tmpl w:val="2FDA2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11F66"/>
    <w:multiLevelType w:val="hybridMultilevel"/>
    <w:tmpl w:val="FB6A9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7698">
    <w:abstractNumId w:val="0"/>
  </w:num>
  <w:num w:numId="2" w16cid:durableId="528957712">
    <w:abstractNumId w:val="7"/>
  </w:num>
  <w:num w:numId="3" w16cid:durableId="687415134">
    <w:abstractNumId w:val="9"/>
  </w:num>
  <w:num w:numId="4" w16cid:durableId="39794282">
    <w:abstractNumId w:val="4"/>
  </w:num>
  <w:num w:numId="5" w16cid:durableId="664748670">
    <w:abstractNumId w:val="5"/>
  </w:num>
  <w:num w:numId="6" w16cid:durableId="1654528105">
    <w:abstractNumId w:val="11"/>
  </w:num>
  <w:num w:numId="7" w16cid:durableId="316805875">
    <w:abstractNumId w:val="1"/>
  </w:num>
  <w:num w:numId="8" w16cid:durableId="591936723">
    <w:abstractNumId w:val="10"/>
  </w:num>
  <w:num w:numId="9" w16cid:durableId="1820345532">
    <w:abstractNumId w:val="12"/>
  </w:num>
  <w:num w:numId="10" w16cid:durableId="1479149204">
    <w:abstractNumId w:val="14"/>
  </w:num>
  <w:num w:numId="11" w16cid:durableId="928807438">
    <w:abstractNumId w:val="6"/>
  </w:num>
  <w:num w:numId="12" w16cid:durableId="1004017422">
    <w:abstractNumId w:val="3"/>
  </w:num>
  <w:num w:numId="13" w16cid:durableId="168445603">
    <w:abstractNumId w:val="8"/>
  </w:num>
  <w:num w:numId="14" w16cid:durableId="1206798507">
    <w:abstractNumId w:val="13"/>
  </w:num>
  <w:num w:numId="15" w16cid:durableId="59232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AEhbmRkYGZpam5ko6SsGpxcWZ+XkgBWa1ALxttW0sAAAA"/>
  </w:docVars>
  <w:rsids>
    <w:rsidRoot w:val="00895F16"/>
    <w:rsid w:val="000066A1"/>
    <w:rsid w:val="00017F9A"/>
    <w:rsid w:val="00034C68"/>
    <w:rsid w:val="0003573F"/>
    <w:rsid w:val="00042806"/>
    <w:rsid w:val="00050DFC"/>
    <w:rsid w:val="00053D66"/>
    <w:rsid w:val="00063F4C"/>
    <w:rsid w:val="00077695"/>
    <w:rsid w:val="00083FDA"/>
    <w:rsid w:val="0008629D"/>
    <w:rsid w:val="000C47F4"/>
    <w:rsid w:val="000F5988"/>
    <w:rsid w:val="001059FF"/>
    <w:rsid w:val="0011360B"/>
    <w:rsid w:val="00127E10"/>
    <w:rsid w:val="001357EB"/>
    <w:rsid w:val="00147C98"/>
    <w:rsid w:val="001560D1"/>
    <w:rsid w:val="00161206"/>
    <w:rsid w:val="00193CC0"/>
    <w:rsid w:val="001A216A"/>
    <w:rsid w:val="001B2ADC"/>
    <w:rsid w:val="001D3FAB"/>
    <w:rsid w:val="001D645C"/>
    <w:rsid w:val="001E70DF"/>
    <w:rsid w:val="00214443"/>
    <w:rsid w:val="00214E2B"/>
    <w:rsid w:val="0024466E"/>
    <w:rsid w:val="00245EBC"/>
    <w:rsid w:val="00250B4D"/>
    <w:rsid w:val="00251218"/>
    <w:rsid w:val="002B51D0"/>
    <w:rsid w:val="002D1FF7"/>
    <w:rsid w:val="002E1FE7"/>
    <w:rsid w:val="002E339A"/>
    <w:rsid w:val="002E71AC"/>
    <w:rsid w:val="003058C9"/>
    <w:rsid w:val="0032553D"/>
    <w:rsid w:val="00332771"/>
    <w:rsid w:val="003343D1"/>
    <w:rsid w:val="003372A6"/>
    <w:rsid w:val="003378F1"/>
    <w:rsid w:val="00351DBE"/>
    <w:rsid w:val="003B1B88"/>
    <w:rsid w:val="003B2FD1"/>
    <w:rsid w:val="003C5108"/>
    <w:rsid w:val="003C705A"/>
    <w:rsid w:val="003D6E1D"/>
    <w:rsid w:val="003F443D"/>
    <w:rsid w:val="00401AA9"/>
    <w:rsid w:val="004020EA"/>
    <w:rsid w:val="00407C2B"/>
    <w:rsid w:val="00410918"/>
    <w:rsid w:val="004200CF"/>
    <w:rsid w:val="004346C4"/>
    <w:rsid w:val="00442EF2"/>
    <w:rsid w:val="00446008"/>
    <w:rsid w:val="0046547F"/>
    <w:rsid w:val="004670DE"/>
    <w:rsid w:val="0047150E"/>
    <w:rsid w:val="00474DF3"/>
    <w:rsid w:val="00497710"/>
    <w:rsid w:val="004A5C09"/>
    <w:rsid w:val="004C24A1"/>
    <w:rsid w:val="004E36E9"/>
    <w:rsid w:val="004E5447"/>
    <w:rsid w:val="004E6025"/>
    <w:rsid w:val="00520D65"/>
    <w:rsid w:val="0053096F"/>
    <w:rsid w:val="00532CA9"/>
    <w:rsid w:val="00552845"/>
    <w:rsid w:val="00554F3F"/>
    <w:rsid w:val="00557B5F"/>
    <w:rsid w:val="005631CF"/>
    <w:rsid w:val="005821C4"/>
    <w:rsid w:val="00591461"/>
    <w:rsid w:val="005A197C"/>
    <w:rsid w:val="005A6004"/>
    <w:rsid w:val="005B1959"/>
    <w:rsid w:val="005B1FB1"/>
    <w:rsid w:val="005B365A"/>
    <w:rsid w:val="005B4445"/>
    <w:rsid w:val="005D6174"/>
    <w:rsid w:val="006075A0"/>
    <w:rsid w:val="00616C0C"/>
    <w:rsid w:val="00625D1B"/>
    <w:rsid w:val="0063668E"/>
    <w:rsid w:val="00637067"/>
    <w:rsid w:val="00646278"/>
    <w:rsid w:val="00653B89"/>
    <w:rsid w:val="006574B7"/>
    <w:rsid w:val="0068466C"/>
    <w:rsid w:val="00684CFC"/>
    <w:rsid w:val="00693480"/>
    <w:rsid w:val="00696BA9"/>
    <w:rsid w:val="006E3D68"/>
    <w:rsid w:val="006F6EBA"/>
    <w:rsid w:val="006F766B"/>
    <w:rsid w:val="00702B18"/>
    <w:rsid w:val="00710DE3"/>
    <w:rsid w:val="007144A4"/>
    <w:rsid w:val="00726CFA"/>
    <w:rsid w:val="007329B7"/>
    <w:rsid w:val="0077282D"/>
    <w:rsid w:val="007904C1"/>
    <w:rsid w:val="00792614"/>
    <w:rsid w:val="007B63A7"/>
    <w:rsid w:val="007E289F"/>
    <w:rsid w:val="008060BD"/>
    <w:rsid w:val="00806DB5"/>
    <w:rsid w:val="00823E9A"/>
    <w:rsid w:val="008255C9"/>
    <w:rsid w:val="008309FB"/>
    <w:rsid w:val="00833784"/>
    <w:rsid w:val="00835770"/>
    <w:rsid w:val="008377E3"/>
    <w:rsid w:val="00846E22"/>
    <w:rsid w:val="008509C1"/>
    <w:rsid w:val="00871B9B"/>
    <w:rsid w:val="00871E7E"/>
    <w:rsid w:val="00876CC0"/>
    <w:rsid w:val="00877CF3"/>
    <w:rsid w:val="00895F16"/>
    <w:rsid w:val="00897D15"/>
    <w:rsid w:val="008A1311"/>
    <w:rsid w:val="008B161F"/>
    <w:rsid w:val="008D5F20"/>
    <w:rsid w:val="008E0FE2"/>
    <w:rsid w:val="008E3222"/>
    <w:rsid w:val="008E44CF"/>
    <w:rsid w:val="008E5E5A"/>
    <w:rsid w:val="008F493C"/>
    <w:rsid w:val="00905995"/>
    <w:rsid w:val="009176F3"/>
    <w:rsid w:val="00925D9A"/>
    <w:rsid w:val="009435DD"/>
    <w:rsid w:val="009570EB"/>
    <w:rsid w:val="0096233D"/>
    <w:rsid w:val="00967F69"/>
    <w:rsid w:val="00983A08"/>
    <w:rsid w:val="009A582A"/>
    <w:rsid w:val="009A5A0A"/>
    <w:rsid w:val="009C7979"/>
    <w:rsid w:val="009E1778"/>
    <w:rsid w:val="009F228A"/>
    <w:rsid w:val="00A328B0"/>
    <w:rsid w:val="00A347E4"/>
    <w:rsid w:val="00A444C8"/>
    <w:rsid w:val="00A45DD7"/>
    <w:rsid w:val="00A4739A"/>
    <w:rsid w:val="00A5043B"/>
    <w:rsid w:val="00A57070"/>
    <w:rsid w:val="00A617E0"/>
    <w:rsid w:val="00A74F22"/>
    <w:rsid w:val="00AD42E8"/>
    <w:rsid w:val="00B30AF6"/>
    <w:rsid w:val="00B34D7F"/>
    <w:rsid w:val="00B356D8"/>
    <w:rsid w:val="00B444EE"/>
    <w:rsid w:val="00B67A5A"/>
    <w:rsid w:val="00B846B0"/>
    <w:rsid w:val="00B84744"/>
    <w:rsid w:val="00BA747A"/>
    <w:rsid w:val="00BC1896"/>
    <w:rsid w:val="00BD2875"/>
    <w:rsid w:val="00BF2A19"/>
    <w:rsid w:val="00C0518F"/>
    <w:rsid w:val="00C07A9A"/>
    <w:rsid w:val="00C268E7"/>
    <w:rsid w:val="00C5103E"/>
    <w:rsid w:val="00C74CED"/>
    <w:rsid w:val="00CA11D2"/>
    <w:rsid w:val="00CA5D19"/>
    <w:rsid w:val="00CB7E6E"/>
    <w:rsid w:val="00CC1037"/>
    <w:rsid w:val="00CE34AC"/>
    <w:rsid w:val="00CE77E7"/>
    <w:rsid w:val="00CF21A9"/>
    <w:rsid w:val="00D1376A"/>
    <w:rsid w:val="00D217F3"/>
    <w:rsid w:val="00D233C9"/>
    <w:rsid w:val="00D2353D"/>
    <w:rsid w:val="00D255FF"/>
    <w:rsid w:val="00D25689"/>
    <w:rsid w:val="00D26DA9"/>
    <w:rsid w:val="00D3007F"/>
    <w:rsid w:val="00D37AAC"/>
    <w:rsid w:val="00D4047E"/>
    <w:rsid w:val="00D4300C"/>
    <w:rsid w:val="00D5309C"/>
    <w:rsid w:val="00D55BE4"/>
    <w:rsid w:val="00D562AA"/>
    <w:rsid w:val="00D60708"/>
    <w:rsid w:val="00D726C8"/>
    <w:rsid w:val="00D729AC"/>
    <w:rsid w:val="00DD1A09"/>
    <w:rsid w:val="00DE2B92"/>
    <w:rsid w:val="00DF4AC7"/>
    <w:rsid w:val="00E002A1"/>
    <w:rsid w:val="00E0398E"/>
    <w:rsid w:val="00E27D5C"/>
    <w:rsid w:val="00E354FD"/>
    <w:rsid w:val="00E40762"/>
    <w:rsid w:val="00E46677"/>
    <w:rsid w:val="00E50584"/>
    <w:rsid w:val="00E51500"/>
    <w:rsid w:val="00E54979"/>
    <w:rsid w:val="00E604BE"/>
    <w:rsid w:val="00E61201"/>
    <w:rsid w:val="00E6295E"/>
    <w:rsid w:val="00E946E0"/>
    <w:rsid w:val="00EA5748"/>
    <w:rsid w:val="00EA67A4"/>
    <w:rsid w:val="00EB008E"/>
    <w:rsid w:val="00EB2800"/>
    <w:rsid w:val="00EB3782"/>
    <w:rsid w:val="00EC5178"/>
    <w:rsid w:val="00EE150B"/>
    <w:rsid w:val="00EF25C6"/>
    <w:rsid w:val="00EF7164"/>
    <w:rsid w:val="00F05F02"/>
    <w:rsid w:val="00F10751"/>
    <w:rsid w:val="00F16DF9"/>
    <w:rsid w:val="00F240F0"/>
    <w:rsid w:val="00F44E68"/>
    <w:rsid w:val="00F61E2D"/>
    <w:rsid w:val="00F61E4C"/>
    <w:rsid w:val="00F67E84"/>
    <w:rsid w:val="00F763B8"/>
    <w:rsid w:val="00F8002C"/>
    <w:rsid w:val="00F804D0"/>
    <w:rsid w:val="00F905FE"/>
    <w:rsid w:val="00F97648"/>
    <w:rsid w:val="00FA73BA"/>
    <w:rsid w:val="00FC5E08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BAE4"/>
  <w15:chartTrackingRefBased/>
  <w15:docId w15:val="{0926C046-EE1B-4C4A-BE3E-0F5D2EA7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6"/>
    <w:pPr>
      <w:ind w:left="720"/>
      <w:contextualSpacing/>
    </w:pPr>
  </w:style>
  <w:style w:type="character" w:customStyle="1" w:styleId="Hypertext">
    <w:name w:val="Hypertext"/>
    <w:rsid w:val="00895F16"/>
  </w:style>
  <w:style w:type="paragraph" w:styleId="NoSpacing">
    <w:name w:val="No Spacing"/>
    <w:uiPriority w:val="1"/>
    <w:qFormat/>
    <w:rsid w:val="00895F1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4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0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4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233C9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ADEMOLUTI</dc:creator>
  <cp:keywords/>
  <dc:description/>
  <cp:lastModifiedBy>Oluseun Temiye</cp:lastModifiedBy>
  <cp:revision>2</cp:revision>
  <cp:lastPrinted>2022-08-16T16:51:00Z</cp:lastPrinted>
  <dcterms:created xsi:type="dcterms:W3CDTF">2023-12-08T08:32:00Z</dcterms:created>
  <dcterms:modified xsi:type="dcterms:W3CDTF">2023-12-08T08:32:00Z</dcterms:modified>
</cp:coreProperties>
</file>