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B2F7" w14:textId="5E314F79" w:rsidR="00536527" w:rsidRDefault="00536527">
      <w:r>
        <w:t>Pairs Trading:</w:t>
      </w:r>
    </w:p>
    <w:p w14:paraId="24C2AE20" w14:textId="7D097673" w:rsidR="00536527" w:rsidRDefault="00536527">
      <w:hyperlink r:id="rId4" w:history="1">
        <w:r w:rsidRPr="00D23BA7">
          <w:rPr>
            <w:rStyle w:val="Hyperlink"/>
          </w:rPr>
          <w:t>https://robotwealth.com/practical-pairs-trading/</w:t>
        </w:r>
      </w:hyperlink>
    </w:p>
    <w:p w14:paraId="6D081D93" w14:textId="77777777" w:rsidR="00536527" w:rsidRDefault="00536527"/>
    <w:p w14:paraId="123C8030" w14:textId="22A57BFF" w:rsidR="00536527" w:rsidRDefault="00536527">
      <w:r>
        <w:t>Cointegration:</w:t>
      </w:r>
    </w:p>
    <w:p w14:paraId="5DA9D48E" w14:textId="6C220244" w:rsidR="008527EA" w:rsidRDefault="00536527">
      <w:hyperlink r:id="rId5" w:history="1">
        <w:r w:rsidRPr="00D23BA7">
          <w:rPr>
            <w:rStyle w:val="Hyperlink"/>
          </w:rPr>
          <w:t>https://www.aptech.com/blog/how-to-interpr</w:t>
        </w:r>
        <w:r w:rsidRPr="00D23BA7">
          <w:rPr>
            <w:rStyle w:val="Hyperlink"/>
          </w:rPr>
          <w:t>e</w:t>
        </w:r>
        <w:r w:rsidRPr="00D23BA7">
          <w:rPr>
            <w:rStyle w:val="Hyperlink"/>
          </w:rPr>
          <w:t>t-cointegration-test-results/</w:t>
        </w:r>
      </w:hyperlink>
    </w:p>
    <w:p w14:paraId="6FBDD22D" w14:textId="3B21886E" w:rsidR="00536527" w:rsidRDefault="00536527"/>
    <w:p w14:paraId="107BB63C" w14:textId="6E8E9BEE" w:rsidR="00536527" w:rsidRDefault="00536527">
      <w:r>
        <w:t>Crypto Wizards:</w:t>
      </w:r>
    </w:p>
    <w:p w14:paraId="7000E44E" w14:textId="0EB72224" w:rsidR="00536527" w:rsidRDefault="00536527">
      <w:hyperlink r:id="rId6" w:history="1">
        <w:r w:rsidRPr="00D23BA7">
          <w:rPr>
            <w:rStyle w:val="Hyperlink"/>
          </w:rPr>
          <w:t>https://cryptowizards.net/members/arbitrage/zscore</w:t>
        </w:r>
      </w:hyperlink>
    </w:p>
    <w:p w14:paraId="5AFA8BD5" w14:textId="7A847625" w:rsidR="005D48D2" w:rsidRDefault="005D48D2"/>
    <w:p w14:paraId="46B55D5B" w14:textId="77777777" w:rsidR="005D48D2" w:rsidRDefault="005D48D2"/>
    <w:sectPr w:rsidR="005D4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03"/>
    <w:rsid w:val="00161C03"/>
    <w:rsid w:val="00536527"/>
    <w:rsid w:val="005D48D2"/>
    <w:rsid w:val="0085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88BDB"/>
  <w15:chartTrackingRefBased/>
  <w15:docId w15:val="{E877AD07-396F-6E43-9462-963F5CDB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8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8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65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yptowizards.net/members/arbitrage/zscore" TargetMode="External"/><Relationship Id="rId5" Type="http://schemas.openxmlformats.org/officeDocument/2006/relationships/hyperlink" Target="https://www.aptech.com/blog/how-to-interpret-cointegration-test-results/" TargetMode="External"/><Relationship Id="rId4" Type="http://schemas.openxmlformats.org/officeDocument/2006/relationships/hyperlink" Target="https://robotwealth.com/practical-pairs-trad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ITIP</dc:creator>
  <cp:keywords/>
  <dc:description/>
  <cp:lastModifiedBy>Shaun ITIP</cp:lastModifiedBy>
  <cp:revision>2</cp:revision>
  <dcterms:created xsi:type="dcterms:W3CDTF">2022-03-04T07:23:00Z</dcterms:created>
  <dcterms:modified xsi:type="dcterms:W3CDTF">2022-03-04T16:53:00Z</dcterms:modified>
</cp:coreProperties>
</file>