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31941" w14:textId="0FE84C76" w:rsidR="00B83ACC" w:rsidRDefault="00B83ACC">
      <w:pPr>
        <w:rPr>
          <w:lang w:val="en-US"/>
        </w:rPr>
      </w:pPr>
      <w:r>
        <w:rPr>
          <w:lang w:val="en-US"/>
        </w:rPr>
        <w:t>FAQs</w:t>
      </w:r>
    </w:p>
    <w:p w14:paraId="744C0D4A" w14:textId="746911F7" w:rsidR="00D2558B" w:rsidRPr="00D2558B" w:rsidRDefault="00D2558B">
      <w:pPr>
        <w:rPr>
          <w:lang w:val="en-US"/>
        </w:rPr>
      </w:pPr>
      <w:r w:rsidRPr="00D2558B">
        <w:rPr>
          <w:lang w:val="en-US"/>
        </w:rPr>
        <w:t>A)</w:t>
      </w:r>
      <w:r>
        <w:rPr>
          <w:lang w:val="en-US"/>
        </w:rPr>
        <w:t xml:space="preserve"> </w:t>
      </w:r>
      <w:proofErr w:type="spellStart"/>
      <w:r>
        <w:rPr>
          <w:lang w:val="en-US"/>
        </w:rPr>
        <w:t>Wonder.money</w:t>
      </w:r>
      <w:proofErr w:type="spellEnd"/>
    </w:p>
    <w:p w14:paraId="1F562FA0" w14:textId="2BF10738" w:rsidR="000D12E7" w:rsidRPr="00D2558B" w:rsidRDefault="00D2558B">
      <w:pPr>
        <w:rPr>
          <w:lang w:val="en-US"/>
        </w:rPr>
      </w:pPr>
      <w:r>
        <w:rPr>
          <w:lang w:val="en-US"/>
        </w:rPr>
        <w:t xml:space="preserve">A1) </w:t>
      </w:r>
      <w:r w:rsidRPr="00D2558B">
        <w:rPr>
          <w:lang w:val="en-US"/>
        </w:rPr>
        <w:t xml:space="preserve">What is </w:t>
      </w:r>
      <w:proofErr w:type="spellStart"/>
      <w:r w:rsidRPr="00D2558B">
        <w:rPr>
          <w:lang w:val="en-US"/>
        </w:rPr>
        <w:t>Wonder.money</w:t>
      </w:r>
      <w:proofErr w:type="spellEnd"/>
      <w:r w:rsidRPr="00D2558B">
        <w:rPr>
          <w:lang w:val="en-US"/>
        </w:rPr>
        <w:t>?</w:t>
      </w:r>
    </w:p>
    <w:p w14:paraId="486DD01C" w14:textId="77777777" w:rsidR="00D2558B" w:rsidRDefault="00D2558B">
      <w:pPr>
        <w:rPr>
          <w:lang w:val="en-US"/>
        </w:rPr>
      </w:pPr>
      <w:proofErr w:type="spellStart"/>
      <w:r w:rsidRPr="00D2558B">
        <w:rPr>
          <w:lang w:val="en-US"/>
        </w:rPr>
        <w:t>Wonder.money</w:t>
      </w:r>
      <w:proofErr w:type="spellEnd"/>
      <w:r w:rsidRPr="00D2558B">
        <w:rPr>
          <w:lang w:val="en-US"/>
        </w:rPr>
        <w:t xml:space="preserve"> is a</w:t>
      </w:r>
      <w:r>
        <w:rPr>
          <w:lang w:val="en-US"/>
        </w:rPr>
        <w:t xml:space="preserve"> personal</w:t>
      </w:r>
      <w:r w:rsidRPr="00D2558B">
        <w:rPr>
          <w:lang w:val="en-US"/>
        </w:rPr>
        <w:t xml:space="preserve"> financial</w:t>
      </w:r>
      <w:r>
        <w:rPr>
          <w:lang w:val="en-US"/>
        </w:rPr>
        <w:t xml:space="preserve"> management app.</w:t>
      </w:r>
    </w:p>
    <w:p w14:paraId="409A6D96" w14:textId="6652A0FC" w:rsidR="00D2558B" w:rsidRDefault="00D2558B">
      <w:pPr>
        <w:rPr>
          <w:lang w:val="en-US"/>
        </w:rPr>
      </w:pPr>
      <w:r>
        <w:rPr>
          <w:lang w:val="en-US"/>
        </w:rPr>
        <w:t xml:space="preserve">A2) Why should I use </w:t>
      </w:r>
      <w:proofErr w:type="spellStart"/>
      <w:r>
        <w:rPr>
          <w:lang w:val="en-US"/>
        </w:rPr>
        <w:t>Wonder.money</w:t>
      </w:r>
      <w:proofErr w:type="spellEnd"/>
      <w:r>
        <w:rPr>
          <w:lang w:val="en-US"/>
        </w:rPr>
        <w:t>?</w:t>
      </w:r>
    </w:p>
    <w:p w14:paraId="0AF6DC1C" w14:textId="5830FE38" w:rsidR="00D2558B" w:rsidRDefault="00D2558B">
      <w:pPr>
        <w:rPr>
          <w:lang w:val="en-US"/>
        </w:rPr>
      </w:pPr>
      <w:r>
        <w:rPr>
          <w:lang w:val="en-US"/>
        </w:rPr>
        <w:t xml:space="preserve">Everybody should have a personal finance plan, whether it is managed by Excel Spreadsheet, a Personal Finance Manager or an app like </w:t>
      </w:r>
      <w:proofErr w:type="spellStart"/>
      <w:r>
        <w:rPr>
          <w:lang w:val="en-US"/>
        </w:rPr>
        <w:t>Wonder.money</w:t>
      </w:r>
      <w:proofErr w:type="spellEnd"/>
      <w:r>
        <w:rPr>
          <w:lang w:val="en-US"/>
        </w:rPr>
        <w:t>.</w:t>
      </w:r>
    </w:p>
    <w:p w14:paraId="6A959F28" w14:textId="2BC9D5F2" w:rsidR="00D2558B" w:rsidRDefault="00D2558B">
      <w:pPr>
        <w:rPr>
          <w:lang w:val="en-US"/>
        </w:rPr>
      </w:pPr>
      <w:r>
        <w:rPr>
          <w:lang w:val="en-US"/>
        </w:rPr>
        <w:t xml:space="preserve">We built </w:t>
      </w:r>
      <w:proofErr w:type="spellStart"/>
      <w:r>
        <w:rPr>
          <w:lang w:val="en-US"/>
        </w:rPr>
        <w:t>Wonder.money</w:t>
      </w:r>
      <w:proofErr w:type="spellEnd"/>
      <w:r>
        <w:rPr>
          <w:lang w:val="en-US"/>
        </w:rPr>
        <w:t xml:space="preserve"> because we didn’t find any app that we liked. Here’s the main reasons:</w:t>
      </w:r>
    </w:p>
    <w:p w14:paraId="79218006" w14:textId="12677C02" w:rsidR="00D2558B" w:rsidRDefault="00D2558B" w:rsidP="00D2558B">
      <w:pPr>
        <w:pStyle w:val="ListParagraph"/>
        <w:numPr>
          <w:ilvl w:val="0"/>
          <w:numId w:val="1"/>
        </w:numPr>
        <w:rPr>
          <w:lang w:val="en-US"/>
        </w:rPr>
      </w:pPr>
      <w:r>
        <w:rPr>
          <w:lang w:val="en-US"/>
        </w:rPr>
        <w:t>Most of the apps are free, which means that you (the user) are its product. We don’t like that, so we built a privacy-focused alternative;</w:t>
      </w:r>
    </w:p>
    <w:p w14:paraId="270D0888" w14:textId="2005E1B4" w:rsidR="00D2558B" w:rsidRDefault="00D2558B" w:rsidP="00D2558B">
      <w:pPr>
        <w:pStyle w:val="ListParagraph"/>
        <w:numPr>
          <w:ilvl w:val="0"/>
          <w:numId w:val="1"/>
        </w:numPr>
        <w:rPr>
          <w:lang w:val="en-US"/>
        </w:rPr>
      </w:pPr>
      <w:r>
        <w:rPr>
          <w:lang w:val="en-US"/>
        </w:rPr>
        <w:t>Most of the apps are focused on day-to-day cash management and budget tracking. We think that it’s integral to a healthy financial lifestyle, but the medium-long term planning is just as important – thus we want to build an app for that.</w:t>
      </w:r>
    </w:p>
    <w:p w14:paraId="1CB068E5" w14:textId="6DD32006" w:rsidR="00D2558B" w:rsidRPr="00D2558B" w:rsidRDefault="00D2558B" w:rsidP="00D2558B">
      <w:pPr>
        <w:rPr>
          <w:lang w:val="en-US"/>
        </w:rPr>
      </w:pPr>
      <w:r>
        <w:rPr>
          <w:lang w:val="en-US"/>
        </w:rPr>
        <w:t>It’s important to understand that, while we intend to produce some content on the complex art of financial planning, it’s not the goal of the app – no concrete financial advice will be given within the app,</w:t>
      </w:r>
      <w:r w:rsidR="00360979">
        <w:rPr>
          <w:lang w:val="en-US"/>
        </w:rPr>
        <w:t xml:space="preserve"> it is supposed to be a toll in one’s personal planning and </w:t>
      </w:r>
      <w:proofErr w:type="spellStart"/>
      <w:r w:rsidR="00360979">
        <w:rPr>
          <w:lang w:val="en-US"/>
        </w:rPr>
        <w:t>stategy</w:t>
      </w:r>
      <w:proofErr w:type="spellEnd"/>
      <w:r w:rsidR="00360979">
        <w:rPr>
          <w:lang w:val="en-US"/>
        </w:rPr>
        <w:t>.</w:t>
      </w:r>
    </w:p>
    <w:p w14:paraId="369ECAA7" w14:textId="4F965034" w:rsidR="00360979" w:rsidRDefault="00360979">
      <w:pPr>
        <w:rPr>
          <w:lang w:val="en-US"/>
        </w:rPr>
      </w:pPr>
      <w:r>
        <w:rPr>
          <w:lang w:val="en-US"/>
        </w:rPr>
        <w:t>A3) How can I use the app?</w:t>
      </w:r>
    </w:p>
    <w:p w14:paraId="548FB21B" w14:textId="17D2645C" w:rsidR="00360979" w:rsidRDefault="00360979">
      <w:pPr>
        <w:rPr>
          <w:lang w:val="en-US"/>
        </w:rPr>
      </w:pPr>
      <w:r>
        <w:rPr>
          <w:lang w:val="en-US"/>
        </w:rPr>
        <w:t xml:space="preserve">You can use it online, on </w:t>
      </w:r>
      <w:proofErr w:type="gramStart"/>
      <w:r>
        <w:rPr>
          <w:lang w:val="en-US"/>
        </w:rPr>
        <w:t>a</w:t>
      </w:r>
      <w:proofErr w:type="gramEnd"/>
      <w:r>
        <w:rPr>
          <w:lang w:val="en-US"/>
        </w:rPr>
        <w:t xml:space="preserve"> Edge/Chrome/Safari browser. An Android/iOS app is being considered, but complex data analysis is harder on small screens – we fell that it will always be a lighter experience on a smartphone.</w:t>
      </w:r>
    </w:p>
    <w:p w14:paraId="37D5AAD9" w14:textId="417A651F" w:rsidR="00D2558B" w:rsidRDefault="00360979">
      <w:pPr>
        <w:rPr>
          <w:lang w:val="en-US"/>
        </w:rPr>
      </w:pPr>
      <w:r>
        <w:rPr>
          <w:lang w:val="en-US"/>
        </w:rPr>
        <w:t xml:space="preserve">A4) </w:t>
      </w:r>
      <w:r w:rsidR="00D2558B">
        <w:rPr>
          <w:lang w:val="en-US"/>
        </w:rPr>
        <w:t>What is your privacy policy?</w:t>
      </w:r>
    </w:p>
    <w:p w14:paraId="2AC8AB57" w14:textId="1DE5CD58" w:rsidR="00D2558B" w:rsidRDefault="00D2558B">
      <w:pPr>
        <w:rPr>
          <w:lang w:val="en-US"/>
        </w:rPr>
      </w:pPr>
      <w:r>
        <w:rPr>
          <w:lang w:val="en-US"/>
        </w:rPr>
        <w:t xml:space="preserve">You can check our </w:t>
      </w:r>
      <w:r w:rsidR="00360979">
        <w:rPr>
          <w:lang w:val="en-US"/>
        </w:rPr>
        <w:t>Privacy Policy here.</w:t>
      </w:r>
    </w:p>
    <w:p w14:paraId="1403715A" w14:textId="65FE2BE8" w:rsidR="00B83ACC" w:rsidRDefault="00360979">
      <w:pPr>
        <w:rPr>
          <w:lang w:val="en-US"/>
        </w:rPr>
      </w:pPr>
      <w:r>
        <w:rPr>
          <w:lang w:val="en-US"/>
        </w:rPr>
        <w:t xml:space="preserve">The TL; DR version – we do not share your financial data with third parties, we will track </w:t>
      </w:r>
      <w:r w:rsidR="003E1EDA">
        <w:rPr>
          <w:lang w:val="en-US"/>
        </w:rPr>
        <w:t>usage on</w:t>
      </w:r>
      <w:r>
        <w:rPr>
          <w:lang w:val="en-US"/>
        </w:rPr>
        <w:t xml:space="preserve"> the app to look out for feature usage and bug tracking.</w:t>
      </w:r>
      <w:r w:rsidR="00B83ACC">
        <w:rPr>
          <w:lang w:val="en-US"/>
        </w:rPr>
        <w:br w:type="page"/>
      </w:r>
    </w:p>
    <w:p w14:paraId="62E7571E" w14:textId="632C4E95" w:rsidR="00360979" w:rsidRDefault="00921E75">
      <w:pPr>
        <w:rPr>
          <w:lang w:val="en-US"/>
        </w:rPr>
      </w:pPr>
      <w:r>
        <w:rPr>
          <w:lang w:val="en-US"/>
        </w:rPr>
        <w:lastRenderedPageBreak/>
        <w:t xml:space="preserve">B) </w:t>
      </w:r>
      <w:bookmarkStart w:id="0" w:name="_GoBack"/>
      <w:bookmarkEnd w:id="0"/>
      <w:r w:rsidR="00B83ACC">
        <w:rPr>
          <w:lang w:val="en-US"/>
        </w:rPr>
        <w:t>Subscriptions and Payments</w:t>
      </w:r>
    </w:p>
    <w:p w14:paraId="2C5C4E04" w14:textId="63512545" w:rsidR="00921E75" w:rsidRDefault="00921E75">
      <w:pPr>
        <w:rPr>
          <w:lang w:val="en-US"/>
        </w:rPr>
      </w:pPr>
      <w:r>
        <w:rPr>
          <w:lang w:val="en-US"/>
        </w:rPr>
        <w:t xml:space="preserve">B1) Why isn’t </w:t>
      </w:r>
      <w:proofErr w:type="spellStart"/>
      <w:r>
        <w:rPr>
          <w:lang w:val="en-US"/>
        </w:rPr>
        <w:t>Wonder.money</w:t>
      </w:r>
      <w:proofErr w:type="spellEnd"/>
      <w:r>
        <w:rPr>
          <w:lang w:val="en-US"/>
        </w:rPr>
        <w:t xml:space="preserve"> free like other apps?</w:t>
      </w:r>
    </w:p>
    <w:p w14:paraId="3B0FB649" w14:textId="201CD3A2" w:rsidR="00921E75" w:rsidRDefault="00921E75">
      <w:pPr>
        <w:rPr>
          <w:lang w:val="en-US"/>
        </w:rPr>
      </w:pPr>
      <w:r>
        <w:rPr>
          <w:lang w:val="en-US"/>
        </w:rPr>
        <w:t xml:space="preserve">All of the business cost, such as the server and development efforts, are funded through the </w:t>
      </w:r>
      <w:proofErr w:type="gramStart"/>
      <w:r>
        <w:rPr>
          <w:lang w:val="en-US"/>
        </w:rPr>
        <w:t>users</w:t>
      </w:r>
      <w:proofErr w:type="gramEnd"/>
      <w:r>
        <w:rPr>
          <w:lang w:val="en-US"/>
        </w:rPr>
        <w:t xml:space="preserve"> subscriptions. It is the only revenue stream, we believe it’s the most transparent model and the one that assures that our best interests are aligned with users’ – we have no intention of selling personal and financial data, like other apps in the market.</w:t>
      </w:r>
    </w:p>
    <w:p w14:paraId="0CEFC3F3" w14:textId="210D5F82" w:rsidR="00921E75" w:rsidRDefault="00921E75">
      <w:pPr>
        <w:rPr>
          <w:lang w:val="en-US"/>
        </w:rPr>
      </w:pPr>
      <w:r>
        <w:rPr>
          <w:lang w:val="en-US"/>
        </w:rPr>
        <w:t xml:space="preserve">We do offer a </w:t>
      </w:r>
      <w:proofErr w:type="gramStart"/>
      <w:r>
        <w:rPr>
          <w:lang w:val="en-US"/>
        </w:rPr>
        <w:t>14 day</w:t>
      </w:r>
      <w:proofErr w:type="gramEnd"/>
      <w:r>
        <w:rPr>
          <w:lang w:val="en-US"/>
        </w:rPr>
        <w:t xml:space="preserve"> trial to anyone who wants to try before subscribing.</w:t>
      </w:r>
    </w:p>
    <w:p w14:paraId="1915CF14" w14:textId="209C5C9D" w:rsidR="00921E75" w:rsidRDefault="00921E75">
      <w:pPr>
        <w:rPr>
          <w:lang w:val="en-US"/>
        </w:rPr>
      </w:pPr>
      <w:r>
        <w:rPr>
          <w:lang w:val="en-US"/>
        </w:rPr>
        <w:t>B2) How does the subscription work?</w:t>
      </w:r>
    </w:p>
    <w:p w14:paraId="2999B5B9" w14:textId="42185B51" w:rsidR="00921E75" w:rsidRDefault="00921E75">
      <w:pPr>
        <w:rPr>
          <w:lang w:val="en-US"/>
        </w:rPr>
      </w:pPr>
      <w:r>
        <w:rPr>
          <w:lang w:val="en-US"/>
        </w:rPr>
        <w:t>We offer two different plans – monthly payments or yearly payments. At the time of signup, you can choose which plan do you prefer, as well as when the trial period runs out. You can change this plan at any time.</w:t>
      </w:r>
    </w:p>
    <w:p w14:paraId="3B740659" w14:textId="347662F7" w:rsidR="00921E75" w:rsidRDefault="00921E75">
      <w:pPr>
        <w:rPr>
          <w:lang w:val="en-US"/>
        </w:rPr>
      </w:pPr>
      <w:r>
        <w:rPr>
          <w:lang w:val="en-US"/>
        </w:rPr>
        <w:t>B3) How do you make sure that the payments are secure?</w:t>
      </w:r>
    </w:p>
    <w:p w14:paraId="3CBF68BC" w14:textId="30CC1A45" w:rsidR="00921E75" w:rsidRDefault="00921E75">
      <w:pPr>
        <w:rPr>
          <w:lang w:val="en-US"/>
        </w:rPr>
      </w:pPr>
      <w:r>
        <w:rPr>
          <w:lang w:val="en-US"/>
        </w:rPr>
        <w:t>The payment process is entirely managed by our partners, industry leaders who follow the security best practices and are widely used.</w:t>
      </w:r>
    </w:p>
    <w:p w14:paraId="21189C9D" w14:textId="78EF31A4" w:rsidR="00921E75" w:rsidRDefault="00921E75">
      <w:pPr>
        <w:rPr>
          <w:lang w:val="en-US"/>
        </w:rPr>
      </w:pPr>
    </w:p>
    <w:p w14:paraId="261C24B7" w14:textId="77777777" w:rsidR="00921E75" w:rsidRDefault="00921E75" w:rsidP="00921E75"/>
    <w:p w14:paraId="20B944F8" w14:textId="77777777" w:rsidR="00921E75" w:rsidRDefault="00921E75" w:rsidP="00921E75">
      <w:r>
        <w:t>TODO:</w:t>
      </w:r>
    </w:p>
    <w:p w14:paraId="7E979251" w14:textId="77777777" w:rsidR="00921E75" w:rsidRDefault="00921E75" w:rsidP="00921E75">
      <w:proofErr w:type="spellStart"/>
      <w:r>
        <w:t>Privacy</w:t>
      </w:r>
      <w:proofErr w:type="spellEnd"/>
    </w:p>
    <w:p w14:paraId="17D51E6C" w14:textId="77777777" w:rsidR="00921E75" w:rsidRDefault="00921E75" w:rsidP="00921E75">
      <w:proofErr w:type="spellStart"/>
      <w:r>
        <w:t>Terms</w:t>
      </w:r>
      <w:proofErr w:type="spellEnd"/>
    </w:p>
    <w:p w14:paraId="0B506415" w14:textId="77777777" w:rsidR="00921E75" w:rsidRPr="00D2558B" w:rsidRDefault="00921E75">
      <w:pPr>
        <w:rPr>
          <w:lang w:val="en-US"/>
        </w:rPr>
      </w:pPr>
    </w:p>
    <w:sectPr w:rsidR="00921E75" w:rsidRPr="00D25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8105B"/>
    <w:multiLevelType w:val="hybridMultilevel"/>
    <w:tmpl w:val="BEDC86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58B"/>
    <w:rsid w:val="000D12E7"/>
    <w:rsid w:val="00360979"/>
    <w:rsid w:val="003E1EDA"/>
    <w:rsid w:val="00921E75"/>
    <w:rsid w:val="00B83ACC"/>
    <w:rsid w:val="00D25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15742"/>
  <w15:chartTrackingRefBased/>
  <w15:docId w15:val="{E8F1F7BD-904D-4F02-96F6-DBDD2C975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5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Raimundo Dias</dc:creator>
  <cp:keywords/>
  <dc:description/>
  <cp:lastModifiedBy>Artur Raimundo Dias</cp:lastModifiedBy>
  <cp:revision>1</cp:revision>
  <dcterms:created xsi:type="dcterms:W3CDTF">2020-09-13T14:49:00Z</dcterms:created>
  <dcterms:modified xsi:type="dcterms:W3CDTF">2020-09-13T20:19:00Z</dcterms:modified>
</cp:coreProperties>
</file>