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A882" w14:textId="77777777" w:rsidR="00436DBB" w:rsidRDefault="00436DBB">
      <w:r>
        <w:rPr>
          <w:rFonts w:hint="eastAsia"/>
        </w:rPr>
        <w:t xml:space="preserve">2026.5.9 </w:t>
      </w:r>
      <w:r>
        <w:rPr>
          <w:rFonts w:hint="eastAsia"/>
        </w:rPr>
        <w:t>信息反馈</w:t>
      </w:r>
    </w:p>
    <w:p w14:paraId="14EAD348" w14:textId="77777777" w:rsidR="00436DBB" w:rsidRDefault="00436DBB">
      <w:r>
        <w:rPr>
          <w:rFonts w:hint="eastAsia"/>
        </w:rPr>
        <w:t>1</w:t>
      </w:r>
      <w:r>
        <w:rPr>
          <w:rFonts w:hint="eastAsia"/>
        </w:rPr>
        <w:t>。</w:t>
      </w:r>
      <w:r w:rsidRPr="00436DBB">
        <w:t>卡片页</w:t>
      </w:r>
      <w:r w:rsidRPr="00436DBB">
        <w:t>/</w:t>
      </w:r>
      <w:r w:rsidRPr="00436DBB">
        <w:t>详情页里还有一处旧文案：</w:t>
      </w:r>
    </w:p>
    <w:p w14:paraId="73D38F50" w14:textId="77777777" w:rsidR="00436DBB" w:rsidRDefault="00436DBB">
      <w:r>
        <w:rPr>
          <w:noProof/>
        </w:rPr>
        <w:drawing>
          <wp:inline distT="0" distB="0" distL="0" distR="0" wp14:anchorId="0EB3D12F" wp14:editId="7F18CFF7">
            <wp:extent cx="3643532" cy="1744561"/>
            <wp:effectExtent l="0" t="0" r="0" b="8255"/>
            <wp:docPr id="894885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5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430" cy="17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441" w14:textId="77777777" w:rsidR="00436DBB" w:rsidRDefault="00436DBB" w:rsidP="00436DBB">
      <w:r>
        <w:rPr>
          <w:rFonts w:hint="eastAsia"/>
        </w:rPr>
        <w:t>应该改成：</w:t>
      </w:r>
      <w:r>
        <w:t>Result line</w:t>
      </w:r>
    </w:p>
    <w:p w14:paraId="7DA1A660" w14:textId="7892F289" w:rsidR="008417E7" w:rsidRDefault="00436DBB" w:rsidP="00436DBB">
      <w:r>
        <w:t>Strong / Faint / None</w:t>
      </w:r>
      <w:r>
        <w:rPr>
          <w:rFonts w:hint="eastAsia"/>
        </w:rPr>
        <w:t>，跟首页一致</w:t>
      </w:r>
      <w:r>
        <w:br/>
      </w:r>
      <w:r>
        <w:rPr>
          <w:noProof/>
        </w:rPr>
        <w:drawing>
          <wp:inline distT="0" distB="0" distL="0" distR="0" wp14:anchorId="7317EF3D" wp14:editId="44326704">
            <wp:extent cx="3291840" cy="2788116"/>
            <wp:effectExtent l="0" t="0" r="3810" b="0"/>
            <wp:docPr id="25896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64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7997" cy="27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B1CB" w14:textId="63927AF8" w:rsidR="00436DBB" w:rsidRDefault="00436DBB" w:rsidP="00436DBB">
      <w:r>
        <w:rPr>
          <w:rFonts w:hint="eastAsia"/>
        </w:rPr>
        <w:t>2. Recovered</w:t>
      </w:r>
      <w:r>
        <w:rPr>
          <w:rFonts w:hint="eastAsia"/>
        </w:rPr>
        <w:t>按键这里不太灵敏，是因为是</w:t>
      </w:r>
      <w:r>
        <w:rPr>
          <w:rFonts w:hint="eastAsia"/>
        </w:rPr>
        <w:t>demo</w:t>
      </w:r>
      <w:r w:rsidR="009E53AB">
        <w:rPr>
          <w:rFonts w:hint="eastAsia"/>
        </w:rPr>
        <w:t>吗</w:t>
      </w:r>
      <w:r>
        <w:rPr>
          <w:rFonts w:hint="eastAsia"/>
        </w:rPr>
        <w:t>，所以一进去就会显示</w:t>
      </w:r>
      <w:r>
        <w:rPr>
          <w:rFonts w:hint="eastAsia"/>
        </w:rPr>
        <w:t>I</w:t>
      </w:r>
      <w:r>
        <w:t>’</w:t>
      </w:r>
      <w:r>
        <w:rPr>
          <w:rFonts w:hint="eastAsia"/>
        </w:rPr>
        <w:t>m Recovered</w:t>
      </w:r>
      <w:r>
        <w:br/>
      </w:r>
      <w:r>
        <w:rPr>
          <w:noProof/>
        </w:rPr>
        <w:drawing>
          <wp:inline distT="0" distB="0" distL="0" distR="0" wp14:anchorId="54D4DE15" wp14:editId="2BF3560B">
            <wp:extent cx="2187526" cy="2134590"/>
            <wp:effectExtent l="0" t="0" r="3810" b="0"/>
            <wp:docPr id="1268934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4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2070" cy="21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5B78" w14:textId="77777777" w:rsidR="00DC4EC7" w:rsidRDefault="00DC4EC7" w:rsidP="00436DBB"/>
    <w:p w14:paraId="7FC06726" w14:textId="77777777" w:rsidR="0031176E" w:rsidRDefault="0031176E" w:rsidP="00436DBB">
      <w:pPr>
        <w:rPr>
          <w:noProof/>
        </w:rPr>
      </w:pPr>
      <w:r>
        <w:rPr>
          <w:rFonts w:hint="eastAsia"/>
        </w:rPr>
        <w:lastRenderedPageBreak/>
        <w:t>3.</w:t>
      </w:r>
      <w:r w:rsidRPr="0031176E">
        <w:rPr>
          <w:noProof/>
        </w:rPr>
        <w:t xml:space="preserve"> 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主页点击进去完成记录后能否直接跳转主页，现在还需要用户点击（</w:t>
      </w:r>
      <w:r>
        <w:rPr>
          <w:rFonts w:hint="eastAsia"/>
          <w:noProof/>
        </w:rPr>
        <w:t>Back</w:t>
      </w:r>
    </w:p>
    <w:p w14:paraId="49B7EB42" w14:textId="783ADEC5" w:rsidR="0031176E" w:rsidRDefault="0031176E" w:rsidP="00436DBB">
      <w:pPr>
        <w:rPr>
          <w:rFonts w:hint="eastAsia"/>
          <w:noProof/>
        </w:rPr>
        <w:sectPr w:rsidR="0031176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t>T</w:t>
      </w:r>
      <w:r>
        <w:rPr>
          <w:rFonts w:hint="eastAsia"/>
          <w:noProof/>
        </w:rPr>
        <w:t>o Card)</w:t>
      </w:r>
      <w:r>
        <w:rPr>
          <w:rFonts w:hint="eastAsia"/>
          <w:noProof/>
        </w:rPr>
        <w:t>以及回去的是</w:t>
      </w:r>
      <w:r>
        <w:rPr>
          <w:rFonts w:hint="eastAsia"/>
          <w:noProof/>
        </w:rPr>
        <w:t>Cards</w:t>
      </w:r>
      <w:r>
        <w:rPr>
          <w:rFonts w:hint="eastAsia"/>
          <w:noProof/>
        </w:rPr>
        <w:t>的界面</w:t>
      </w:r>
      <w:r>
        <w:rPr>
          <w:rFonts w:hint="eastAsia"/>
          <w:noProof/>
        </w:rPr>
        <w:t xml:space="preserve">     </w:t>
      </w:r>
    </w:p>
    <w:p w14:paraId="439C22CD" w14:textId="77777777" w:rsidR="0031176E" w:rsidRDefault="0031176E" w:rsidP="00436DBB">
      <w:r>
        <w:rPr>
          <w:noProof/>
        </w:rPr>
        <w:drawing>
          <wp:inline distT="0" distB="0" distL="0" distR="0" wp14:anchorId="4E9FFAC8" wp14:editId="4F1DEA72">
            <wp:extent cx="2761857" cy="3847514"/>
            <wp:effectExtent l="0" t="0" r="635" b="635"/>
            <wp:docPr id="1965247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7859" cy="38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22102" wp14:editId="30AFCD17">
            <wp:extent cx="2345507" cy="3847465"/>
            <wp:effectExtent l="0" t="0" r="0" b="635"/>
            <wp:docPr id="2058147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47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385" cy="386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26A2" w14:textId="7708D361" w:rsidR="0031176E" w:rsidRDefault="0031176E" w:rsidP="00436DBB">
      <w:pPr>
        <w:rPr>
          <w:rFonts w:hint="eastAsia"/>
        </w:rPr>
        <w:sectPr w:rsidR="0031176E" w:rsidSect="0031176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5F380E1" w14:textId="2BD66BA6" w:rsidR="0031176E" w:rsidRDefault="0031176E" w:rsidP="00436DBB">
      <w:r>
        <w:rPr>
          <w:rFonts w:hint="eastAsia"/>
        </w:rPr>
        <w:t xml:space="preserve">4. </w:t>
      </w:r>
      <w:r>
        <w:rPr>
          <w:rFonts w:hint="eastAsia"/>
        </w:rPr>
        <w:t>试剂条颜色的</w:t>
      </w:r>
      <w:r>
        <w:rPr>
          <w:rFonts w:hint="eastAsia"/>
        </w:rPr>
        <w:t>None</w:t>
      </w:r>
      <w:r>
        <w:rPr>
          <w:rFonts w:hint="eastAsia"/>
        </w:rPr>
        <w:t>是否要换成白色（既代表没有测也代表没有线）绿色康复只跟自己选的有关（看吴博意见）</w:t>
      </w:r>
      <w:r>
        <w:br/>
      </w:r>
      <w:r>
        <w:rPr>
          <w:noProof/>
        </w:rPr>
        <w:drawing>
          <wp:inline distT="0" distB="0" distL="0" distR="0" wp14:anchorId="6DEF2366" wp14:editId="67B5F3D5">
            <wp:extent cx="1737360" cy="2840728"/>
            <wp:effectExtent l="0" t="0" r="0" b="0"/>
            <wp:docPr id="11217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8215" cy="284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17C3" w14:textId="503A2713" w:rsidR="0031176E" w:rsidRDefault="0031176E" w:rsidP="00436DBB">
      <w:pPr>
        <w:rPr>
          <w:rFonts w:hint="eastAsia"/>
        </w:rPr>
      </w:pPr>
      <w:r w:rsidRPr="0031176E">
        <w:t xml:space="preserve">FDA </w:t>
      </w:r>
      <w:r>
        <w:rPr>
          <w:rFonts w:hint="eastAsia"/>
        </w:rPr>
        <w:t>指南</w:t>
      </w:r>
      <w:r w:rsidRPr="0031176E">
        <w:t>：家用</w:t>
      </w:r>
      <w:r w:rsidRPr="0031176E">
        <w:t xml:space="preserve"> COVID-19 </w:t>
      </w:r>
      <w:r w:rsidRPr="0031176E">
        <w:t>抗原快检阴性，只表示测试没有检测到病毒，但</w:t>
      </w:r>
      <w:r w:rsidRPr="0031176E">
        <w:rPr>
          <w:b/>
          <w:bCs/>
        </w:rPr>
        <w:t>不能排除</w:t>
      </w:r>
      <w:r w:rsidRPr="0031176E">
        <w:rPr>
          <w:b/>
          <w:bCs/>
        </w:rPr>
        <w:t xml:space="preserve"> COVID-19 / </w:t>
      </w:r>
      <w:r w:rsidRPr="0031176E">
        <w:rPr>
          <w:b/>
          <w:bCs/>
        </w:rPr>
        <w:t>感染</w:t>
      </w:r>
      <w:r w:rsidRPr="0031176E">
        <w:t>。</w:t>
      </w:r>
    </w:p>
    <w:sectPr w:rsidR="0031176E" w:rsidSect="0031176E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BB"/>
    <w:rsid w:val="0031176E"/>
    <w:rsid w:val="00436DBB"/>
    <w:rsid w:val="00491AD3"/>
    <w:rsid w:val="004E4787"/>
    <w:rsid w:val="005B5B69"/>
    <w:rsid w:val="00812B39"/>
    <w:rsid w:val="008417E7"/>
    <w:rsid w:val="00912826"/>
    <w:rsid w:val="009E53AB"/>
    <w:rsid w:val="00B065A3"/>
    <w:rsid w:val="00B227C7"/>
    <w:rsid w:val="00DC4EC7"/>
    <w:rsid w:val="00E3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3E87F"/>
  <w15:chartTrackingRefBased/>
  <w15:docId w15:val="{F6CEE580-3D6D-446F-B110-D0D2938E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7DF"/>
    <w:pPr>
      <w:widowControl w:val="0"/>
      <w:adjustRightInd w:val="0"/>
      <w:snapToGrid w:val="0"/>
    </w:pPr>
    <w:rPr>
      <w:rFonts w:ascii="Times New Roman" w:eastAsia="黑体" w:hAnsi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E327DF"/>
    <w:pPr>
      <w:keepNext/>
      <w:keepLines/>
      <w:spacing w:afterLines="50" w:after="50" w:line="240" w:lineRule="auto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27DF"/>
    <w:pPr>
      <w:keepNext/>
      <w:keepLines/>
      <w:widowControl/>
      <w:spacing w:before="160" w:after="80"/>
      <w:outlineLvl w:val="1"/>
    </w:pPr>
    <w:rPr>
      <w:rFonts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27DF"/>
    <w:pPr>
      <w:keepNext/>
      <w:keepLines/>
      <w:spacing w:afterLines="50" w:after="50" w:line="240" w:lineRule="auto"/>
      <w:outlineLvl w:val="2"/>
    </w:pPr>
    <w:rPr>
      <w:rFonts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27DF"/>
    <w:pPr>
      <w:keepNext/>
      <w:keepLines/>
      <w:spacing w:afterLines="50" w:after="50" w:line="240" w:lineRule="auto"/>
      <w:outlineLvl w:val="3"/>
    </w:pPr>
    <w:rPr>
      <w:rFonts w:eastAsia="微软雅黑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DB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DB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DB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DBB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D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7DF"/>
    <w:rPr>
      <w:rFonts w:ascii="Times New Roman" w:eastAsia="黑体" w:hAnsi="Times New Roman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E327DF"/>
    <w:rPr>
      <w:rFonts w:ascii="Times New Roman" w:eastAsia="黑体" w:hAnsi="Times New Roman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27DF"/>
    <w:rPr>
      <w:rFonts w:ascii="Times New Roman" w:eastAsia="黑体" w:hAnsi="Times New Roman"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E327DF"/>
    <w:rPr>
      <w:rFonts w:ascii="Times New Roman" w:eastAsia="微软雅黑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D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6DBB"/>
    <w:rPr>
      <w:rFonts w:cstheme="majorBidi"/>
      <w:b/>
      <w:bCs/>
      <w:color w:val="0F4761" w:themeColor="accent1" w:themeShade="BF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436DBB"/>
    <w:rPr>
      <w:rFonts w:cstheme="majorBidi"/>
      <w:b/>
      <w:bCs/>
      <w:color w:val="595959" w:themeColor="text1" w:themeTint="A6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436DBB"/>
    <w:rPr>
      <w:rFonts w:cstheme="majorBidi"/>
      <w:color w:val="595959" w:themeColor="text1" w:themeTint="A6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436DBB"/>
    <w:rPr>
      <w:rFonts w:eastAsiaTheme="majorEastAsia" w:cstheme="majorBidi"/>
      <w:color w:val="595959" w:themeColor="text1" w:themeTint="A6"/>
      <w:szCs w:val="22"/>
    </w:rPr>
  </w:style>
  <w:style w:type="paragraph" w:styleId="a3">
    <w:name w:val="Title"/>
    <w:basedOn w:val="a"/>
    <w:next w:val="a"/>
    <w:link w:val="a4"/>
    <w:uiPriority w:val="10"/>
    <w:qFormat/>
    <w:rsid w:val="00436D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6DBB"/>
    <w:rPr>
      <w:rFonts w:ascii="Times New Roman" w:eastAsia="黑体" w:hAnsi="Times New Roman"/>
      <w:i/>
      <w:iCs/>
      <w:color w:val="404040" w:themeColor="text1" w:themeTint="BF"/>
      <w:szCs w:val="22"/>
    </w:rPr>
  </w:style>
  <w:style w:type="paragraph" w:styleId="a9">
    <w:name w:val="List Paragraph"/>
    <w:basedOn w:val="a"/>
    <w:uiPriority w:val="34"/>
    <w:qFormat/>
    <w:rsid w:val="00436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D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DBB"/>
    <w:rPr>
      <w:rFonts w:ascii="Times New Roman" w:eastAsia="黑体" w:hAnsi="Times New Roman"/>
      <w:i/>
      <w:iCs/>
      <w:color w:val="0F4761" w:themeColor="accent1" w:themeShade="BF"/>
      <w:szCs w:val="22"/>
    </w:rPr>
  </w:style>
  <w:style w:type="character" w:styleId="ad">
    <w:name w:val="Intense Reference"/>
    <w:basedOn w:val="a0"/>
    <w:uiPriority w:val="32"/>
    <w:qFormat/>
    <w:rsid w:val="00436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120</Words>
  <Characters>206</Characters>
  <Application>Microsoft Office Word</Application>
  <DocSecurity>0</DocSecurity>
  <Lines>15</Lines>
  <Paragraphs>13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维捷 彭</dc:creator>
  <cp:keywords/>
  <dc:description/>
  <cp:lastModifiedBy>维捷 彭</cp:lastModifiedBy>
  <cp:revision>3</cp:revision>
  <dcterms:created xsi:type="dcterms:W3CDTF">2026-05-12T00:10:00Z</dcterms:created>
  <dcterms:modified xsi:type="dcterms:W3CDTF">2026-05-12T00:30:00Z</dcterms:modified>
</cp:coreProperties>
</file>