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F0756" w14:textId="77777777" w:rsidR="00AD50ED" w:rsidRDefault="00FD4D37" w:rsidP="00321425">
      <w:pPr>
        <w:pStyle w:val="1"/>
        <w:rPr>
          <w:rFonts w:ascii="黑体" w:eastAsia="黑体" w:hAnsi="黑体"/>
          <w:sz w:val="28"/>
          <w:szCs w:val="28"/>
        </w:rPr>
      </w:pPr>
      <w:r w:rsidRPr="00321425">
        <w:rPr>
          <w:rFonts w:ascii="黑体" w:eastAsia="黑体" w:hAnsi="黑体" w:hint="eastAsia"/>
          <w:sz w:val="28"/>
          <w:szCs w:val="28"/>
        </w:rPr>
        <w:t>一、</w:t>
      </w:r>
      <w:r w:rsidR="00A8634B">
        <w:rPr>
          <w:rFonts w:ascii="黑体" w:eastAsia="黑体" w:hAnsi="黑体" w:hint="eastAsia"/>
          <w:sz w:val="28"/>
          <w:szCs w:val="28"/>
        </w:rPr>
        <w:t>系统界面</w:t>
      </w:r>
    </w:p>
    <w:p w14:paraId="35A918F4" w14:textId="4CC00A36" w:rsidR="00A8634B" w:rsidRDefault="00DB4D46" w:rsidP="00A8634B">
      <w:pPr>
        <w:ind w:firstLineChars="200" w:firstLine="560"/>
        <w:rPr>
          <w:rFonts w:ascii="仿宋_GB2312" w:eastAsia="仿宋_GB2312"/>
          <w:color w:val="FF0000"/>
          <w:sz w:val="28"/>
          <w:szCs w:val="28"/>
        </w:rPr>
      </w:pPr>
      <w:r>
        <w:rPr>
          <w:rFonts w:ascii="仿宋_GB2312" w:eastAsia="仿宋_GB2312" w:hint="eastAsia"/>
          <w:sz w:val="28"/>
          <w:szCs w:val="28"/>
        </w:rPr>
        <w:t>系统启动界面</w:t>
      </w:r>
      <w:r w:rsidR="00A8634B" w:rsidRPr="00A8634B">
        <w:rPr>
          <w:rFonts w:ascii="仿宋_GB2312" w:eastAsia="仿宋_GB2312" w:hint="eastAsia"/>
          <w:sz w:val="28"/>
          <w:szCs w:val="28"/>
        </w:rPr>
        <w:t>图片：（</w:t>
      </w:r>
      <w:r>
        <w:rPr>
          <w:rFonts w:ascii="仿宋_GB2312" w:eastAsia="仿宋_GB2312" w:hint="eastAsia"/>
          <w:sz w:val="28"/>
          <w:szCs w:val="28"/>
        </w:rPr>
        <w:t>目前分辨率不够，需融入福建省域范围等特色设计</w:t>
      </w:r>
      <w:r w:rsidR="00A8634B" w:rsidRPr="00A8634B">
        <w:rPr>
          <w:rFonts w:ascii="仿宋_GB2312" w:eastAsia="仿宋_GB2312" w:hint="eastAsia"/>
          <w:sz w:val="28"/>
          <w:szCs w:val="28"/>
        </w:rPr>
        <w:t>）；</w:t>
      </w:r>
      <w:r w:rsidRPr="00DB4D46">
        <w:rPr>
          <w:rFonts w:ascii="仿宋_GB2312" w:eastAsia="仿宋_GB2312" w:hint="eastAsia"/>
          <w:color w:val="FF0000"/>
          <w:sz w:val="28"/>
          <w:szCs w:val="28"/>
        </w:rPr>
        <w:t>需修改</w:t>
      </w:r>
    </w:p>
    <w:p w14:paraId="7E548BE3" w14:textId="3AA40027" w:rsidR="003E61B8" w:rsidRDefault="003E61B8" w:rsidP="00A8634B">
      <w:pPr>
        <w:ind w:firstLineChars="200" w:firstLine="560"/>
        <w:rPr>
          <w:rFonts w:ascii="仿宋_GB2312" w:eastAsia="仿宋_GB2312" w:hint="eastAsia"/>
          <w:sz w:val="28"/>
          <w:szCs w:val="28"/>
        </w:rPr>
      </w:pPr>
      <w:r>
        <w:rPr>
          <w:rFonts w:ascii="仿宋_GB2312" w:eastAsia="仿宋_GB2312" w:hint="eastAsia"/>
          <w:color w:val="FF0000"/>
          <w:sz w:val="28"/>
          <w:szCs w:val="28"/>
        </w:rPr>
        <w:t>登陆用户名为英文后，corrector字段目前不能自动填写作业员中文名</w:t>
      </w:r>
      <w:bookmarkStart w:id="0" w:name="_GoBack"/>
      <w:bookmarkEnd w:id="0"/>
    </w:p>
    <w:p w14:paraId="332F10A6" w14:textId="77777777" w:rsidR="00DB4D46" w:rsidRPr="00DB4D46" w:rsidRDefault="00DB4D46" w:rsidP="00DB4D46">
      <w:pPr>
        <w:pStyle w:val="1"/>
        <w:rPr>
          <w:rFonts w:ascii="黑体" w:eastAsia="黑体" w:hAnsi="黑体"/>
          <w:sz w:val="28"/>
          <w:szCs w:val="28"/>
        </w:rPr>
      </w:pPr>
      <w:r w:rsidRPr="00DB4D46">
        <w:rPr>
          <w:rFonts w:ascii="黑体" w:eastAsia="黑体" w:hAnsi="黑体" w:hint="eastAsia"/>
          <w:sz w:val="28"/>
          <w:szCs w:val="28"/>
        </w:rPr>
        <w:t>二、基础功能</w:t>
      </w:r>
    </w:p>
    <w:p w14:paraId="2F9E849A" w14:textId="77777777" w:rsidR="00DB4D46" w:rsidRPr="0051198B" w:rsidRDefault="00DB4D46" w:rsidP="0051198B">
      <w:pPr>
        <w:ind w:firstLineChars="200" w:firstLine="560"/>
        <w:rPr>
          <w:rFonts w:ascii="仿宋_GB2312" w:eastAsia="仿宋_GB2312" w:cs="微软雅黑"/>
          <w:noProof/>
          <w:kern w:val="0"/>
          <w:sz w:val="28"/>
          <w:szCs w:val="28"/>
        </w:rPr>
      </w:pPr>
      <w:r w:rsidRPr="00483F5D">
        <w:rPr>
          <w:rFonts w:ascii="仿宋_GB2312" w:eastAsia="仿宋_GB2312" w:cs="微软雅黑" w:hint="eastAsia"/>
          <w:noProof/>
          <w:kern w:val="0"/>
          <w:sz w:val="28"/>
          <w:szCs w:val="28"/>
          <w:highlight w:val="yellow"/>
        </w:rPr>
        <w:t>2.1导入符号模板</w:t>
      </w:r>
      <w:r w:rsidR="004354E6" w:rsidRPr="0051198B">
        <w:rPr>
          <w:rFonts w:ascii="仿宋_GB2312" w:eastAsia="仿宋_GB2312" w:cs="微软雅黑" w:hint="eastAsia"/>
          <w:noProof/>
          <w:kern w:val="0"/>
          <w:sz w:val="28"/>
          <w:szCs w:val="28"/>
        </w:rPr>
        <w:drawing>
          <wp:inline distT="0" distB="0" distL="0" distR="0" wp14:anchorId="3D7B5C86" wp14:editId="40995E6A">
            <wp:extent cx="809625" cy="581025"/>
            <wp:effectExtent l="0" t="0" r="9525" b="952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9625" cy="581025"/>
                    </a:xfrm>
                    <a:prstGeom prst="rect">
                      <a:avLst/>
                    </a:prstGeom>
                    <a:noFill/>
                    <a:ln>
                      <a:noFill/>
                    </a:ln>
                  </pic:spPr>
                </pic:pic>
              </a:graphicData>
            </a:graphic>
          </wp:inline>
        </w:drawing>
      </w:r>
    </w:p>
    <w:p w14:paraId="6F51C8AE" w14:textId="77777777" w:rsidR="00DB4D46" w:rsidRPr="0051198B" w:rsidRDefault="00DB4D46" w:rsidP="0051198B">
      <w:pPr>
        <w:ind w:firstLineChars="200" w:firstLine="560"/>
        <w:rPr>
          <w:rFonts w:ascii="仿宋_GB2312" w:eastAsia="仿宋_GB2312" w:cs="微软雅黑"/>
          <w:noProof/>
          <w:kern w:val="0"/>
          <w:sz w:val="28"/>
          <w:szCs w:val="28"/>
        </w:rPr>
      </w:pPr>
      <w:r w:rsidRPr="0051198B">
        <w:rPr>
          <w:rFonts w:ascii="仿宋_GB2312" w:eastAsia="仿宋_GB2312" w:cs="微软雅黑" w:hint="eastAsia"/>
          <w:noProof/>
          <w:kern w:val="0"/>
          <w:sz w:val="28"/>
          <w:szCs w:val="28"/>
        </w:rPr>
        <w:t>目前存在必须</w:t>
      </w:r>
      <w:r w:rsidR="008B0193" w:rsidRPr="0051198B">
        <w:rPr>
          <w:rFonts w:ascii="仿宋_GB2312" w:eastAsia="仿宋_GB2312" w:cs="微软雅黑" w:hint="eastAsia"/>
          <w:noProof/>
          <w:kern w:val="0"/>
          <w:sz w:val="28"/>
          <w:szCs w:val="28"/>
        </w:rPr>
        <w:t>gdb图层和mxd图层完成一致才能导入。需改成：有对应图层就能符号化，没有对应图层，提示按原符号，但能导入成功。</w:t>
      </w:r>
    </w:p>
    <w:p w14:paraId="2F8CB904" w14:textId="77777777" w:rsidR="008B0193" w:rsidRPr="0051198B" w:rsidRDefault="0051198B" w:rsidP="0051198B">
      <w:pPr>
        <w:ind w:firstLineChars="200" w:firstLine="560"/>
        <w:rPr>
          <w:rFonts w:ascii="仿宋_GB2312" w:eastAsia="仿宋_GB2312" w:cs="微软雅黑"/>
          <w:noProof/>
          <w:kern w:val="0"/>
          <w:sz w:val="28"/>
          <w:szCs w:val="28"/>
        </w:rPr>
      </w:pPr>
      <w:r w:rsidRPr="00483F5D">
        <w:rPr>
          <w:rFonts w:ascii="仿宋_GB2312" w:eastAsia="仿宋_GB2312" w:cs="微软雅黑" w:hint="eastAsia"/>
          <w:noProof/>
          <w:kern w:val="0"/>
          <w:sz w:val="28"/>
          <w:szCs w:val="28"/>
          <w:highlight w:val="yellow"/>
        </w:rPr>
        <w:t>2.2增加参考比例尺切换</w:t>
      </w:r>
      <w:r>
        <w:rPr>
          <w:rFonts w:ascii="微软雅黑" w:eastAsia="微软雅黑" w:cs="微软雅黑" w:hint="eastAsia"/>
          <w:noProof/>
          <w:color w:val="004080"/>
          <w:kern w:val="0"/>
          <w:szCs w:val="24"/>
        </w:rPr>
        <w:drawing>
          <wp:inline distT="0" distB="0" distL="0" distR="0" wp14:anchorId="56C7EB43" wp14:editId="4E99529D">
            <wp:extent cx="876300" cy="52230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1240" cy="531207"/>
                    </a:xfrm>
                    <a:prstGeom prst="rect">
                      <a:avLst/>
                    </a:prstGeom>
                    <a:noFill/>
                    <a:ln>
                      <a:noFill/>
                    </a:ln>
                  </pic:spPr>
                </pic:pic>
              </a:graphicData>
            </a:graphic>
          </wp:inline>
        </w:drawing>
      </w:r>
    </w:p>
    <w:p w14:paraId="44A2A765" w14:textId="77777777" w:rsidR="00321425" w:rsidRDefault="0051198B" w:rsidP="0051198B">
      <w:pPr>
        <w:ind w:firstLineChars="200" w:firstLine="560"/>
        <w:rPr>
          <w:rFonts w:ascii="仿宋_GB2312" w:eastAsia="仿宋_GB2312" w:cs="微软雅黑"/>
          <w:noProof/>
          <w:kern w:val="0"/>
          <w:sz w:val="28"/>
          <w:szCs w:val="28"/>
        </w:rPr>
      </w:pPr>
      <w:r w:rsidRPr="00483F5D">
        <w:rPr>
          <w:rFonts w:ascii="仿宋_GB2312" w:eastAsia="仿宋_GB2312" w:cs="微软雅黑" w:hint="eastAsia"/>
          <w:noProof/>
          <w:kern w:val="0"/>
          <w:sz w:val="28"/>
          <w:szCs w:val="28"/>
          <w:highlight w:val="yellow"/>
        </w:rPr>
        <w:t>2.3增加按位置选择</w:t>
      </w:r>
      <w:r>
        <w:rPr>
          <w:rFonts w:ascii="微软雅黑" w:eastAsia="微软雅黑" w:cs="微软雅黑" w:hint="eastAsia"/>
          <w:noProof/>
          <w:color w:val="004080"/>
          <w:kern w:val="0"/>
          <w:szCs w:val="24"/>
        </w:rPr>
        <w:drawing>
          <wp:inline distT="0" distB="0" distL="0" distR="0" wp14:anchorId="6B0332BD" wp14:editId="74BE7777">
            <wp:extent cx="660903" cy="519361"/>
            <wp:effectExtent l="0" t="0" r="635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729" cy="529440"/>
                    </a:xfrm>
                    <a:prstGeom prst="rect">
                      <a:avLst/>
                    </a:prstGeom>
                    <a:noFill/>
                    <a:ln>
                      <a:noFill/>
                    </a:ln>
                  </pic:spPr>
                </pic:pic>
              </a:graphicData>
            </a:graphic>
          </wp:inline>
        </w:drawing>
      </w:r>
    </w:p>
    <w:p w14:paraId="2EFC9879" w14:textId="77777777" w:rsidR="0051198B" w:rsidRDefault="0051198B" w:rsidP="0051198B">
      <w:pPr>
        <w:ind w:firstLineChars="200" w:firstLine="560"/>
        <w:rPr>
          <w:rFonts w:ascii="仿宋_GB2312" w:eastAsia="仿宋_GB2312" w:cs="微软雅黑"/>
          <w:noProof/>
          <w:kern w:val="0"/>
          <w:sz w:val="28"/>
          <w:szCs w:val="28"/>
        </w:rPr>
      </w:pPr>
      <w:r w:rsidRPr="0051198B">
        <w:rPr>
          <w:rFonts w:ascii="仿宋_GB2312" w:eastAsia="仿宋_GB2312" w:cs="微软雅黑" w:hint="eastAsia"/>
          <w:noProof/>
          <w:kern w:val="0"/>
          <w:sz w:val="28"/>
          <w:szCs w:val="28"/>
        </w:rPr>
        <w:t>按位置选择】依据要素相对于源图层中的要素的位置从一个或多个目标图层中选择要素。</w:t>
      </w:r>
    </w:p>
    <w:p w14:paraId="2B721813" w14:textId="77777777" w:rsidR="0051198B" w:rsidRDefault="0051198B" w:rsidP="0051198B">
      <w:pPr>
        <w:ind w:firstLineChars="200" w:firstLine="420"/>
        <w:jc w:val="center"/>
        <w:rPr>
          <w:rFonts w:ascii="仿宋_GB2312" w:eastAsia="仿宋_GB2312" w:cs="微软雅黑"/>
          <w:noProof/>
          <w:kern w:val="0"/>
          <w:sz w:val="28"/>
          <w:szCs w:val="28"/>
        </w:rPr>
      </w:pPr>
      <w:r>
        <w:rPr>
          <w:rFonts w:ascii="微软雅黑" w:eastAsia="微软雅黑" w:cs="微软雅黑" w:hint="eastAsia"/>
          <w:noProof/>
          <w:color w:val="004080"/>
          <w:kern w:val="0"/>
          <w:szCs w:val="24"/>
        </w:rPr>
        <w:lastRenderedPageBreak/>
        <w:drawing>
          <wp:inline distT="0" distB="0" distL="0" distR="0" wp14:anchorId="49FA0558" wp14:editId="17ABD737">
            <wp:extent cx="2492862" cy="32004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1641" cy="3237347"/>
                    </a:xfrm>
                    <a:prstGeom prst="rect">
                      <a:avLst/>
                    </a:prstGeom>
                    <a:noFill/>
                    <a:ln>
                      <a:noFill/>
                    </a:ln>
                  </pic:spPr>
                </pic:pic>
              </a:graphicData>
            </a:graphic>
          </wp:inline>
        </w:drawing>
      </w:r>
    </w:p>
    <w:p w14:paraId="53125AA2" w14:textId="77777777" w:rsidR="0051198B" w:rsidRPr="0051198B" w:rsidRDefault="0051198B" w:rsidP="0051198B">
      <w:pPr>
        <w:ind w:firstLineChars="200" w:firstLine="560"/>
        <w:rPr>
          <w:rFonts w:ascii="仿宋_GB2312" w:eastAsia="仿宋_GB2312" w:cs="微软雅黑"/>
          <w:noProof/>
          <w:kern w:val="0"/>
          <w:sz w:val="28"/>
          <w:szCs w:val="28"/>
        </w:rPr>
      </w:pPr>
      <w:r>
        <w:rPr>
          <w:rFonts w:ascii="仿宋_GB2312" w:eastAsia="仿宋_GB2312" w:cs="微软雅黑" w:hint="eastAsia"/>
          <w:noProof/>
          <w:kern w:val="0"/>
          <w:sz w:val="28"/>
          <w:szCs w:val="28"/>
        </w:rPr>
        <w:t>2.4增加颜色校正</w:t>
      </w:r>
      <w:r>
        <w:rPr>
          <w:rFonts w:ascii="微软雅黑" w:eastAsia="微软雅黑" w:cs="微软雅黑" w:hint="eastAsia"/>
          <w:noProof/>
          <w:color w:val="004080"/>
          <w:kern w:val="0"/>
          <w:szCs w:val="24"/>
        </w:rPr>
        <w:drawing>
          <wp:inline distT="0" distB="0" distL="0" distR="0" wp14:anchorId="366C0F14" wp14:editId="6A8B51A6">
            <wp:extent cx="622935" cy="562610"/>
            <wp:effectExtent l="0" t="0" r="5715" b="889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935" cy="562610"/>
                    </a:xfrm>
                    <a:prstGeom prst="rect">
                      <a:avLst/>
                    </a:prstGeom>
                    <a:noFill/>
                    <a:ln>
                      <a:noFill/>
                    </a:ln>
                  </pic:spPr>
                </pic:pic>
              </a:graphicData>
            </a:graphic>
          </wp:inline>
        </w:drawing>
      </w:r>
    </w:p>
    <w:p w14:paraId="022BC881" w14:textId="77777777" w:rsidR="0051198B" w:rsidRPr="0051198B" w:rsidRDefault="00606DF0" w:rsidP="00606DF0">
      <w:pPr>
        <w:ind w:firstLineChars="200" w:firstLine="560"/>
        <w:jc w:val="center"/>
        <w:rPr>
          <w:rFonts w:ascii="仿宋_GB2312" w:eastAsia="仿宋_GB2312" w:cs="微软雅黑"/>
          <w:noProof/>
          <w:kern w:val="0"/>
          <w:sz w:val="28"/>
          <w:szCs w:val="28"/>
        </w:rPr>
      </w:pPr>
      <w:r w:rsidRPr="00606DF0">
        <w:rPr>
          <w:rFonts w:ascii="仿宋_GB2312" w:eastAsia="仿宋_GB2312" w:cs="微软雅黑" w:hint="eastAsia"/>
          <w:noProof/>
          <w:kern w:val="0"/>
          <w:sz w:val="28"/>
          <w:szCs w:val="28"/>
        </w:rPr>
        <w:t>【颜色校正】导入符号模板之后，颜色校正可切换RGB和CMYK。</w:t>
      </w:r>
    </w:p>
    <w:p w14:paraId="64B7B38F" w14:textId="77777777" w:rsidR="0051198B" w:rsidRPr="00B72654" w:rsidRDefault="0051198B" w:rsidP="00B72654">
      <w:pPr>
        <w:rPr>
          <w:rFonts w:ascii="仿宋_GB2312" w:eastAsia="仿宋_GB2312" w:cs="微软雅黑"/>
          <w:noProof/>
          <w:color w:val="FF0000"/>
          <w:kern w:val="0"/>
          <w:sz w:val="28"/>
          <w:szCs w:val="28"/>
          <w:highlight w:val="yellow"/>
        </w:rPr>
      </w:pPr>
      <w:r w:rsidRPr="00B72654">
        <w:rPr>
          <w:rFonts w:ascii="仿宋_GB2312" w:eastAsia="仿宋_GB2312" w:cs="微软雅黑" w:hint="eastAsia"/>
          <w:noProof/>
          <w:color w:val="FF0000"/>
          <w:kern w:val="0"/>
          <w:sz w:val="28"/>
          <w:szCs w:val="28"/>
          <w:highlight w:val="yellow"/>
        </w:rPr>
        <w:t>2.5增加原始点线面与符号化效果显示切换关闭按钮</w:t>
      </w:r>
      <w:r w:rsidR="00493A1E" w:rsidRPr="00B72654">
        <w:rPr>
          <w:rFonts w:ascii="仿宋_GB2312" w:eastAsia="仿宋_GB2312" w:cs="微软雅黑" w:hint="eastAsia"/>
          <w:noProof/>
          <w:color w:val="FF0000"/>
          <w:kern w:val="0"/>
          <w:sz w:val="28"/>
          <w:szCs w:val="28"/>
          <w:highlight w:val="yellow"/>
        </w:rPr>
        <w:t>。</w:t>
      </w:r>
    </w:p>
    <w:p w14:paraId="767065B7" w14:textId="77777777" w:rsidR="00493A1E" w:rsidRDefault="00493A1E" w:rsidP="00493A1E">
      <w:pPr>
        <w:ind w:firstLineChars="350" w:firstLine="980"/>
        <w:rPr>
          <w:rFonts w:ascii="仿宋_GB2312" w:eastAsia="仿宋_GB2312" w:cs="微软雅黑"/>
          <w:noProof/>
          <w:kern w:val="0"/>
          <w:sz w:val="28"/>
          <w:szCs w:val="28"/>
        </w:rPr>
      </w:pPr>
      <w:r w:rsidRPr="00B72654">
        <w:rPr>
          <w:rFonts w:ascii="仿宋_GB2312" w:eastAsia="仿宋_GB2312" w:cs="微软雅黑" w:hint="eastAsia"/>
          <w:noProof/>
          <w:kern w:val="0"/>
          <w:sz w:val="28"/>
          <w:szCs w:val="28"/>
          <w:highlight w:val="yellow"/>
        </w:rPr>
        <w:t>实现符号化效果与原始点线面数据随时切换查看。</w:t>
      </w:r>
    </w:p>
    <w:p w14:paraId="50FB1C7C" w14:textId="77777777" w:rsidR="00065E08" w:rsidRDefault="00065E08" w:rsidP="00065E08">
      <w:pPr>
        <w:rPr>
          <w:rFonts w:ascii="仿宋_GB2312" w:eastAsia="仿宋_GB2312" w:cs="微软雅黑"/>
          <w:noProof/>
          <w:kern w:val="0"/>
          <w:sz w:val="28"/>
          <w:szCs w:val="28"/>
        </w:rPr>
      </w:pPr>
      <w:r w:rsidRPr="00483F5D">
        <w:rPr>
          <w:rFonts w:ascii="仿宋_GB2312" w:eastAsia="仿宋_GB2312" w:cs="微软雅黑" w:hint="eastAsia"/>
          <w:noProof/>
          <w:kern w:val="0"/>
          <w:sz w:val="28"/>
          <w:szCs w:val="28"/>
          <w:highlight w:val="yellow"/>
        </w:rPr>
        <w:t>2.6增加要素逐条浏览工具</w:t>
      </w:r>
    </w:p>
    <w:p w14:paraId="4C809664" w14:textId="77777777" w:rsidR="00065E08" w:rsidRDefault="00D82D67" w:rsidP="00065E08">
      <w:pPr>
        <w:rPr>
          <w:rFonts w:ascii="仿宋_GB2312" w:eastAsia="仿宋_GB2312" w:cs="微软雅黑"/>
          <w:noProof/>
          <w:kern w:val="0"/>
          <w:sz w:val="28"/>
          <w:szCs w:val="28"/>
        </w:rPr>
      </w:pPr>
      <w:r>
        <w:rPr>
          <w:rFonts w:ascii="仿宋_GB2312" w:eastAsia="仿宋_GB2312" w:cs="微软雅黑"/>
          <w:noProof/>
          <w:kern w:val="0"/>
          <w:sz w:val="28"/>
          <w:szCs w:val="28"/>
        </w:rPr>
        <w:drawing>
          <wp:inline distT="0" distB="0" distL="0" distR="0" wp14:anchorId="7DC82FE8" wp14:editId="03E2D8FC">
            <wp:extent cx="4976037" cy="2169041"/>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30810140746.jpg"/>
                    <pic:cNvPicPr/>
                  </pic:nvPicPr>
                  <pic:blipFill rotWithShape="1">
                    <a:blip r:embed="rId12">
                      <a:extLst>
                        <a:ext uri="{28A0092B-C50C-407E-A947-70E740481C1C}">
                          <a14:useLocalDpi xmlns:a14="http://schemas.microsoft.com/office/drawing/2010/main" val="0"/>
                        </a:ext>
                      </a:extLst>
                    </a:blip>
                    <a:srcRect t="39061" b="36421"/>
                    <a:stretch/>
                  </pic:blipFill>
                  <pic:spPr bwMode="auto">
                    <a:xfrm>
                      <a:off x="0" y="0"/>
                      <a:ext cx="4985385" cy="2173116"/>
                    </a:xfrm>
                    <a:prstGeom prst="rect">
                      <a:avLst/>
                    </a:prstGeom>
                    <a:ln>
                      <a:noFill/>
                    </a:ln>
                    <a:extLst>
                      <a:ext uri="{53640926-AAD7-44D8-BBD7-CCE9431645EC}">
                        <a14:shadowObscured xmlns:a14="http://schemas.microsoft.com/office/drawing/2010/main"/>
                      </a:ext>
                    </a:extLst>
                  </pic:spPr>
                </pic:pic>
              </a:graphicData>
            </a:graphic>
          </wp:inline>
        </w:drawing>
      </w:r>
    </w:p>
    <w:p w14:paraId="7C164FE5" w14:textId="77777777" w:rsidR="00FC0FCB" w:rsidRDefault="00FC0FCB" w:rsidP="00065E08">
      <w:pPr>
        <w:rPr>
          <w:rFonts w:ascii="仿宋_GB2312" w:eastAsia="仿宋_GB2312" w:cs="微软雅黑"/>
          <w:noProof/>
          <w:kern w:val="0"/>
          <w:sz w:val="28"/>
          <w:szCs w:val="28"/>
        </w:rPr>
      </w:pPr>
    </w:p>
    <w:p w14:paraId="7F03EEA9" w14:textId="77777777" w:rsidR="00FC0FCB" w:rsidRDefault="00FC0FCB" w:rsidP="00065E08">
      <w:pPr>
        <w:rPr>
          <w:rFonts w:ascii="仿宋_GB2312" w:eastAsia="仿宋_GB2312" w:cs="微软雅黑"/>
          <w:noProof/>
          <w:kern w:val="0"/>
          <w:sz w:val="28"/>
          <w:szCs w:val="28"/>
        </w:rPr>
      </w:pPr>
    </w:p>
    <w:p w14:paraId="54E7CDF1" w14:textId="77777777" w:rsidR="00FC0FCB" w:rsidRDefault="00FC0FCB" w:rsidP="00065E08">
      <w:pPr>
        <w:rPr>
          <w:rFonts w:ascii="仿宋_GB2312" w:eastAsia="仿宋_GB2312" w:cs="微软雅黑"/>
          <w:noProof/>
          <w:kern w:val="0"/>
          <w:sz w:val="28"/>
          <w:szCs w:val="28"/>
        </w:rPr>
      </w:pPr>
      <w:r>
        <w:rPr>
          <w:rFonts w:ascii="仿宋_GB2312" w:eastAsia="仿宋_GB2312" w:cs="微软雅黑" w:hint="eastAsia"/>
          <w:noProof/>
          <w:kern w:val="0"/>
          <w:sz w:val="28"/>
          <w:szCs w:val="28"/>
        </w:rPr>
        <w:lastRenderedPageBreak/>
        <w:t>2.7</w:t>
      </w:r>
      <w:r w:rsidR="00C25DCB">
        <w:rPr>
          <w:rFonts w:ascii="仿宋_GB2312" w:eastAsia="仿宋_GB2312" w:cs="微软雅黑" w:hint="eastAsia"/>
          <w:noProof/>
          <w:kern w:val="0"/>
          <w:sz w:val="28"/>
          <w:szCs w:val="28"/>
        </w:rPr>
        <w:t>对于较统一规范的属性字段填写采用下拉框选择。</w:t>
      </w:r>
    </w:p>
    <w:p w14:paraId="5BD47CD4" w14:textId="77777777" w:rsidR="00C25DCB" w:rsidRPr="00C25DCB" w:rsidRDefault="00C25DCB" w:rsidP="00C25DCB">
      <w:pPr>
        <w:jc w:val="center"/>
        <w:rPr>
          <w:rFonts w:ascii="仿宋_GB2312" w:eastAsia="仿宋_GB2312" w:cs="微软雅黑"/>
          <w:noProof/>
          <w:kern w:val="0"/>
          <w:sz w:val="28"/>
          <w:szCs w:val="28"/>
        </w:rPr>
      </w:pPr>
      <w:r>
        <w:rPr>
          <w:noProof/>
        </w:rPr>
        <w:drawing>
          <wp:inline distT="0" distB="0" distL="0" distR="0" wp14:anchorId="30AAFF35" wp14:editId="2B0D6EEB">
            <wp:extent cx="3228572" cy="12095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28572" cy="1209524"/>
                    </a:xfrm>
                    <a:prstGeom prst="rect">
                      <a:avLst/>
                    </a:prstGeom>
                  </pic:spPr>
                </pic:pic>
              </a:graphicData>
            </a:graphic>
          </wp:inline>
        </w:drawing>
      </w:r>
    </w:p>
    <w:p w14:paraId="01C5A889" w14:textId="77777777" w:rsidR="0080385F" w:rsidRPr="001E5FB1" w:rsidRDefault="00C25DCB" w:rsidP="0080385F">
      <w:pPr>
        <w:rPr>
          <w:rFonts w:ascii="仿宋_GB2312" w:eastAsia="仿宋_GB2312" w:cs="微软雅黑"/>
          <w:noProof/>
          <w:kern w:val="0"/>
          <w:sz w:val="28"/>
          <w:szCs w:val="28"/>
        </w:rPr>
      </w:pPr>
      <w:r>
        <w:rPr>
          <w:rFonts w:ascii="仿宋_GB2312" w:eastAsia="仿宋_GB2312" w:cs="微软雅黑" w:hint="eastAsia"/>
          <w:noProof/>
          <w:kern w:val="0"/>
          <w:sz w:val="28"/>
          <w:szCs w:val="28"/>
        </w:rPr>
        <w:t>2.8</w:t>
      </w:r>
      <w:r w:rsidR="0080385F" w:rsidRPr="001E5FB1">
        <w:rPr>
          <w:rFonts w:ascii="仿宋_GB2312" w:eastAsia="仿宋_GB2312" w:cs="微软雅黑" w:hint="eastAsia"/>
          <w:noProof/>
          <w:kern w:val="0"/>
          <w:sz w:val="28"/>
          <w:szCs w:val="28"/>
        </w:rPr>
        <w:t>.基础功能中的编辑选项-常规粘至移动容差，是否可以保持上一次选择，重新打开工程后发现又变成0</w:t>
      </w:r>
      <w:r w:rsidR="005A4CEF">
        <w:rPr>
          <w:rFonts w:ascii="仿宋_GB2312" w:eastAsia="仿宋_GB2312" w:cs="微软雅黑" w:hint="eastAsia"/>
          <w:noProof/>
          <w:kern w:val="0"/>
          <w:sz w:val="28"/>
          <w:szCs w:val="28"/>
        </w:rPr>
        <w:t>。</w:t>
      </w:r>
    </w:p>
    <w:p w14:paraId="16DF493E" w14:textId="77777777" w:rsidR="0080385F" w:rsidRPr="0049109D" w:rsidRDefault="00C25DCB" w:rsidP="0080385F">
      <w:pPr>
        <w:rPr>
          <w:rFonts w:ascii="仿宋_GB2312" w:eastAsia="仿宋_GB2312" w:cs="微软雅黑"/>
          <w:noProof/>
          <w:kern w:val="0"/>
          <w:sz w:val="28"/>
          <w:szCs w:val="28"/>
          <w:highlight w:val="yellow"/>
        </w:rPr>
      </w:pPr>
      <w:r w:rsidRPr="0049109D">
        <w:rPr>
          <w:rFonts w:ascii="仿宋_GB2312" w:eastAsia="仿宋_GB2312" w:cs="微软雅黑" w:hint="eastAsia"/>
          <w:noProof/>
          <w:kern w:val="0"/>
          <w:sz w:val="28"/>
          <w:szCs w:val="28"/>
          <w:highlight w:val="yellow"/>
        </w:rPr>
        <w:t>2.9</w:t>
      </w:r>
      <w:r w:rsidR="0080385F" w:rsidRPr="0049109D">
        <w:rPr>
          <w:rFonts w:ascii="仿宋_GB2312" w:eastAsia="仿宋_GB2312" w:cs="微软雅黑"/>
          <w:noProof/>
          <w:kern w:val="0"/>
          <w:sz w:val="28"/>
          <w:szCs w:val="28"/>
          <w:highlight w:val="yellow"/>
        </w:rPr>
        <w:t>要素重合时无法选取下方要素</w:t>
      </w:r>
      <w:r w:rsidR="0080385F" w:rsidRPr="0049109D">
        <w:rPr>
          <w:rFonts w:ascii="仿宋_GB2312" w:eastAsia="仿宋_GB2312" w:cs="微软雅黑" w:hint="eastAsia"/>
          <w:noProof/>
          <w:kern w:val="0"/>
          <w:sz w:val="28"/>
          <w:szCs w:val="28"/>
          <w:highlight w:val="yellow"/>
        </w:rPr>
        <w:t>；比如城市道路和国省道重叠的情况，需要框选，在属性表中选择目标要素；</w:t>
      </w:r>
    </w:p>
    <w:p w14:paraId="0F098F38" w14:textId="77777777" w:rsidR="001E5FB1" w:rsidRPr="0080385F" w:rsidRDefault="00CC1A6C" w:rsidP="00CC1A6C">
      <w:pPr>
        <w:ind w:firstLineChars="200" w:firstLine="560"/>
        <w:rPr>
          <w:rFonts w:ascii="仿宋_GB2312" w:eastAsia="仿宋_GB2312" w:cs="微软雅黑"/>
          <w:noProof/>
          <w:kern w:val="0"/>
          <w:sz w:val="28"/>
          <w:szCs w:val="28"/>
        </w:rPr>
      </w:pPr>
      <w:r w:rsidRPr="0049109D">
        <w:rPr>
          <w:rFonts w:ascii="仿宋_GB2312" w:eastAsia="仿宋_GB2312" w:cs="微软雅黑"/>
          <w:noProof/>
          <w:kern w:val="0"/>
          <w:sz w:val="28"/>
          <w:szCs w:val="28"/>
          <w:highlight w:val="yellow"/>
        </w:rPr>
        <w:t>建议鼠标右键</w:t>
      </w:r>
      <w:r w:rsidRPr="0049109D">
        <w:rPr>
          <w:rFonts w:ascii="仿宋_GB2312" w:eastAsia="仿宋_GB2312" w:cs="微软雅黑" w:hint="eastAsia"/>
          <w:noProof/>
          <w:kern w:val="0"/>
          <w:sz w:val="28"/>
          <w:szCs w:val="28"/>
          <w:highlight w:val="yellow"/>
        </w:rPr>
        <w:t>选择上下图层要素。</w:t>
      </w:r>
    </w:p>
    <w:p w14:paraId="7CC80A97" w14:textId="77777777" w:rsidR="00606DF0" w:rsidRDefault="00606DF0" w:rsidP="00606DF0">
      <w:pPr>
        <w:pStyle w:val="1"/>
        <w:rPr>
          <w:rFonts w:ascii="黑体" w:eastAsia="黑体" w:hAnsi="黑体"/>
          <w:sz w:val="28"/>
          <w:szCs w:val="28"/>
        </w:rPr>
      </w:pPr>
      <w:r>
        <w:rPr>
          <w:rFonts w:ascii="黑体" w:eastAsia="黑体" w:hAnsi="黑体" w:hint="eastAsia"/>
          <w:sz w:val="28"/>
          <w:szCs w:val="28"/>
        </w:rPr>
        <w:t>三</w:t>
      </w:r>
      <w:r w:rsidR="009F2DE1">
        <w:rPr>
          <w:rFonts w:ascii="黑体" w:eastAsia="黑体" w:hAnsi="黑体" w:hint="eastAsia"/>
          <w:sz w:val="28"/>
          <w:szCs w:val="28"/>
        </w:rPr>
        <w:t>、数据编辑</w:t>
      </w:r>
    </w:p>
    <w:p w14:paraId="214B4C5A" w14:textId="77777777" w:rsidR="004A5D80" w:rsidRPr="00685132" w:rsidRDefault="004A5D80" w:rsidP="004A5D80">
      <w:pPr>
        <w:rPr>
          <w:rFonts w:ascii="仿宋_GB2312" w:eastAsia="仿宋_GB2312" w:cs="微软雅黑"/>
          <w:noProof/>
          <w:color w:val="FF0000"/>
          <w:kern w:val="0"/>
          <w:sz w:val="28"/>
          <w:szCs w:val="28"/>
        </w:rPr>
      </w:pPr>
      <w:r w:rsidRPr="00483F5D">
        <w:rPr>
          <w:rFonts w:ascii="仿宋_GB2312" w:eastAsia="仿宋_GB2312" w:cs="微软雅黑" w:hint="eastAsia"/>
          <w:noProof/>
          <w:color w:val="FF0000"/>
          <w:kern w:val="0"/>
          <w:sz w:val="28"/>
          <w:szCs w:val="28"/>
          <w:highlight w:val="yellow"/>
        </w:rPr>
        <w:t>要素捕捉异常，编辑状态下节点无法捕捉</w:t>
      </w:r>
      <w:r w:rsidR="00C07932" w:rsidRPr="00483F5D">
        <w:rPr>
          <w:rFonts w:ascii="仿宋_GB2312" w:eastAsia="仿宋_GB2312" w:cs="微软雅黑" w:hint="eastAsia"/>
          <w:noProof/>
          <w:color w:val="FF0000"/>
          <w:kern w:val="0"/>
          <w:sz w:val="28"/>
          <w:szCs w:val="28"/>
          <w:highlight w:val="yellow"/>
        </w:rPr>
        <w:t>。</w:t>
      </w:r>
    </w:p>
    <w:p w14:paraId="60BCD828" w14:textId="77777777" w:rsidR="00C07932" w:rsidRPr="004A5D80" w:rsidRDefault="00C07932" w:rsidP="004A5D80">
      <w:pPr>
        <w:rPr>
          <w:rFonts w:ascii="仿宋_GB2312" w:eastAsia="仿宋_GB2312" w:cs="微软雅黑"/>
          <w:noProof/>
          <w:kern w:val="0"/>
          <w:sz w:val="28"/>
          <w:szCs w:val="28"/>
        </w:rPr>
      </w:pPr>
      <w:r>
        <w:rPr>
          <w:rFonts w:ascii="仿宋_GB2312" w:eastAsia="仿宋_GB2312" w:cs="微软雅黑" w:hint="eastAsia"/>
          <w:noProof/>
          <w:kern w:val="0"/>
          <w:sz w:val="28"/>
          <w:szCs w:val="28"/>
        </w:rPr>
        <w:t>3.0增加节点显示工具</w:t>
      </w:r>
    </w:p>
    <w:p w14:paraId="47BD70F7" w14:textId="77777777" w:rsidR="00606DF0" w:rsidRDefault="00606DF0" w:rsidP="00606DF0">
      <w:pPr>
        <w:rPr>
          <w:rFonts w:ascii="仿宋_GB2312" w:eastAsia="仿宋_GB2312" w:cs="微软雅黑"/>
          <w:noProof/>
          <w:kern w:val="0"/>
          <w:sz w:val="28"/>
          <w:szCs w:val="28"/>
        </w:rPr>
      </w:pPr>
      <w:r>
        <w:rPr>
          <w:rFonts w:ascii="仿宋_GB2312" w:eastAsia="仿宋_GB2312" w:cs="微软雅黑" w:hint="eastAsia"/>
          <w:noProof/>
          <w:kern w:val="0"/>
          <w:sz w:val="28"/>
          <w:szCs w:val="28"/>
        </w:rPr>
        <w:t>3.1几何编辑</w:t>
      </w:r>
    </w:p>
    <w:p w14:paraId="49A385ED" w14:textId="77777777" w:rsidR="00F679C3" w:rsidRDefault="00F679C3" w:rsidP="00F679C3">
      <w:pPr>
        <w:ind w:firstLineChars="200" w:firstLine="560"/>
        <w:rPr>
          <w:rFonts w:ascii="仿宋_GB2312" w:eastAsia="仿宋_GB2312" w:cs="微软雅黑"/>
          <w:noProof/>
          <w:kern w:val="0"/>
          <w:sz w:val="28"/>
          <w:szCs w:val="28"/>
        </w:rPr>
      </w:pPr>
      <w:r>
        <w:rPr>
          <w:rFonts w:ascii="仿宋_GB2312" w:eastAsia="仿宋_GB2312" w:cs="微软雅黑" w:hint="eastAsia"/>
          <w:noProof/>
          <w:kern w:val="0"/>
          <w:sz w:val="28"/>
          <w:szCs w:val="28"/>
        </w:rPr>
        <w:t>（1）更换选择</w:t>
      </w:r>
      <w:r w:rsidR="00A805B8">
        <w:rPr>
          <w:rFonts w:ascii="仿宋_GB2312" w:eastAsia="仿宋_GB2312" w:cs="微软雅黑" w:hint="eastAsia"/>
          <w:noProof/>
          <w:kern w:val="0"/>
          <w:sz w:val="28"/>
          <w:szCs w:val="28"/>
        </w:rPr>
        <w:t>、</w:t>
      </w:r>
      <w:r>
        <w:rPr>
          <w:rFonts w:ascii="仿宋_GB2312" w:eastAsia="仿宋_GB2312" w:cs="微软雅黑" w:hint="eastAsia"/>
          <w:noProof/>
          <w:kern w:val="0"/>
          <w:sz w:val="28"/>
          <w:szCs w:val="28"/>
        </w:rPr>
        <w:t>编辑</w:t>
      </w:r>
      <w:r w:rsidR="00A805B8">
        <w:rPr>
          <w:rFonts w:ascii="仿宋_GB2312" w:eastAsia="仿宋_GB2312" w:cs="微软雅黑" w:hint="eastAsia"/>
          <w:noProof/>
          <w:kern w:val="0"/>
          <w:sz w:val="28"/>
          <w:szCs w:val="28"/>
        </w:rPr>
        <w:t>按钮</w:t>
      </w:r>
    </w:p>
    <w:p w14:paraId="2155B8E8" w14:textId="77777777" w:rsidR="00606DF0" w:rsidRDefault="00606DF0" w:rsidP="00F679C3">
      <w:pPr>
        <w:ind w:firstLineChars="1000" w:firstLine="2100"/>
        <w:rPr>
          <w:rFonts w:ascii="仿宋_GB2312" w:eastAsia="仿宋_GB2312" w:cs="微软雅黑"/>
          <w:noProof/>
          <w:kern w:val="0"/>
          <w:sz w:val="28"/>
          <w:szCs w:val="28"/>
        </w:rPr>
      </w:pPr>
      <w:r w:rsidRPr="004973C6">
        <w:rPr>
          <w:rFonts w:ascii="Times New Roman" w:hAnsi="Times New Roman" w:cs="Times New Roman"/>
          <w:noProof/>
        </w:rPr>
        <w:drawing>
          <wp:inline distT="0" distB="0" distL="0" distR="0" wp14:anchorId="3D64FEF8" wp14:editId="66964283">
            <wp:extent cx="409575" cy="4953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 cy="495300"/>
                    </a:xfrm>
                    <a:prstGeom prst="rect">
                      <a:avLst/>
                    </a:prstGeom>
                  </pic:spPr>
                </pic:pic>
              </a:graphicData>
            </a:graphic>
          </wp:inline>
        </w:drawing>
      </w:r>
      <w:r w:rsidR="00F679C3">
        <w:rPr>
          <w:rFonts w:ascii="仿宋_GB2312" w:eastAsia="仿宋_GB2312" w:cs="微软雅黑" w:hint="eastAsia"/>
          <w:noProof/>
          <w:kern w:val="0"/>
          <w:sz w:val="28"/>
          <w:szCs w:val="28"/>
        </w:rPr>
        <w:t xml:space="preserve">   </w:t>
      </w:r>
      <w:r w:rsidR="00F679C3" w:rsidRPr="004973C6">
        <w:rPr>
          <w:rFonts w:ascii="Times New Roman" w:hAnsi="Times New Roman" w:cs="Times New Roman"/>
          <w:noProof/>
        </w:rPr>
        <w:drawing>
          <wp:inline distT="0" distB="0" distL="0" distR="0" wp14:anchorId="2D82944D" wp14:editId="0580195B">
            <wp:extent cx="400050" cy="4976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13" cy="498821"/>
                    </a:xfrm>
                    <a:prstGeom prst="rect">
                      <a:avLst/>
                    </a:prstGeom>
                  </pic:spPr>
                </pic:pic>
              </a:graphicData>
            </a:graphic>
          </wp:inline>
        </w:drawing>
      </w:r>
      <w:r w:rsidR="001A5B68">
        <w:rPr>
          <w:rFonts w:ascii="仿宋_GB2312" w:eastAsia="仿宋_GB2312" w:cs="微软雅黑" w:hint="eastAsia"/>
          <w:noProof/>
          <w:kern w:val="0"/>
          <w:sz w:val="28"/>
          <w:szCs w:val="28"/>
        </w:rPr>
        <w:t xml:space="preserve">  </w:t>
      </w:r>
    </w:p>
    <w:p w14:paraId="70A34DA8" w14:textId="77777777" w:rsidR="00F679C3" w:rsidRDefault="00F679C3" w:rsidP="00F679C3">
      <w:pPr>
        <w:ind w:firstLineChars="1000" w:firstLine="2800"/>
        <w:rPr>
          <w:rFonts w:ascii="仿宋_GB2312" w:eastAsia="仿宋_GB2312" w:cs="微软雅黑"/>
          <w:noProof/>
          <w:kern w:val="0"/>
          <w:sz w:val="28"/>
          <w:szCs w:val="28"/>
        </w:rPr>
      </w:pPr>
    </w:p>
    <w:p w14:paraId="43E71AC5" w14:textId="77777777" w:rsidR="00BB2956" w:rsidRDefault="00785E11" w:rsidP="00BB2956">
      <w:pPr>
        <w:rPr>
          <w:rFonts w:ascii="仿宋_GB2312" w:eastAsia="仿宋_GB2312" w:cs="微软雅黑"/>
          <w:noProof/>
          <w:kern w:val="0"/>
          <w:sz w:val="28"/>
          <w:szCs w:val="28"/>
        </w:rPr>
      </w:pPr>
      <w:r>
        <w:rPr>
          <w:rFonts w:ascii="仿宋_GB2312" w:eastAsia="仿宋_GB2312" w:cs="微软雅黑" w:hint="eastAsia"/>
          <w:noProof/>
          <w:kern w:val="0"/>
          <w:sz w:val="28"/>
          <w:szCs w:val="28"/>
        </w:rPr>
        <w:t>3.2线打断工具。</w:t>
      </w:r>
    </w:p>
    <w:p w14:paraId="13FAD169" w14:textId="77777777" w:rsidR="00F679C3" w:rsidRDefault="00785E11" w:rsidP="00BB2956">
      <w:pPr>
        <w:rPr>
          <w:rFonts w:ascii="仿宋_GB2312" w:eastAsia="仿宋_GB2312" w:cs="微软雅黑"/>
          <w:noProof/>
          <w:kern w:val="0"/>
          <w:sz w:val="28"/>
          <w:szCs w:val="28"/>
        </w:rPr>
      </w:pPr>
      <w:r>
        <w:rPr>
          <w:rFonts w:ascii="仿宋_GB2312" w:eastAsia="仿宋_GB2312" w:cs="微软雅黑" w:hint="eastAsia"/>
          <w:noProof/>
          <w:kern w:val="0"/>
          <w:sz w:val="28"/>
          <w:szCs w:val="28"/>
        </w:rPr>
        <w:t>使用该工具后</w:t>
      </w:r>
      <w:r w:rsidR="00BB2956">
        <w:rPr>
          <w:rFonts w:ascii="仿宋_GB2312" w:eastAsia="仿宋_GB2312" w:cs="微软雅黑" w:hint="eastAsia"/>
          <w:noProof/>
          <w:kern w:val="0"/>
          <w:sz w:val="28"/>
          <w:szCs w:val="28"/>
        </w:rPr>
        <w:t>记录</w:t>
      </w:r>
      <w:r>
        <w:rPr>
          <w:rFonts w:ascii="仿宋_GB2312" w:eastAsia="仿宋_GB2312" w:cs="微软雅黑" w:hint="eastAsia"/>
          <w:noProof/>
          <w:kern w:val="0"/>
          <w:sz w:val="28"/>
          <w:szCs w:val="28"/>
        </w:rPr>
        <w:t>变化</w:t>
      </w:r>
      <w:r w:rsidR="00BB2956">
        <w:rPr>
          <w:rFonts w:ascii="仿宋_GB2312" w:eastAsia="仿宋_GB2312" w:cs="微软雅黑" w:hint="eastAsia"/>
          <w:noProof/>
          <w:kern w:val="0"/>
          <w:sz w:val="28"/>
          <w:szCs w:val="28"/>
        </w:rPr>
        <w:t>状态</w:t>
      </w:r>
      <w:r>
        <w:rPr>
          <w:rFonts w:ascii="仿宋_GB2312" w:eastAsia="仿宋_GB2312" w:cs="微软雅黑" w:hint="eastAsia"/>
          <w:noProof/>
          <w:kern w:val="0"/>
          <w:sz w:val="28"/>
          <w:szCs w:val="28"/>
        </w:rPr>
        <w:t>STACOD字段记录的是“增加”，应该为</w:t>
      </w:r>
      <w:r w:rsidRPr="00785E11">
        <w:rPr>
          <w:rFonts w:ascii="仿宋_GB2312" w:eastAsia="仿宋_GB2312" w:cs="微软雅黑" w:hint="eastAsia"/>
          <w:noProof/>
          <w:color w:val="FF0000"/>
          <w:kern w:val="0"/>
          <w:sz w:val="28"/>
          <w:szCs w:val="28"/>
        </w:rPr>
        <w:t>“修改”</w:t>
      </w:r>
      <w:r>
        <w:rPr>
          <w:rFonts w:ascii="仿宋_GB2312" w:eastAsia="仿宋_GB2312" w:cs="微软雅黑" w:hint="eastAsia"/>
          <w:noProof/>
          <w:kern w:val="0"/>
          <w:sz w:val="28"/>
          <w:szCs w:val="28"/>
        </w:rPr>
        <w:t>才对。</w:t>
      </w:r>
    </w:p>
    <w:p w14:paraId="18405475" w14:textId="77777777" w:rsidR="00BB2956" w:rsidRDefault="00BB2956" w:rsidP="00BB2956">
      <w:pPr>
        <w:rPr>
          <w:rFonts w:ascii="仿宋_GB2312" w:eastAsia="仿宋_GB2312" w:cs="微软雅黑"/>
          <w:noProof/>
          <w:kern w:val="0"/>
          <w:sz w:val="28"/>
          <w:szCs w:val="28"/>
        </w:rPr>
      </w:pPr>
      <w:r>
        <w:rPr>
          <w:rFonts w:ascii="仿宋_GB2312" w:eastAsia="仿宋_GB2312" w:cs="微软雅黑" w:hint="eastAsia"/>
          <w:noProof/>
          <w:kern w:val="0"/>
          <w:sz w:val="28"/>
          <w:szCs w:val="28"/>
        </w:rPr>
        <w:t>3.3线方向工具</w:t>
      </w:r>
    </w:p>
    <w:p w14:paraId="76F4BF87" w14:textId="77777777" w:rsidR="00BB2956" w:rsidRDefault="00BB2956" w:rsidP="00BB2956">
      <w:pPr>
        <w:ind w:firstLineChars="100" w:firstLine="280"/>
        <w:rPr>
          <w:rFonts w:ascii="仿宋_GB2312" w:eastAsia="仿宋_GB2312" w:cs="微软雅黑"/>
          <w:noProof/>
          <w:kern w:val="0"/>
          <w:sz w:val="28"/>
          <w:szCs w:val="28"/>
        </w:rPr>
      </w:pPr>
      <w:r>
        <w:rPr>
          <w:rFonts w:ascii="仿宋_GB2312" w:eastAsia="仿宋_GB2312" w:cs="微软雅黑" w:hint="eastAsia"/>
          <w:noProof/>
          <w:kern w:val="0"/>
          <w:sz w:val="28"/>
          <w:szCs w:val="28"/>
        </w:rPr>
        <w:lastRenderedPageBreak/>
        <w:t>使用该工具后，记录变化状态STACOD字段没记录</w:t>
      </w:r>
      <w:r w:rsidR="00E237C7">
        <w:rPr>
          <w:rFonts w:ascii="仿宋_GB2312" w:eastAsia="仿宋_GB2312" w:cs="微软雅黑" w:hint="eastAsia"/>
          <w:noProof/>
          <w:kern w:val="0"/>
          <w:sz w:val="28"/>
          <w:szCs w:val="28"/>
        </w:rPr>
        <w:t>，应为“修改”。</w:t>
      </w:r>
    </w:p>
    <w:p w14:paraId="266492A2" w14:textId="77777777" w:rsidR="00A805B8" w:rsidRDefault="00A805B8" w:rsidP="00A805B8">
      <w:pPr>
        <w:rPr>
          <w:rFonts w:ascii="仿宋_GB2312" w:eastAsia="仿宋_GB2312" w:cs="微软雅黑"/>
          <w:noProof/>
          <w:kern w:val="0"/>
          <w:sz w:val="28"/>
          <w:szCs w:val="28"/>
        </w:rPr>
      </w:pPr>
      <w:r w:rsidRPr="00483F5D">
        <w:rPr>
          <w:rFonts w:ascii="仿宋_GB2312" w:eastAsia="仿宋_GB2312" w:cs="微软雅黑" w:hint="eastAsia"/>
          <w:noProof/>
          <w:kern w:val="0"/>
          <w:sz w:val="28"/>
          <w:szCs w:val="28"/>
          <w:highlight w:val="yellow"/>
        </w:rPr>
        <w:t>3.4增加线延伸工具</w:t>
      </w:r>
    </w:p>
    <w:p w14:paraId="7B5A1C9A" w14:textId="77777777" w:rsidR="006518FD" w:rsidRDefault="006518FD" w:rsidP="00A805B8">
      <w:pPr>
        <w:rPr>
          <w:rFonts w:ascii="仿宋_GB2312" w:eastAsia="仿宋_GB2312" w:cs="微软雅黑"/>
          <w:noProof/>
          <w:kern w:val="0"/>
          <w:sz w:val="28"/>
          <w:szCs w:val="28"/>
        </w:rPr>
      </w:pPr>
      <w:r w:rsidRPr="00483F5D">
        <w:rPr>
          <w:rFonts w:ascii="仿宋_GB2312" w:eastAsia="仿宋_GB2312" w:cs="微软雅黑" w:hint="eastAsia"/>
          <w:noProof/>
          <w:kern w:val="0"/>
          <w:sz w:val="28"/>
          <w:szCs w:val="28"/>
          <w:highlight w:val="yellow"/>
        </w:rPr>
        <w:t>3.5增加线延续工具</w:t>
      </w:r>
      <w:r w:rsidRPr="004973C6">
        <w:rPr>
          <w:rFonts w:ascii="Times New Roman" w:hAnsi="Times New Roman" w:cs="Times New Roman"/>
          <w:noProof/>
        </w:rPr>
        <w:drawing>
          <wp:inline distT="0" distB="0" distL="0" distR="0" wp14:anchorId="1E596132" wp14:editId="65F28A49">
            <wp:extent cx="404037" cy="372139"/>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852" b="35185"/>
                    <a:stretch/>
                  </pic:blipFill>
                  <pic:spPr bwMode="auto">
                    <a:xfrm>
                      <a:off x="0" y="0"/>
                      <a:ext cx="403795" cy="371916"/>
                    </a:xfrm>
                    <a:prstGeom prst="rect">
                      <a:avLst/>
                    </a:prstGeom>
                    <a:ln>
                      <a:noFill/>
                    </a:ln>
                    <a:extLst>
                      <a:ext uri="{53640926-AAD7-44D8-BBD7-CCE9431645EC}">
                        <a14:shadowObscured xmlns:a14="http://schemas.microsoft.com/office/drawing/2010/main"/>
                      </a:ext>
                    </a:extLst>
                  </pic:spPr>
                </pic:pic>
              </a:graphicData>
            </a:graphic>
          </wp:inline>
        </w:drawing>
      </w:r>
    </w:p>
    <w:p w14:paraId="4B083249" w14:textId="77777777" w:rsidR="00333CCA" w:rsidRDefault="00333CCA" w:rsidP="00A805B8">
      <w:pPr>
        <w:rPr>
          <w:rFonts w:ascii="仿宋_GB2312" w:eastAsia="仿宋_GB2312" w:cs="微软雅黑"/>
          <w:noProof/>
          <w:kern w:val="0"/>
          <w:sz w:val="28"/>
          <w:szCs w:val="28"/>
        </w:rPr>
      </w:pPr>
      <w:r w:rsidRPr="00483F5D">
        <w:rPr>
          <w:rFonts w:ascii="仿宋_GB2312" w:eastAsia="仿宋_GB2312" w:cs="微软雅黑" w:hint="eastAsia"/>
          <w:noProof/>
          <w:kern w:val="0"/>
          <w:sz w:val="28"/>
          <w:szCs w:val="28"/>
          <w:highlight w:val="yellow"/>
        </w:rPr>
        <w:t>3.6线裁剪工具</w:t>
      </w:r>
    </w:p>
    <w:p w14:paraId="147DFB8E" w14:textId="77777777" w:rsidR="00333CCA" w:rsidRDefault="00333CCA" w:rsidP="00A805B8">
      <w:pPr>
        <w:rPr>
          <w:rFonts w:ascii="仿宋_GB2312" w:eastAsia="仿宋_GB2312" w:cs="微软雅黑"/>
          <w:noProof/>
          <w:kern w:val="0"/>
          <w:sz w:val="28"/>
          <w:szCs w:val="28"/>
        </w:rPr>
      </w:pPr>
      <w:r>
        <w:rPr>
          <w:rFonts w:ascii="仿宋_GB2312" w:eastAsia="仿宋_GB2312" w:cs="微软雅黑" w:hint="eastAsia"/>
          <w:noProof/>
          <w:kern w:val="0"/>
          <w:sz w:val="28"/>
          <w:szCs w:val="28"/>
        </w:rPr>
        <w:t>相当于ArcGIS中</w:t>
      </w:r>
      <w:r>
        <w:rPr>
          <w:noProof/>
        </w:rPr>
        <w:drawing>
          <wp:inline distT="0" distB="0" distL="0" distR="0" wp14:anchorId="24B00B88" wp14:editId="10B7214C">
            <wp:extent cx="2800000" cy="1380952"/>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00000" cy="1380952"/>
                    </a:xfrm>
                    <a:prstGeom prst="rect">
                      <a:avLst/>
                    </a:prstGeom>
                  </pic:spPr>
                </pic:pic>
              </a:graphicData>
            </a:graphic>
          </wp:inline>
        </w:drawing>
      </w:r>
    </w:p>
    <w:p w14:paraId="402832AE" w14:textId="77777777" w:rsidR="00847766" w:rsidRPr="00483F5D" w:rsidRDefault="00847766" w:rsidP="00A805B8">
      <w:pPr>
        <w:rPr>
          <w:rFonts w:ascii="仿宋_GB2312" w:eastAsia="仿宋_GB2312" w:cs="微软雅黑"/>
          <w:noProof/>
          <w:kern w:val="0"/>
          <w:sz w:val="28"/>
          <w:szCs w:val="28"/>
          <w:highlight w:val="yellow"/>
        </w:rPr>
      </w:pPr>
      <w:r w:rsidRPr="00483F5D">
        <w:rPr>
          <w:rFonts w:ascii="仿宋_GB2312" w:eastAsia="仿宋_GB2312" w:cs="微软雅黑" w:hint="eastAsia"/>
          <w:noProof/>
          <w:kern w:val="0"/>
          <w:sz w:val="28"/>
          <w:szCs w:val="28"/>
          <w:highlight w:val="yellow"/>
        </w:rPr>
        <w:t>3.6面抠除工具</w:t>
      </w:r>
    </w:p>
    <w:p w14:paraId="612D0A9C" w14:textId="77777777" w:rsidR="00847766" w:rsidRDefault="00847766" w:rsidP="00847766">
      <w:pPr>
        <w:ind w:firstLineChars="150" w:firstLine="315"/>
        <w:rPr>
          <w:rFonts w:ascii="仿宋_GB2312" w:eastAsia="仿宋_GB2312" w:cs="微软雅黑"/>
          <w:noProof/>
          <w:kern w:val="0"/>
          <w:sz w:val="28"/>
          <w:szCs w:val="28"/>
        </w:rPr>
      </w:pPr>
      <w:r w:rsidRPr="00483F5D">
        <w:rPr>
          <w:rFonts w:ascii="Times New Roman" w:hAnsi="Times New Roman" w:cs="Times New Roman"/>
          <w:noProof/>
          <w:highlight w:val="yellow"/>
        </w:rPr>
        <w:drawing>
          <wp:inline distT="0" distB="0" distL="0" distR="0" wp14:anchorId="5C851F9F" wp14:editId="7A1B0DBF">
            <wp:extent cx="485775" cy="67261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151" cy="674517"/>
                    </a:xfrm>
                    <a:prstGeom prst="rect">
                      <a:avLst/>
                    </a:prstGeom>
                  </pic:spPr>
                </pic:pic>
              </a:graphicData>
            </a:graphic>
          </wp:inline>
        </w:drawing>
      </w:r>
      <w:r w:rsidRPr="00483F5D">
        <w:rPr>
          <w:rFonts w:ascii="仿宋_GB2312" w:eastAsia="仿宋_GB2312" w:cs="微软雅黑" w:hint="eastAsia"/>
          <w:noProof/>
          <w:kern w:val="0"/>
          <w:sz w:val="28"/>
          <w:szCs w:val="28"/>
          <w:highlight w:val="yellow"/>
        </w:rPr>
        <w:t>目前不能正常使用</w:t>
      </w:r>
    </w:p>
    <w:p w14:paraId="17FCF4DE" w14:textId="77777777" w:rsidR="00436DD7" w:rsidRDefault="00436DD7" w:rsidP="00436DD7">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3.7分割</w:t>
      </w:r>
      <w:r w:rsidR="00A66E93">
        <w:rPr>
          <w:rFonts w:ascii="仿宋_GB2312" w:eastAsia="仿宋_GB2312" w:cs="微软雅黑" w:hint="eastAsia"/>
          <w:noProof/>
          <w:kern w:val="0"/>
          <w:sz w:val="28"/>
          <w:szCs w:val="28"/>
        </w:rPr>
        <w:t>和合并</w:t>
      </w:r>
      <w:r>
        <w:rPr>
          <w:rFonts w:ascii="仿宋_GB2312" w:eastAsia="仿宋_GB2312" w:cs="微软雅黑" w:hint="eastAsia"/>
          <w:noProof/>
          <w:kern w:val="0"/>
          <w:sz w:val="28"/>
          <w:szCs w:val="28"/>
        </w:rPr>
        <w:t>工具</w:t>
      </w:r>
    </w:p>
    <w:p w14:paraId="5E4A953B" w14:textId="77777777" w:rsidR="00436DD7" w:rsidRDefault="00A66E93" w:rsidP="00A66E93">
      <w:pPr>
        <w:ind w:firstLineChars="150" w:firstLine="420"/>
        <w:rPr>
          <w:rFonts w:ascii="仿宋_GB2312" w:eastAsia="仿宋_GB2312" w:cs="微软雅黑"/>
          <w:noProof/>
          <w:kern w:val="0"/>
          <w:sz w:val="28"/>
          <w:szCs w:val="28"/>
        </w:rPr>
      </w:pPr>
      <w:r w:rsidRPr="00EE3FC6">
        <w:rPr>
          <w:rFonts w:ascii="仿宋_GB2312" w:eastAsia="仿宋_GB2312" w:cs="微软雅黑" w:hint="eastAsia"/>
          <w:noProof/>
          <w:kern w:val="0"/>
          <w:sz w:val="28"/>
          <w:szCs w:val="28"/>
          <w:highlight w:val="yellow"/>
        </w:rPr>
        <w:t>（1）</w:t>
      </w:r>
      <w:r w:rsidR="00436DD7" w:rsidRPr="00EE3FC6">
        <w:rPr>
          <w:rFonts w:ascii="微软雅黑" w:eastAsia="微软雅黑" w:cs="微软雅黑" w:hint="eastAsia"/>
          <w:noProof/>
          <w:color w:val="004080"/>
          <w:kern w:val="0"/>
          <w:szCs w:val="24"/>
          <w:highlight w:val="yellow"/>
        </w:rPr>
        <w:drawing>
          <wp:inline distT="0" distB="0" distL="0" distR="0" wp14:anchorId="7AEB434E" wp14:editId="2E820F55">
            <wp:extent cx="457200" cy="609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609600"/>
                    </a:xfrm>
                    <a:prstGeom prst="rect">
                      <a:avLst/>
                    </a:prstGeom>
                    <a:noFill/>
                    <a:ln>
                      <a:noFill/>
                    </a:ln>
                  </pic:spPr>
                </pic:pic>
              </a:graphicData>
            </a:graphic>
          </wp:inline>
        </w:drawing>
      </w:r>
      <w:r w:rsidR="00304017" w:rsidRPr="00EE3FC6">
        <w:rPr>
          <w:rFonts w:ascii="仿宋_GB2312" w:eastAsia="仿宋_GB2312" w:cs="微软雅黑" w:hint="eastAsia"/>
          <w:noProof/>
          <w:kern w:val="0"/>
          <w:sz w:val="28"/>
          <w:szCs w:val="28"/>
          <w:highlight w:val="yellow"/>
        </w:rPr>
        <w:t>使用该工具后，分割后的两个要素，</w:t>
      </w:r>
      <w:r w:rsidR="00436DD7" w:rsidRPr="00EE3FC6">
        <w:rPr>
          <w:rFonts w:ascii="仿宋_GB2312" w:eastAsia="仿宋_GB2312" w:cs="微软雅黑" w:hint="eastAsia"/>
          <w:noProof/>
          <w:kern w:val="0"/>
          <w:sz w:val="28"/>
          <w:szCs w:val="28"/>
          <w:highlight w:val="yellow"/>
        </w:rPr>
        <w:t>记录变化状态STACOD</w:t>
      </w:r>
      <w:r w:rsidR="00304017" w:rsidRPr="00EE3FC6">
        <w:rPr>
          <w:rFonts w:ascii="仿宋_GB2312" w:eastAsia="仿宋_GB2312" w:cs="微软雅黑" w:hint="eastAsia"/>
          <w:noProof/>
          <w:kern w:val="0"/>
          <w:sz w:val="28"/>
          <w:szCs w:val="28"/>
          <w:highlight w:val="yellow"/>
        </w:rPr>
        <w:t>字段记录都变为</w:t>
      </w:r>
      <w:r w:rsidR="00436DD7" w:rsidRPr="00EE3FC6">
        <w:rPr>
          <w:rFonts w:ascii="仿宋_GB2312" w:eastAsia="仿宋_GB2312" w:cs="微软雅黑" w:hint="eastAsia"/>
          <w:noProof/>
          <w:kern w:val="0"/>
          <w:sz w:val="28"/>
          <w:szCs w:val="28"/>
          <w:highlight w:val="yellow"/>
        </w:rPr>
        <w:t>“增加”</w:t>
      </w:r>
      <w:r w:rsidR="00304017" w:rsidRPr="00EE3FC6">
        <w:rPr>
          <w:rFonts w:ascii="仿宋_GB2312" w:eastAsia="仿宋_GB2312" w:cs="微软雅黑" w:hint="eastAsia"/>
          <w:noProof/>
          <w:kern w:val="0"/>
          <w:sz w:val="28"/>
          <w:szCs w:val="28"/>
          <w:highlight w:val="yellow"/>
        </w:rPr>
        <w:t>。应是一条增加，一条修改</w:t>
      </w:r>
    </w:p>
    <w:p w14:paraId="6E4BD531" w14:textId="77777777" w:rsidR="00A66E93" w:rsidRDefault="00A66E93" w:rsidP="00A66E93">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（2）合并工具，目前要素的变化状态不对，应该是：</w:t>
      </w:r>
      <w:r w:rsidRPr="00650623">
        <w:rPr>
          <w:rFonts w:ascii="Times New Roman" w:hAnsi="Times New Roman" w:cs="Times New Roman" w:hint="eastAsia"/>
          <w:color w:val="FF0000"/>
        </w:rPr>
        <w:t>（）显示要素状态，</w:t>
      </w:r>
      <w:r w:rsidRPr="00DE5D05">
        <w:rPr>
          <w:rFonts w:ascii="Times New Roman" w:hAnsi="Times New Roman" w:cs="Times New Roman" w:hint="eastAsia"/>
          <w:color w:val="FF0000"/>
        </w:rPr>
        <w:t>当合并</w:t>
      </w:r>
      <w:r>
        <w:rPr>
          <w:rFonts w:ascii="Times New Roman" w:hAnsi="Times New Roman" w:cs="Times New Roman" w:hint="eastAsia"/>
          <w:color w:val="FF0000"/>
        </w:rPr>
        <w:t>的要素</w:t>
      </w:r>
      <w:r w:rsidRPr="00DE5D05">
        <w:rPr>
          <w:rFonts w:ascii="Times New Roman" w:hAnsi="Times New Roman" w:cs="Times New Roman" w:hint="eastAsia"/>
          <w:color w:val="FF0000"/>
        </w:rPr>
        <w:t>状态存在</w:t>
      </w:r>
      <w:r w:rsidRPr="00DE5D05">
        <w:rPr>
          <w:rFonts w:ascii="Times New Roman" w:hAnsi="Times New Roman" w:cs="Times New Roman"/>
          <w:color w:val="FF0000"/>
        </w:rPr>
        <w:t>-2</w:t>
      </w:r>
      <w:r w:rsidRPr="00DE5D05">
        <w:rPr>
          <w:rFonts w:ascii="Times New Roman" w:hAnsi="Times New Roman" w:cs="Times New Roman" w:hint="eastAsia"/>
          <w:color w:val="FF0000"/>
        </w:rPr>
        <w:t>（修改）和</w:t>
      </w:r>
      <w:r w:rsidRPr="00DE5D05">
        <w:rPr>
          <w:rFonts w:ascii="Times New Roman" w:hAnsi="Times New Roman" w:cs="Times New Roman"/>
          <w:color w:val="FF0000"/>
        </w:rPr>
        <w:t>-1</w:t>
      </w:r>
      <w:r w:rsidRPr="00DE5D05">
        <w:rPr>
          <w:rFonts w:ascii="Times New Roman" w:hAnsi="Times New Roman" w:cs="Times New Roman" w:hint="eastAsia"/>
          <w:color w:val="FF0000"/>
        </w:rPr>
        <w:t>（新增）</w:t>
      </w:r>
      <w:r>
        <w:rPr>
          <w:rFonts w:ascii="Times New Roman" w:hAnsi="Times New Roman" w:cs="Times New Roman" w:hint="eastAsia"/>
          <w:color w:val="FF0000"/>
        </w:rPr>
        <w:t>/</w:t>
      </w:r>
      <w:r>
        <w:rPr>
          <w:rFonts w:ascii="Times New Roman" w:hAnsi="Times New Roman" w:cs="Times New Roman"/>
          <w:color w:val="FF0000"/>
        </w:rPr>
        <w:t>0</w:t>
      </w:r>
      <w:r>
        <w:rPr>
          <w:rFonts w:ascii="Times New Roman" w:hAnsi="Times New Roman" w:cs="Times New Roman" w:hint="eastAsia"/>
          <w:color w:val="FF0000"/>
        </w:rPr>
        <w:t>（正数）</w:t>
      </w:r>
      <w:r w:rsidRPr="00DE5D05">
        <w:rPr>
          <w:rFonts w:ascii="Times New Roman" w:hAnsi="Times New Roman" w:cs="Times New Roman" w:hint="eastAsia"/>
          <w:color w:val="FF0000"/>
        </w:rPr>
        <w:t>时</w:t>
      </w:r>
      <w:r w:rsidRPr="00DE5D05">
        <w:rPr>
          <w:rFonts w:ascii="Times New Roman" w:hAnsi="Times New Roman" w:cs="Times New Roman"/>
          <w:color w:val="FF0000"/>
        </w:rPr>
        <w:t>，</w:t>
      </w:r>
      <w:r w:rsidRPr="00DE5D05">
        <w:rPr>
          <w:rFonts w:ascii="Times New Roman" w:hAnsi="Times New Roman" w:cs="Times New Roman" w:hint="eastAsia"/>
          <w:color w:val="FF0000"/>
        </w:rPr>
        <w:t>选择</w:t>
      </w:r>
      <w:r w:rsidRPr="00DE5D05">
        <w:rPr>
          <w:rFonts w:ascii="Times New Roman" w:hAnsi="Times New Roman" w:cs="Times New Roman"/>
          <w:color w:val="FF0000"/>
        </w:rPr>
        <w:t>状态为</w:t>
      </w:r>
      <w:r w:rsidRPr="00DE5D05">
        <w:rPr>
          <w:rFonts w:ascii="Times New Roman" w:hAnsi="Times New Roman" w:cs="Times New Roman" w:hint="eastAsia"/>
          <w:color w:val="FF0000"/>
        </w:rPr>
        <w:t>-2</w:t>
      </w:r>
      <w:r w:rsidRPr="00DE5D05">
        <w:rPr>
          <w:rFonts w:ascii="Times New Roman" w:hAnsi="Times New Roman" w:cs="Times New Roman" w:hint="eastAsia"/>
          <w:color w:val="FF0000"/>
        </w:rPr>
        <w:t>的</w:t>
      </w:r>
      <w:r w:rsidRPr="00DE5D05">
        <w:rPr>
          <w:rFonts w:ascii="Times New Roman" w:hAnsi="Times New Roman" w:cs="Times New Roman"/>
          <w:color w:val="FF0000"/>
        </w:rPr>
        <w:t>要素为目标要素。</w:t>
      </w:r>
      <w:r w:rsidR="008D7479" w:rsidRPr="008D7479">
        <w:rPr>
          <w:rFonts w:ascii="Times New Roman" w:hAnsi="Times New Roman" w:cs="Times New Roman" w:hint="eastAsia"/>
          <w:color w:val="FF0000"/>
          <w:highlight w:val="yellow"/>
        </w:rPr>
        <w:t>（作业员需注意选择）</w:t>
      </w:r>
    </w:p>
    <w:p w14:paraId="6E3EB40E" w14:textId="77777777" w:rsidR="00A66E93" w:rsidRDefault="000450C4" w:rsidP="00A66E93">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3.8增加要素修形工具</w:t>
      </w:r>
      <w:r>
        <w:rPr>
          <w:rFonts w:ascii="微软雅黑" w:eastAsia="微软雅黑" w:cs="微软雅黑" w:hint="eastAsia"/>
          <w:noProof/>
          <w:color w:val="004080"/>
          <w:kern w:val="0"/>
          <w:szCs w:val="24"/>
        </w:rPr>
        <w:drawing>
          <wp:inline distT="0" distB="0" distL="0" distR="0" wp14:anchorId="4E92FD6E" wp14:editId="78113EB9">
            <wp:extent cx="590550" cy="60960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 cy="609600"/>
                    </a:xfrm>
                    <a:prstGeom prst="rect">
                      <a:avLst/>
                    </a:prstGeom>
                    <a:noFill/>
                    <a:ln>
                      <a:noFill/>
                    </a:ln>
                  </pic:spPr>
                </pic:pic>
              </a:graphicData>
            </a:graphic>
          </wp:inline>
        </w:drawing>
      </w:r>
    </w:p>
    <w:p w14:paraId="768E75A4" w14:textId="77777777" w:rsidR="000450C4" w:rsidRPr="004973C6" w:rsidRDefault="000450C4" w:rsidP="000450C4">
      <w:pPr>
        <w:ind w:firstLine="42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要素修形</w:t>
      </w:r>
      <w:r w:rsidRPr="004973C6">
        <w:rPr>
          <w:rFonts w:ascii="Times New Roman" w:hAnsi="Times New Roman" w:cs="Times New Roman"/>
        </w:rPr>
        <w:t>】工具的激活条件是选中线</w:t>
      </w:r>
      <w:r>
        <w:rPr>
          <w:rFonts w:ascii="Times New Roman" w:hAnsi="Times New Roman" w:cs="Times New Roman" w:hint="eastAsia"/>
        </w:rPr>
        <w:t>/</w:t>
      </w:r>
      <w:r>
        <w:rPr>
          <w:rFonts w:ascii="Times New Roman" w:hAnsi="Times New Roman" w:cs="Times New Roman" w:hint="eastAsia"/>
        </w:rPr>
        <w:t>面</w:t>
      </w:r>
      <w:r w:rsidRPr="004973C6">
        <w:rPr>
          <w:rFonts w:ascii="Times New Roman" w:hAnsi="Times New Roman" w:cs="Times New Roman"/>
        </w:rPr>
        <w:t>要素后激活可用</w:t>
      </w:r>
      <w:r>
        <w:rPr>
          <w:rFonts w:ascii="Times New Roman" w:hAnsi="Times New Roman" w:cs="Times New Roman" w:hint="eastAsia"/>
        </w:rPr>
        <w:t>，</w:t>
      </w:r>
      <w:r>
        <w:rPr>
          <w:rFonts w:ascii="Times New Roman" w:hAnsi="Times New Roman" w:cs="Times New Roman"/>
        </w:rPr>
        <w:t>选中</w:t>
      </w:r>
      <w:r>
        <w:rPr>
          <w:rFonts w:ascii="Times New Roman" w:hAnsi="Times New Roman" w:cs="Times New Roman" w:hint="eastAsia"/>
        </w:rPr>
        <w:t>线</w:t>
      </w:r>
      <w:r>
        <w:rPr>
          <w:rFonts w:ascii="Times New Roman" w:hAnsi="Times New Roman" w:cs="Times New Roman" w:hint="eastAsia"/>
        </w:rPr>
        <w:t>/</w:t>
      </w:r>
      <w:r>
        <w:rPr>
          <w:rFonts w:ascii="Times New Roman" w:hAnsi="Times New Roman" w:cs="Times New Roman" w:hint="eastAsia"/>
        </w:rPr>
        <w:t>面</w:t>
      </w:r>
      <w:r>
        <w:rPr>
          <w:rFonts w:ascii="Times New Roman" w:hAnsi="Times New Roman" w:cs="Times New Roman"/>
        </w:rPr>
        <w:t>要素才能修</w:t>
      </w:r>
      <w:r>
        <w:rPr>
          <w:rFonts w:ascii="Times New Roman" w:hAnsi="Times New Roman" w:cs="Times New Roman" w:hint="eastAsia"/>
        </w:rPr>
        <w:t>形</w:t>
      </w:r>
      <w:r w:rsidRPr="004973C6">
        <w:rPr>
          <w:rFonts w:ascii="Times New Roman" w:hAnsi="Times New Roman" w:cs="Times New Roman"/>
        </w:rPr>
        <w:t>。</w:t>
      </w:r>
      <w:r>
        <w:rPr>
          <w:rFonts w:ascii="Times New Roman" w:hAnsi="Times New Roman" w:cs="Times New Roman" w:hint="eastAsia"/>
        </w:rPr>
        <w:t>支持线线</w:t>
      </w:r>
      <w:r>
        <w:rPr>
          <w:rFonts w:ascii="Times New Roman" w:hAnsi="Times New Roman" w:cs="Times New Roman"/>
        </w:rPr>
        <w:t>联动、线面</w:t>
      </w:r>
      <w:r>
        <w:rPr>
          <w:rFonts w:ascii="Times New Roman" w:hAnsi="Times New Roman" w:cs="Times New Roman" w:hint="eastAsia"/>
        </w:rPr>
        <w:t>联动</w:t>
      </w:r>
      <w:r>
        <w:rPr>
          <w:rFonts w:ascii="Times New Roman" w:hAnsi="Times New Roman" w:cs="Times New Roman"/>
        </w:rPr>
        <w:t>、</w:t>
      </w:r>
      <w:r>
        <w:rPr>
          <w:rFonts w:ascii="Times New Roman" w:hAnsi="Times New Roman" w:cs="Times New Roman" w:hint="eastAsia"/>
        </w:rPr>
        <w:t>面面</w:t>
      </w:r>
      <w:r>
        <w:rPr>
          <w:rFonts w:ascii="Times New Roman" w:hAnsi="Times New Roman" w:cs="Times New Roman"/>
        </w:rPr>
        <w:t>联动</w:t>
      </w:r>
      <w:r>
        <w:rPr>
          <w:rFonts w:ascii="Times New Roman" w:hAnsi="Times New Roman" w:cs="Times New Roman" w:hint="eastAsia"/>
        </w:rPr>
        <w:t>。</w:t>
      </w:r>
    </w:p>
    <w:p w14:paraId="52441ED2" w14:textId="77777777" w:rsidR="000450C4" w:rsidRDefault="000450C4" w:rsidP="000450C4">
      <w:pPr>
        <w:ind w:firstLine="420"/>
        <w:rPr>
          <w:rFonts w:ascii="Times New Roman" w:hAnsi="Times New Roman" w:cs="Times New Roman"/>
        </w:rPr>
      </w:pPr>
      <w:r w:rsidRPr="007F0806">
        <w:rPr>
          <w:rFonts w:ascii="Times New Roman" w:hAnsi="Times New Roman" w:cs="Times New Roman"/>
          <w:b/>
        </w:rPr>
        <w:t>操作方法：</w:t>
      </w:r>
      <w:r w:rsidRPr="007F0806">
        <w:rPr>
          <w:rFonts w:ascii="Times New Roman" w:hAnsi="Times New Roman" w:cs="Times New Roman"/>
        </w:rPr>
        <w:t>单击【编辑】工具选择目标要素，点击【</w:t>
      </w:r>
      <w:r>
        <w:rPr>
          <w:rFonts w:ascii="Times New Roman" w:hAnsi="Times New Roman" w:cs="Times New Roman" w:hint="eastAsia"/>
        </w:rPr>
        <w:t>要素修形</w:t>
      </w:r>
      <w:r w:rsidRPr="007F0806">
        <w:rPr>
          <w:rFonts w:ascii="Times New Roman" w:hAnsi="Times New Roman" w:cs="Times New Roman"/>
        </w:rPr>
        <w:t>】，然后在地图显示窗口绘制修线要素，双击鼠标</w:t>
      </w:r>
      <w:r>
        <w:rPr>
          <w:rFonts w:ascii="Times New Roman" w:hAnsi="Times New Roman" w:cs="Times New Roman" w:hint="eastAsia"/>
        </w:rPr>
        <w:t>左</w:t>
      </w:r>
      <w:r w:rsidRPr="007F0806">
        <w:rPr>
          <w:rFonts w:ascii="Times New Roman" w:hAnsi="Times New Roman" w:cs="Times New Roman"/>
        </w:rPr>
        <w:t>键，结束绘制，即可完成修线操作。修线效果如</w:t>
      </w:r>
      <w:r>
        <w:rPr>
          <w:rFonts w:ascii="Times New Roman" w:hAnsi="Times New Roman" w:cs="Times New Roman" w:hint="eastAsia"/>
        </w:rPr>
        <w:t>下图</w:t>
      </w:r>
      <w:r w:rsidRPr="007F0806">
        <w:rPr>
          <w:rFonts w:ascii="Times New Roman" w:hAnsi="Times New Roman" w:cs="Times New Roman"/>
        </w:rPr>
        <w:t>所示</w:t>
      </w:r>
      <w:r>
        <w:rPr>
          <w:rFonts w:ascii="Times New Roman" w:hAnsi="Times New Roman" w:cs="Times New Roman" w:hint="eastAsia"/>
        </w:rPr>
        <w:t>：</w:t>
      </w:r>
    </w:p>
    <w:p w14:paraId="1A5F3D13" w14:textId="77777777" w:rsidR="000450C4" w:rsidRPr="004973C6" w:rsidRDefault="000450C4" w:rsidP="000450C4">
      <w:pPr>
        <w:ind w:firstLineChars="250" w:firstLine="525"/>
        <w:rPr>
          <w:rFonts w:ascii="Times New Roman" w:hAnsi="Times New Roman" w:cs="Times New Roman"/>
        </w:rPr>
      </w:pPr>
      <w:r>
        <w:rPr>
          <w:rFonts w:ascii="Times New Roman" w:hAnsi="Times New Roman" w:cs="Times New Roman" w:hint="eastAsia"/>
        </w:rPr>
        <w:lastRenderedPageBreak/>
        <w:t xml:space="preserve">    </w:t>
      </w:r>
      <w:r>
        <w:rPr>
          <w:noProof/>
        </w:rPr>
        <w:drawing>
          <wp:inline distT="0" distB="0" distL="0" distR="0" wp14:anchorId="48A03046" wp14:editId="4468CB04">
            <wp:extent cx="1752379" cy="1703016"/>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9583" cy="1710017"/>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03412D47" wp14:editId="7672A194">
            <wp:extent cx="1860698" cy="1726514"/>
            <wp:effectExtent l="0" t="0" r="635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6874" cy="1797197"/>
                    </a:xfrm>
                    <a:prstGeom prst="rect">
                      <a:avLst/>
                    </a:prstGeom>
                  </pic:spPr>
                </pic:pic>
              </a:graphicData>
            </a:graphic>
          </wp:inline>
        </w:drawing>
      </w:r>
    </w:p>
    <w:p w14:paraId="52B6D320" w14:textId="77777777" w:rsidR="000450C4" w:rsidRPr="004973C6" w:rsidRDefault="000450C4" w:rsidP="000450C4">
      <w:pPr>
        <w:pStyle w:val="a7"/>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Pr="004973C6">
        <w:rPr>
          <w:rFonts w:ascii="Times New Roman" w:hAnsi="Times New Roman" w:cs="Times New Roman"/>
        </w:rPr>
        <w:t>修线前</w:t>
      </w:r>
      <w:r w:rsidRPr="004973C6">
        <w:rPr>
          <w:rFonts w:ascii="Times New Roman" w:hAnsi="Times New Roman" w:cs="Times New Roman"/>
        </w:rPr>
        <w:t xml:space="preserve">                  </w:t>
      </w:r>
      <w:r>
        <w:rPr>
          <w:rFonts w:ascii="Times New Roman" w:hAnsi="Times New Roman" w:cs="Times New Roman"/>
        </w:rPr>
        <w:t xml:space="preserve">      </w:t>
      </w:r>
      <w:r w:rsidRPr="004973C6">
        <w:rPr>
          <w:rFonts w:ascii="Times New Roman" w:hAnsi="Times New Roman" w:cs="Times New Roman"/>
        </w:rPr>
        <w:t xml:space="preserve"> </w:t>
      </w:r>
      <w:r>
        <w:rPr>
          <w:rFonts w:ascii="Times New Roman" w:hAnsi="Times New Roman" w:cs="Times New Roman"/>
        </w:rPr>
        <w:t xml:space="preserve">   </w:t>
      </w:r>
      <w:r w:rsidRPr="004973C6">
        <w:rPr>
          <w:rFonts w:ascii="Times New Roman" w:hAnsi="Times New Roman" w:cs="Times New Roman"/>
        </w:rPr>
        <w:t>修线后</w:t>
      </w:r>
    </w:p>
    <w:p w14:paraId="4ACE4891" w14:textId="2E0E2143" w:rsidR="000450C4" w:rsidRDefault="000450C4" w:rsidP="000450C4">
      <w:pPr>
        <w:pStyle w:val="a9"/>
        <w:jc w:val="center"/>
        <w:rPr>
          <w:rFonts w:ascii="黑体" w:hAnsi="黑体" w:cs="Times New Roman"/>
          <w:sz w:val="21"/>
          <w:szCs w:val="21"/>
        </w:rPr>
      </w:pPr>
      <w:r w:rsidRPr="00C749D9">
        <w:rPr>
          <w:rFonts w:ascii="黑体" w:hAnsi="黑体" w:cs="Times New Roman" w:hint="eastAsia"/>
          <w:sz w:val="21"/>
          <w:szCs w:val="21"/>
        </w:rPr>
        <w:t xml:space="preserve">  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542706">
        <w:rPr>
          <w:rFonts w:ascii="黑体" w:hAnsi="黑体" w:cs="Times New Roman"/>
          <w:noProof/>
          <w:sz w:val="21"/>
          <w:szCs w:val="21"/>
        </w:rPr>
        <w:t>1</w:t>
      </w:r>
      <w:r w:rsidRPr="00C749D9">
        <w:rPr>
          <w:rFonts w:ascii="黑体" w:hAnsi="黑体" w:cs="Times New Roman"/>
          <w:sz w:val="21"/>
          <w:szCs w:val="21"/>
        </w:rPr>
        <w:fldChar w:fldCharType="end"/>
      </w:r>
      <w:r>
        <w:rPr>
          <w:rFonts w:ascii="黑体" w:hAnsi="黑体" w:cs="Times New Roman" w:hint="eastAsia"/>
          <w:sz w:val="21"/>
          <w:szCs w:val="21"/>
        </w:rPr>
        <w:t>要素整形</w:t>
      </w:r>
      <w:r w:rsidRPr="00C749D9">
        <w:rPr>
          <w:rFonts w:ascii="黑体" w:hAnsi="黑体" w:cs="Times New Roman"/>
          <w:sz w:val="21"/>
          <w:szCs w:val="21"/>
        </w:rPr>
        <w:t>效果图</w:t>
      </w:r>
    </w:p>
    <w:p w14:paraId="66C2C9A0" w14:textId="77777777" w:rsidR="000450C4" w:rsidRPr="00494589" w:rsidRDefault="000450C4" w:rsidP="000450C4">
      <w:pPr>
        <w:ind w:firstLineChars="200" w:firstLine="422"/>
      </w:pPr>
      <w:r w:rsidRPr="003D2CB5">
        <w:rPr>
          <w:rFonts w:hint="eastAsia"/>
          <w:b/>
        </w:rPr>
        <w:t>要素</w:t>
      </w:r>
      <w:r w:rsidRPr="003D2CB5">
        <w:rPr>
          <w:b/>
        </w:rPr>
        <w:t>修形</w:t>
      </w:r>
      <w:r w:rsidRPr="003D2CB5">
        <w:rPr>
          <w:b/>
          <w:color w:val="FF0000"/>
        </w:rPr>
        <w:t>追踪</w:t>
      </w:r>
      <w:r w:rsidRPr="003D2CB5">
        <w:rPr>
          <w:rFonts w:hint="eastAsia"/>
          <w:b/>
        </w:rPr>
        <w:t>功能使用</w:t>
      </w:r>
      <w:r w:rsidRPr="003D2CB5">
        <w:rPr>
          <w:b/>
        </w:rPr>
        <w:t>方法</w:t>
      </w:r>
      <w:r>
        <w:rPr>
          <w:rFonts w:hint="eastAsia"/>
        </w:rPr>
        <w:t>：</w:t>
      </w:r>
      <w:r w:rsidRPr="007F0806">
        <w:rPr>
          <w:rFonts w:ascii="Times New Roman" w:hAnsi="Times New Roman" w:cs="Times New Roman"/>
        </w:rPr>
        <w:t>单击【编辑】工具选择目标要素</w:t>
      </w:r>
      <w:r>
        <w:rPr>
          <w:rFonts w:ascii="Times New Roman" w:hAnsi="Times New Roman" w:cs="Times New Roman" w:hint="eastAsia"/>
        </w:rPr>
        <w:t>，</w:t>
      </w:r>
      <w:r w:rsidRPr="007F0806">
        <w:rPr>
          <w:rFonts w:ascii="Times New Roman" w:hAnsi="Times New Roman" w:cs="Times New Roman"/>
        </w:rPr>
        <w:t>点击【</w:t>
      </w:r>
      <w:r>
        <w:rPr>
          <w:rFonts w:ascii="Times New Roman" w:hAnsi="Times New Roman" w:cs="Times New Roman" w:hint="eastAsia"/>
        </w:rPr>
        <w:t>要素修形</w:t>
      </w:r>
      <w:r w:rsidRPr="007F0806">
        <w:rPr>
          <w:rFonts w:ascii="Times New Roman" w:hAnsi="Times New Roman" w:cs="Times New Roman"/>
        </w:rPr>
        <w:t>】，</w:t>
      </w:r>
      <w:r>
        <w:rPr>
          <w:rFonts w:ascii="Times New Roman" w:hAnsi="Times New Roman" w:cs="Times New Roman" w:hint="eastAsia"/>
        </w:rPr>
        <w:t>修至参考</w:t>
      </w:r>
      <w:r>
        <w:rPr>
          <w:rFonts w:ascii="Times New Roman" w:hAnsi="Times New Roman" w:cs="Times New Roman"/>
        </w:rPr>
        <w:t>要素时，通过</w:t>
      </w:r>
      <w:r>
        <w:rPr>
          <w:rFonts w:ascii="Times New Roman" w:hAnsi="Times New Roman" w:cs="Times New Roman" w:hint="eastAsia"/>
        </w:rPr>
        <w:t>ctrl</w:t>
      </w:r>
      <w:r>
        <w:rPr>
          <w:rFonts w:ascii="Times New Roman" w:hAnsi="Times New Roman" w:cs="Times New Roman"/>
        </w:rPr>
        <w:t>+</w:t>
      </w:r>
      <w:r>
        <w:rPr>
          <w:rFonts w:ascii="Times New Roman" w:hAnsi="Times New Roman" w:cs="Times New Roman"/>
        </w:rPr>
        <w:t>鼠标左键</w:t>
      </w:r>
      <w:r>
        <w:rPr>
          <w:rFonts w:ascii="Times New Roman" w:hAnsi="Times New Roman" w:cs="Times New Roman" w:hint="eastAsia"/>
        </w:rPr>
        <w:t>点亮</w:t>
      </w:r>
      <w:r>
        <w:rPr>
          <w:rFonts w:ascii="Times New Roman" w:hAnsi="Times New Roman" w:cs="Times New Roman"/>
        </w:rPr>
        <w:t>参考要素</w:t>
      </w:r>
      <w:r>
        <w:rPr>
          <w:rFonts w:ascii="Times New Roman" w:hAnsi="Times New Roman" w:cs="Times New Roman" w:hint="eastAsia"/>
        </w:rPr>
        <w:t>为</w:t>
      </w:r>
      <w:r>
        <w:rPr>
          <w:rFonts w:ascii="Times New Roman" w:hAnsi="Times New Roman" w:cs="Times New Roman"/>
        </w:rPr>
        <w:t>红色，通过折点捕捉进行</w:t>
      </w:r>
      <w:r>
        <w:rPr>
          <w:rFonts w:ascii="Times New Roman" w:hAnsi="Times New Roman" w:cs="Times New Roman" w:hint="eastAsia"/>
        </w:rPr>
        <w:t>修形</w:t>
      </w:r>
      <w:r>
        <w:rPr>
          <w:rFonts w:ascii="Times New Roman" w:hAnsi="Times New Roman" w:cs="Times New Roman"/>
        </w:rPr>
        <w:t>追踪，</w:t>
      </w:r>
      <w:r>
        <w:rPr>
          <w:rFonts w:ascii="Times New Roman" w:hAnsi="Times New Roman" w:cs="Times New Roman" w:hint="eastAsia"/>
        </w:rPr>
        <w:t>遇到</w:t>
      </w:r>
      <w:r>
        <w:rPr>
          <w:rFonts w:ascii="Times New Roman" w:hAnsi="Times New Roman" w:cs="Times New Roman"/>
        </w:rPr>
        <w:t>不需要追踪的地方，</w:t>
      </w:r>
      <w:r>
        <w:rPr>
          <w:rFonts w:ascii="Times New Roman" w:hAnsi="Times New Roman" w:cs="Times New Roman" w:hint="eastAsia"/>
        </w:rPr>
        <w:t>单击</w:t>
      </w:r>
      <w:r>
        <w:rPr>
          <w:rFonts w:ascii="Times New Roman" w:hAnsi="Times New Roman" w:cs="Times New Roman"/>
        </w:rPr>
        <w:t>鼠标右键</w:t>
      </w:r>
      <w:r>
        <w:rPr>
          <w:rFonts w:ascii="Times New Roman" w:hAnsi="Times New Roman" w:cs="Times New Roman" w:hint="eastAsia"/>
        </w:rPr>
        <w:t>结束</w:t>
      </w:r>
      <w:r>
        <w:rPr>
          <w:rFonts w:ascii="Times New Roman" w:hAnsi="Times New Roman" w:cs="Times New Roman"/>
        </w:rPr>
        <w:t>追踪，继续</w:t>
      </w:r>
      <w:r>
        <w:rPr>
          <w:rFonts w:ascii="Times New Roman" w:hAnsi="Times New Roman" w:cs="Times New Roman" w:hint="eastAsia"/>
        </w:rPr>
        <w:t>使用</w:t>
      </w:r>
      <w:r>
        <w:rPr>
          <w:rFonts w:ascii="Times New Roman" w:hAnsi="Times New Roman" w:cs="Times New Roman"/>
        </w:rPr>
        <w:t>左键要素修形，双击鼠标左键结束要素修形。</w:t>
      </w:r>
    </w:p>
    <w:p w14:paraId="59BDEEFE" w14:textId="77777777" w:rsidR="000450C4" w:rsidRDefault="000450C4" w:rsidP="000450C4">
      <w:pPr>
        <w:pStyle w:val="a7"/>
        <w:jc w:val="both"/>
        <w:rPr>
          <w:noProof/>
        </w:rPr>
      </w:pPr>
      <w:r>
        <w:rPr>
          <w:noProof/>
        </w:rPr>
        <w:drawing>
          <wp:inline distT="0" distB="0" distL="0" distR="0" wp14:anchorId="26ADB217" wp14:editId="7095E88E">
            <wp:extent cx="2533650" cy="22955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2295525"/>
                    </a:xfrm>
                    <a:prstGeom prst="rect">
                      <a:avLst/>
                    </a:prstGeom>
                  </pic:spPr>
                </pic:pic>
              </a:graphicData>
            </a:graphic>
          </wp:inline>
        </w:drawing>
      </w:r>
      <w:r w:rsidRPr="003C1AF5">
        <w:rPr>
          <w:rFonts w:ascii="微软雅黑" w:eastAsia="微软雅黑" w:cs="微软雅黑" w:hint="eastAsia"/>
          <w:color w:val="004080"/>
          <w:kern w:val="0"/>
          <w:szCs w:val="24"/>
          <w:lang w:val="zh-CN"/>
        </w:rPr>
        <w:t xml:space="preserve"> </w:t>
      </w:r>
      <w:r>
        <w:rPr>
          <w:rFonts w:ascii="微软雅黑" w:eastAsia="微软雅黑" w:cs="微软雅黑"/>
          <w:color w:val="004080"/>
          <w:kern w:val="0"/>
          <w:szCs w:val="24"/>
          <w:lang w:val="zh-CN"/>
        </w:rPr>
        <w:t xml:space="preserve">  </w:t>
      </w:r>
      <w:r>
        <w:rPr>
          <w:noProof/>
        </w:rPr>
        <w:drawing>
          <wp:inline distT="0" distB="0" distL="0" distR="0" wp14:anchorId="42078560" wp14:editId="35947C08">
            <wp:extent cx="2390775" cy="23145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4933" cy="2318600"/>
                    </a:xfrm>
                    <a:prstGeom prst="rect">
                      <a:avLst/>
                    </a:prstGeom>
                  </pic:spPr>
                </pic:pic>
              </a:graphicData>
            </a:graphic>
          </wp:inline>
        </w:drawing>
      </w:r>
      <w:r>
        <w:rPr>
          <w:noProof/>
        </w:rPr>
        <w:t xml:space="preserve">  </w:t>
      </w:r>
    </w:p>
    <w:p w14:paraId="66866761" w14:textId="77777777" w:rsidR="000450C4" w:rsidRDefault="000450C4" w:rsidP="000450C4">
      <w:pPr>
        <w:pStyle w:val="a7"/>
        <w:ind w:left="1260"/>
        <w:jc w:val="both"/>
        <w:rPr>
          <w:noProof/>
        </w:rPr>
      </w:pPr>
      <w:r>
        <w:rPr>
          <w:rFonts w:ascii="Times New Roman" w:hAnsi="Times New Roman" w:cs="Times New Roman" w:hint="eastAsia"/>
        </w:rPr>
        <w:t>①开始要素整形</w:t>
      </w:r>
      <w:r>
        <w:rPr>
          <w:rFonts w:ascii="Times New Roman" w:hAnsi="Times New Roman" w:cs="Times New Roman" w:hint="eastAsia"/>
        </w:rPr>
        <w:t xml:space="preserve">                    </w:t>
      </w:r>
      <w:r>
        <w:rPr>
          <w:rFonts w:ascii="Times New Roman" w:hAnsi="Times New Roman" w:cs="Times New Roman" w:hint="eastAsia"/>
        </w:rPr>
        <w:t>②按</w:t>
      </w:r>
      <w:r>
        <w:rPr>
          <w:rFonts w:ascii="Times New Roman" w:hAnsi="Times New Roman" w:cs="Times New Roman" w:hint="eastAsia"/>
        </w:rPr>
        <w:t>C</w:t>
      </w:r>
      <w:r>
        <w:rPr>
          <w:rFonts w:ascii="Times New Roman" w:hAnsi="Times New Roman" w:cs="Times New Roman"/>
        </w:rPr>
        <w:t>trl+</w:t>
      </w:r>
      <w:r>
        <w:rPr>
          <w:rFonts w:ascii="Times New Roman" w:hAnsi="Times New Roman" w:cs="Times New Roman" w:hint="eastAsia"/>
        </w:rPr>
        <w:t>鼠标</w:t>
      </w:r>
      <w:r>
        <w:rPr>
          <w:rFonts w:ascii="Times New Roman" w:hAnsi="Times New Roman" w:cs="Times New Roman"/>
        </w:rPr>
        <w:t>左键点亮参考要素</w:t>
      </w:r>
    </w:p>
    <w:p w14:paraId="4D38DDA9" w14:textId="77777777" w:rsidR="000450C4" w:rsidRDefault="000450C4" w:rsidP="000450C4">
      <w:pPr>
        <w:pStyle w:val="a7"/>
        <w:jc w:val="both"/>
        <w:rPr>
          <w:noProof/>
        </w:rPr>
      </w:pPr>
      <w:r>
        <w:rPr>
          <w:noProof/>
        </w:rPr>
        <w:drawing>
          <wp:inline distT="0" distB="0" distL="0" distR="0" wp14:anchorId="1C6715AD" wp14:editId="39B74E5D">
            <wp:extent cx="2364058" cy="2279961"/>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8703" cy="2294085"/>
                    </a:xfrm>
                    <a:prstGeom prst="rect">
                      <a:avLst/>
                    </a:prstGeom>
                  </pic:spPr>
                </pic:pic>
              </a:graphicData>
            </a:graphic>
          </wp:inline>
        </w:drawing>
      </w:r>
      <w:r>
        <w:rPr>
          <w:noProof/>
        </w:rPr>
        <w:t xml:space="preserve">    </w:t>
      </w:r>
      <w:r>
        <w:rPr>
          <w:noProof/>
        </w:rPr>
        <w:drawing>
          <wp:inline distT="0" distB="0" distL="0" distR="0" wp14:anchorId="48460852" wp14:editId="41BA1704">
            <wp:extent cx="2506261" cy="2253692"/>
            <wp:effectExtent l="0" t="0" r="889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104" cy="2266140"/>
                    </a:xfrm>
                    <a:prstGeom prst="rect">
                      <a:avLst/>
                    </a:prstGeom>
                  </pic:spPr>
                </pic:pic>
              </a:graphicData>
            </a:graphic>
          </wp:inline>
        </w:drawing>
      </w:r>
    </w:p>
    <w:p w14:paraId="199C8C0A" w14:textId="77777777" w:rsidR="000450C4" w:rsidRDefault="000450C4" w:rsidP="000450C4">
      <w:pPr>
        <w:pStyle w:val="a7"/>
        <w:ind w:left="840"/>
        <w:jc w:val="both"/>
        <w:rPr>
          <w:noProof/>
        </w:rPr>
      </w:pPr>
      <w:r>
        <w:rPr>
          <w:rFonts w:ascii="Times New Roman" w:hAnsi="Times New Roman" w:cs="Times New Roman" w:hint="eastAsia"/>
        </w:rPr>
        <w:t>③</w:t>
      </w:r>
      <w:r w:rsidRPr="007534C4">
        <w:rPr>
          <w:rFonts w:ascii="Times New Roman" w:hAnsi="Times New Roman" w:cs="Times New Roman" w:hint="eastAsia"/>
        </w:rPr>
        <w:t>折</w:t>
      </w:r>
      <w:r>
        <w:rPr>
          <w:rFonts w:ascii="Times New Roman" w:hAnsi="Times New Roman" w:cs="Times New Roman" w:hint="eastAsia"/>
        </w:rPr>
        <w:t>点捕捉</w:t>
      </w:r>
      <w:r>
        <w:rPr>
          <w:rFonts w:ascii="Times New Roman" w:hAnsi="Times New Roman" w:cs="Times New Roman"/>
        </w:rPr>
        <w:t>进行追踪</w:t>
      </w:r>
      <w:r>
        <w:rPr>
          <w:rFonts w:ascii="Times New Roman" w:hAnsi="Times New Roman" w:cs="Times New Roman" w:hint="eastAsia"/>
        </w:rPr>
        <w:t xml:space="preserve">                 </w:t>
      </w:r>
      <w:r>
        <w:rPr>
          <w:rFonts w:ascii="Times New Roman" w:hAnsi="Times New Roman" w:cs="Times New Roman" w:hint="eastAsia"/>
        </w:rPr>
        <w:t>④单击</w:t>
      </w:r>
      <w:r>
        <w:rPr>
          <w:rFonts w:ascii="Times New Roman" w:hAnsi="Times New Roman" w:cs="Times New Roman"/>
        </w:rPr>
        <w:t>右键结束追踪，继续要素修形</w:t>
      </w:r>
    </w:p>
    <w:p w14:paraId="25B527D6" w14:textId="77777777" w:rsidR="000450C4" w:rsidRPr="001E564E" w:rsidRDefault="000450C4" w:rsidP="000450C4">
      <w:pPr>
        <w:pStyle w:val="a7"/>
        <w:jc w:val="both"/>
        <w:rPr>
          <w:rFonts w:ascii="Times New Roman" w:hAnsi="Times New Roman" w:cs="Times New Roman"/>
        </w:rPr>
      </w:pPr>
      <w:r>
        <w:rPr>
          <w:noProof/>
        </w:rPr>
        <w:lastRenderedPageBreak/>
        <w:drawing>
          <wp:inline distT="0" distB="0" distL="0" distR="0" wp14:anchorId="1B11DD81" wp14:editId="176B6AAB">
            <wp:extent cx="2409825" cy="218122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9825" cy="2181225"/>
                    </a:xfrm>
                    <a:prstGeom prst="rect">
                      <a:avLst/>
                    </a:prstGeom>
                  </pic:spPr>
                </pic:pic>
              </a:graphicData>
            </a:graphic>
          </wp:inline>
        </w:drawing>
      </w:r>
      <w:r w:rsidRPr="003C1AF5">
        <w:rPr>
          <w:rFonts w:ascii="微软雅黑" w:eastAsia="微软雅黑" w:cs="微软雅黑" w:hint="eastAsia"/>
          <w:color w:val="004080"/>
          <w:kern w:val="0"/>
          <w:szCs w:val="24"/>
          <w:lang w:val="zh-CN"/>
        </w:rPr>
        <w:t xml:space="preserve"> </w:t>
      </w:r>
      <w:r>
        <w:rPr>
          <w:rFonts w:ascii="微软雅黑" w:eastAsia="微软雅黑" w:cs="微软雅黑"/>
          <w:color w:val="004080"/>
          <w:kern w:val="0"/>
          <w:szCs w:val="24"/>
          <w:lang w:val="zh-CN"/>
        </w:rPr>
        <w:t xml:space="preserve">   </w:t>
      </w:r>
      <w:r>
        <w:rPr>
          <w:noProof/>
        </w:rPr>
        <w:drawing>
          <wp:inline distT="0" distB="0" distL="0" distR="0" wp14:anchorId="0EE7DC92" wp14:editId="70057439">
            <wp:extent cx="2397512" cy="2186410"/>
            <wp:effectExtent l="0" t="0" r="3175" b="444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4714" cy="2192978"/>
                    </a:xfrm>
                    <a:prstGeom prst="rect">
                      <a:avLst/>
                    </a:prstGeom>
                  </pic:spPr>
                </pic:pic>
              </a:graphicData>
            </a:graphic>
          </wp:inline>
        </w:drawing>
      </w:r>
    </w:p>
    <w:p w14:paraId="31C60C2B" w14:textId="77777777" w:rsidR="000450C4" w:rsidRDefault="000450C4" w:rsidP="000450C4">
      <w:pPr>
        <w:pStyle w:val="a7"/>
        <w:ind w:firstLineChars="350" w:firstLine="735"/>
        <w:jc w:val="both"/>
        <w:rPr>
          <w:rFonts w:ascii="Times New Roman" w:hAnsi="Times New Roman" w:cs="Times New Roman"/>
        </w:rPr>
      </w:pPr>
      <w:r w:rsidRPr="00873523">
        <w:rPr>
          <w:rFonts w:ascii="黑体" w:hAnsi="黑体" w:cs="宋体" w:hint="eastAsia"/>
        </w:rPr>
        <w:t>⑤</w:t>
      </w:r>
      <w:r>
        <w:rPr>
          <w:rFonts w:ascii="Times New Roman" w:hAnsi="Times New Roman" w:cs="Times New Roman" w:hint="eastAsia"/>
        </w:rPr>
        <w:t>要素修形结束</w:t>
      </w:r>
      <w:r>
        <w:rPr>
          <w:rFonts w:ascii="Times New Roman" w:hAnsi="Times New Roman" w:cs="Times New Roman"/>
        </w:rPr>
        <w:t>，双击鼠标左键</w:t>
      </w:r>
      <w:r>
        <w:rPr>
          <w:rFonts w:ascii="Times New Roman" w:hAnsi="Times New Roman" w:cs="Times New Roman" w:hint="eastAsia"/>
        </w:rPr>
        <w:t xml:space="preserve">   </w:t>
      </w:r>
      <w:r>
        <w:rPr>
          <w:rFonts w:ascii="Times New Roman" w:hAnsi="Times New Roman" w:cs="Times New Roman"/>
        </w:rPr>
        <w:t xml:space="preserve">             </w:t>
      </w:r>
      <w:r w:rsidRPr="00873523">
        <w:rPr>
          <w:rFonts w:ascii="黑体" w:hAnsi="黑体" w:cs="宋体" w:hint="eastAsia"/>
        </w:rPr>
        <w:t>⑥</w:t>
      </w:r>
      <w:r>
        <w:rPr>
          <w:rFonts w:ascii="Times New Roman" w:hAnsi="Times New Roman" w:cs="Times New Roman"/>
        </w:rPr>
        <w:t>要素修形追踪</w:t>
      </w:r>
      <w:r>
        <w:rPr>
          <w:rFonts w:ascii="Times New Roman" w:hAnsi="Times New Roman" w:cs="Times New Roman" w:hint="eastAsia"/>
        </w:rPr>
        <w:t>完成</w:t>
      </w:r>
    </w:p>
    <w:p w14:paraId="15CD95C8" w14:textId="3E58FF24" w:rsidR="000450C4" w:rsidRPr="00A66E93" w:rsidRDefault="000450C4" w:rsidP="000450C4">
      <w:pPr>
        <w:ind w:firstLineChars="150" w:firstLine="315"/>
        <w:rPr>
          <w:rFonts w:ascii="仿宋_GB2312" w:eastAsia="仿宋_GB2312" w:cs="微软雅黑"/>
          <w:noProof/>
          <w:kern w:val="0"/>
          <w:sz w:val="28"/>
          <w:szCs w:val="28"/>
        </w:rPr>
      </w:pPr>
      <w:r w:rsidRPr="00C749D9">
        <w:rPr>
          <w:rFonts w:ascii="黑体" w:hAnsi="黑体" w:cs="Times New Roman" w:hint="eastAsia"/>
          <w:szCs w:val="21"/>
        </w:rPr>
        <w:t xml:space="preserve">  </w:t>
      </w:r>
      <w:r w:rsidRPr="00C749D9">
        <w:rPr>
          <w:rFonts w:ascii="黑体" w:hAnsi="黑体" w:cs="Times New Roman" w:hint="eastAsia"/>
          <w:szCs w:val="21"/>
        </w:rPr>
        <w:t>图</w:t>
      </w:r>
      <w:r>
        <w:rPr>
          <w:rFonts w:ascii="黑体" w:hAnsi="黑体" w:cs="Times New Roman" w:hint="eastAsia"/>
          <w:szCs w:val="21"/>
        </w:rPr>
        <w:t>3-</w:t>
      </w:r>
      <w:r w:rsidRPr="00C749D9">
        <w:rPr>
          <w:rFonts w:ascii="黑体" w:hAnsi="黑体" w:cs="Times New Roman"/>
          <w:szCs w:val="21"/>
        </w:rPr>
        <w:fldChar w:fldCharType="begin"/>
      </w:r>
      <w:r w:rsidRPr="00C749D9">
        <w:rPr>
          <w:rFonts w:ascii="黑体" w:hAnsi="黑体" w:cs="Times New Roman"/>
          <w:szCs w:val="21"/>
        </w:rPr>
        <w:instrText xml:space="preserve"> </w:instrText>
      </w:r>
      <w:r w:rsidRPr="00C749D9">
        <w:rPr>
          <w:rFonts w:ascii="黑体" w:hAnsi="黑体" w:cs="Times New Roman" w:hint="eastAsia"/>
          <w:szCs w:val="21"/>
        </w:rPr>
        <w:instrText xml:space="preserve">SEQ </w:instrText>
      </w:r>
      <w:r w:rsidRPr="00C749D9">
        <w:rPr>
          <w:rFonts w:ascii="黑体" w:hAnsi="黑体" w:cs="Times New Roman" w:hint="eastAsia"/>
          <w:szCs w:val="21"/>
        </w:rPr>
        <w:instrText>图</w:instrText>
      </w:r>
      <w:r w:rsidRPr="00C749D9">
        <w:rPr>
          <w:rFonts w:ascii="黑体" w:hAnsi="黑体" w:cs="Times New Roman" w:hint="eastAsia"/>
          <w:szCs w:val="21"/>
        </w:rPr>
        <w:instrText>3- \* ARABIC</w:instrText>
      </w:r>
      <w:r w:rsidRPr="00C749D9">
        <w:rPr>
          <w:rFonts w:ascii="黑体" w:hAnsi="黑体" w:cs="Times New Roman"/>
          <w:szCs w:val="21"/>
        </w:rPr>
        <w:instrText xml:space="preserve"> </w:instrText>
      </w:r>
      <w:r w:rsidRPr="00C749D9">
        <w:rPr>
          <w:rFonts w:ascii="黑体" w:hAnsi="黑体" w:cs="Times New Roman"/>
          <w:szCs w:val="21"/>
        </w:rPr>
        <w:fldChar w:fldCharType="separate"/>
      </w:r>
      <w:r w:rsidR="00542706">
        <w:rPr>
          <w:rFonts w:ascii="黑体" w:hAnsi="黑体" w:cs="Times New Roman"/>
          <w:noProof/>
          <w:szCs w:val="21"/>
        </w:rPr>
        <w:t>2</w:t>
      </w:r>
      <w:r w:rsidRPr="00C749D9">
        <w:rPr>
          <w:rFonts w:ascii="黑体" w:hAnsi="黑体" w:cs="Times New Roman"/>
          <w:szCs w:val="21"/>
        </w:rPr>
        <w:fldChar w:fldCharType="end"/>
      </w:r>
      <w:r>
        <w:rPr>
          <w:rFonts w:ascii="黑体" w:hAnsi="黑体" w:cs="Times New Roman" w:hint="eastAsia"/>
          <w:szCs w:val="21"/>
        </w:rPr>
        <w:t>要素修形追踪</w:t>
      </w:r>
      <w:r w:rsidRPr="00C749D9">
        <w:rPr>
          <w:rFonts w:ascii="黑体" w:hAnsi="黑体" w:cs="Times New Roman"/>
          <w:szCs w:val="21"/>
        </w:rPr>
        <w:t>效果图</w:t>
      </w:r>
    </w:p>
    <w:p w14:paraId="0AF7CA10" w14:textId="77777777" w:rsidR="00A66E93" w:rsidRDefault="000450C4" w:rsidP="00A66E93">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3.9增加线末端整形工具</w:t>
      </w:r>
      <w:r>
        <w:rPr>
          <w:rFonts w:ascii="微软雅黑" w:eastAsia="微软雅黑" w:cs="微软雅黑" w:hint="eastAsia"/>
          <w:noProof/>
          <w:color w:val="004080"/>
          <w:kern w:val="0"/>
          <w:szCs w:val="24"/>
        </w:rPr>
        <w:drawing>
          <wp:inline distT="0" distB="0" distL="0" distR="0" wp14:anchorId="1C48AED6" wp14:editId="2B681299">
            <wp:extent cx="647700" cy="5619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 cy="561975"/>
                    </a:xfrm>
                    <a:prstGeom prst="rect">
                      <a:avLst/>
                    </a:prstGeom>
                    <a:noFill/>
                    <a:ln>
                      <a:noFill/>
                    </a:ln>
                  </pic:spPr>
                </pic:pic>
              </a:graphicData>
            </a:graphic>
          </wp:inline>
        </w:drawing>
      </w:r>
    </w:p>
    <w:p w14:paraId="5F0F8853" w14:textId="77777777" w:rsidR="000450C4" w:rsidRDefault="000450C4" w:rsidP="000450C4">
      <w:pPr>
        <w:ind w:firstLine="42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线</w:t>
      </w:r>
      <w:r>
        <w:rPr>
          <w:rFonts w:ascii="Times New Roman" w:hAnsi="Times New Roman" w:cs="Times New Roman"/>
        </w:rPr>
        <w:t>末端整形</w:t>
      </w:r>
      <w:r w:rsidRPr="004973C6">
        <w:rPr>
          <w:rFonts w:ascii="Times New Roman" w:hAnsi="Times New Roman" w:cs="Times New Roman"/>
        </w:rPr>
        <w:t>】工具的</w:t>
      </w:r>
      <w:r>
        <w:rPr>
          <w:rFonts w:ascii="Times New Roman" w:hAnsi="Times New Roman" w:cs="Times New Roman"/>
        </w:rPr>
        <w:t>激活条件是选中线要素</w:t>
      </w:r>
      <w:r>
        <w:rPr>
          <w:rFonts w:ascii="Times New Roman" w:hAnsi="Times New Roman" w:cs="Times New Roman" w:hint="eastAsia"/>
        </w:rPr>
        <w:t>，点击线末端整形工具，与线要素产生一个交点之后进行绘制，双击左键，结束绘制。</w:t>
      </w:r>
    </w:p>
    <w:p w14:paraId="71EDC10D" w14:textId="77777777" w:rsidR="000450C4" w:rsidRDefault="000450C4" w:rsidP="000450C4">
      <w:pPr>
        <w:jc w:val="center"/>
        <w:rPr>
          <w:rFonts w:ascii="Times New Roman" w:hAnsi="Times New Roman" w:cs="Times New Roman"/>
        </w:rPr>
      </w:pPr>
      <w:r>
        <w:rPr>
          <w:noProof/>
        </w:rPr>
        <w:drawing>
          <wp:inline distT="0" distB="0" distL="0" distR="0" wp14:anchorId="529E3CAA" wp14:editId="1B8A31BB">
            <wp:extent cx="2905110" cy="190537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9934" cy="1915098"/>
                    </a:xfrm>
                    <a:prstGeom prst="rect">
                      <a:avLst/>
                    </a:prstGeom>
                  </pic:spPr>
                </pic:pic>
              </a:graphicData>
            </a:graphic>
          </wp:inline>
        </w:drawing>
      </w:r>
    </w:p>
    <w:p w14:paraId="4913F4F3" w14:textId="77777777" w:rsidR="000450C4" w:rsidRDefault="000450C4" w:rsidP="00A66E93">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3.10增加节点平差工具</w:t>
      </w:r>
      <w:r>
        <w:rPr>
          <w:rFonts w:ascii="微软雅黑" w:eastAsia="微软雅黑" w:cs="微软雅黑" w:hint="eastAsia"/>
          <w:noProof/>
          <w:color w:val="004080"/>
          <w:kern w:val="0"/>
          <w:szCs w:val="24"/>
        </w:rPr>
        <w:drawing>
          <wp:inline distT="0" distB="0" distL="0" distR="0" wp14:anchorId="1FA2A2F6" wp14:editId="3D526A8B">
            <wp:extent cx="605790" cy="55308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 cy="553085"/>
                    </a:xfrm>
                    <a:prstGeom prst="rect">
                      <a:avLst/>
                    </a:prstGeom>
                    <a:noFill/>
                    <a:ln>
                      <a:noFill/>
                    </a:ln>
                  </pic:spPr>
                </pic:pic>
              </a:graphicData>
            </a:graphic>
          </wp:inline>
        </w:drawing>
      </w:r>
    </w:p>
    <w:p w14:paraId="1DA8F767" w14:textId="77777777" w:rsidR="000450C4" w:rsidRPr="004973C6" w:rsidRDefault="000450C4" w:rsidP="000450C4">
      <w:pPr>
        <w:ind w:firstLine="420"/>
        <w:rPr>
          <w:rFonts w:ascii="Times New Roman" w:hAnsi="Times New Roman" w:cs="Times New Roman"/>
        </w:rPr>
      </w:pPr>
      <w:r w:rsidRPr="004973C6">
        <w:rPr>
          <w:rFonts w:ascii="Times New Roman" w:hAnsi="Times New Roman" w:cs="Times New Roman"/>
        </w:rPr>
        <w:t>【节点</w:t>
      </w:r>
      <w:r>
        <w:rPr>
          <w:rFonts w:ascii="Times New Roman" w:hAnsi="Times New Roman" w:cs="Times New Roman" w:hint="eastAsia"/>
        </w:rPr>
        <w:t>平差</w:t>
      </w:r>
      <w:r w:rsidRPr="004973C6">
        <w:rPr>
          <w:rFonts w:ascii="Times New Roman" w:hAnsi="Times New Roman" w:cs="Times New Roman"/>
        </w:rPr>
        <w:t>】工具的激活条件是</w:t>
      </w:r>
      <w:r>
        <w:rPr>
          <w:rFonts w:ascii="Times New Roman" w:hAnsi="Times New Roman" w:cs="Times New Roman" w:hint="eastAsia"/>
        </w:rPr>
        <w:t>单击</w:t>
      </w:r>
      <w:r>
        <w:rPr>
          <w:rFonts w:ascii="Times New Roman" w:hAnsi="Times New Roman" w:cs="Times New Roman"/>
        </w:rPr>
        <w:t>左侧</w:t>
      </w:r>
      <w:r>
        <w:rPr>
          <w:rFonts w:ascii="Times New Roman" w:hAnsi="Times New Roman" w:cs="Times New Roman" w:hint="eastAsia"/>
        </w:rPr>
        <w:t>目标图层，如下图</w:t>
      </w:r>
      <w:r>
        <w:rPr>
          <w:rFonts w:ascii="Times New Roman" w:hAnsi="Times New Roman" w:cs="Times New Roman"/>
        </w:rPr>
        <w:t>所示</w:t>
      </w:r>
      <w:r w:rsidRPr="004973C6">
        <w:rPr>
          <w:rFonts w:ascii="Times New Roman" w:hAnsi="Times New Roman" w:cs="Times New Roman"/>
        </w:rPr>
        <w:t>。</w:t>
      </w:r>
      <w:r>
        <w:rPr>
          <w:rFonts w:ascii="Times New Roman" w:hAnsi="Times New Roman" w:cs="Times New Roman" w:hint="eastAsia"/>
        </w:rPr>
        <w:t>圆圈内</w:t>
      </w:r>
      <w:r>
        <w:rPr>
          <w:rFonts w:ascii="Times New Roman" w:hAnsi="Times New Roman" w:cs="Times New Roman"/>
        </w:rPr>
        <w:t>选中要素的</w:t>
      </w:r>
      <w:r>
        <w:rPr>
          <w:rFonts w:ascii="Times New Roman" w:hAnsi="Times New Roman" w:cs="Times New Roman" w:hint="eastAsia"/>
        </w:rPr>
        <w:t>端</w:t>
      </w:r>
      <w:r>
        <w:rPr>
          <w:rFonts w:ascii="Times New Roman" w:hAnsi="Times New Roman" w:cs="Times New Roman"/>
        </w:rPr>
        <w:t>点将</w:t>
      </w:r>
      <w:r>
        <w:rPr>
          <w:rFonts w:ascii="Times New Roman" w:hAnsi="Times New Roman" w:cs="Times New Roman" w:hint="eastAsia"/>
        </w:rPr>
        <w:t>连接</w:t>
      </w:r>
      <w:r>
        <w:rPr>
          <w:rFonts w:ascii="Times New Roman" w:hAnsi="Times New Roman" w:cs="Times New Roman"/>
        </w:rPr>
        <w:t>至圆心</w:t>
      </w:r>
      <w:r w:rsidRPr="004973C6">
        <w:rPr>
          <w:rFonts w:ascii="Times New Roman" w:hAnsi="Times New Roman" w:cs="Times New Roman"/>
        </w:rPr>
        <w:t>。</w:t>
      </w:r>
    </w:p>
    <w:p w14:paraId="7627FE2F" w14:textId="77777777" w:rsidR="000450C4" w:rsidRPr="004973C6" w:rsidRDefault="000450C4" w:rsidP="000450C4">
      <w:pPr>
        <w:jc w:val="center"/>
        <w:rPr>
          <w:rFonts w:ascii="Times New Roman" w:eastAsia="新宋体" w:hAnsi="Times New Roman" w:cs="Times New Roman"/>
          <w:kern w:val="0"/>
          <w:sz w:val="28"/>
          <w:szCs w:val="28"/>
        </w:rPr>
      </w:pPr>
      <w:r>
        <w:rPr>
          <w:noProof/>
        </w:rPr>
        <w:lastRenderedPageBreak/>
        <w:drawing>
          <wp:inline distT="0" distB="0" distL="0" distR="0" wp14:anchorId="1DCE32A9" wp14:editId="0A7A40E9">
            <wp:extent cx="1571888" cy="19621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79221" cy="1971304"/>
                    </a:xfrm>
                    <a:prstGeom prst="rect">
                      <a:avLst/>
                    </a:prstGeom>
                  </pic:spPr>
                </pic:pic>
              </a:graphicData>
            </a:graphic>
          </wp:inline>
        </w:drawing>
      </w:r>
    </w:p>
    <w:p w14:paraId="774F541F" w14:textId="02AFACF0" w:rsidR="000450C4" w:rsidRPr="00C749D9" w:rsidRDefault="000450C4" w:rsidP="000450C4">
      <w:pPr>
        <w:pStyle w:val="a9"/>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542706">
        <w:rPr>
          <w:rFonts w:ascii="黑体" w:hAnsi="黑体" w:cs="Times New Roman"/>
          <w:noProof/>
          <w:sz w:val="21"/>
          <w:szCs w:val="21"/>
        </w:rPr>
        <w:t>3</w:t>
      </w:r>
      <w:r w:rsidRPr="00C749D9">
        <w:rPr>
          <w:rFonts w:ascii="黑体" w:hAnsi="黑体" w:cs="Times New Roman"/>
          <w:sz w:val="21"/>
          <w:szCs w:val="21"/>
        </w:rPr>
        <w:fldChar w:fldCharType="end"/>
      </w:r>
      <w:r>
        <w:rPr>
          <w:rFonts w:ascii="黑体" w:hAnsi="黑体" w:cs="Times New Roman" w:hint="eastAsia"/>
          <w:sz w:val="21"/>
          <w:szCs w:val="21"/>
        </w:rPr>
        <w:t>图层</w:t>
      </w:r>
      <w:r>
        <w:rPr>
          <w:rFonts w:ascii="黑体" w:hAnsi="黑体" w:cs="Times New Roman"/>
          <w:sz w:val="21"/>
          <w:szCs w:val="21"/>
        </w:rPr>
        <w:t>管理目标</w:t>
      </w:r>
      <w:r>
        <w:rPr>
          <w:rFonts w:ascii="黑体" w:hAnsi="黑体" w:cs="Times New Roman" w:hint="eastAsia"/>
          <w:sz w:val="21"/>
          <w:szCs w:val="21"/>
        </w:rPr>
        <w:t>线图层</w:t>
      </w:r>
      <w:r w:rsidRPr="00C749D9">
        <w:rPr>
          <w:rFonts w:ascii="黑体" w:hAnsi="黑体" w:cs="Times New Roman"/>
          <w:sz w:val="21"/>
          <w:szCs w:val="21"/>
        </w:rPr>
        <w:t>示意图</w:t>
      </w:r>
    </w:p>
    <w:p w14:paraId="395B1DA0" w14:textId="77777777" w:rsidR="000450C4" w:rsidRDefault="00110225" w:rsidP="00A66E93">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3.11增加多点联动工具</w:t>
      </w:r>
      <w:r w:rsidRPr="004973C6">
        <w:rPr>
          <w:rFonts w:ascii="Times New Roman" w:hAnsi="Times New Roman" w:cs="Times New Roman"/>
          <w:noProof/>
        </w:rPr>
        <w:drawing>
          <wp:inline distT="0" distB="0" distL="0" distR="0" wp14:anchorId="0F18D103" wp14:editId="46171391">
            <wp:extent cx="457200" cy="5238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 cy="523875"/>
                    </a:xfrm>
                    <a:prstGeom prst="rect">
                      <a:avLst/>
                    </a:prstGeom>
                  </pic:spPr>
                </pic:pic>
              </a:graphicData>
            </a:graphic>
          </wp:inline>
        </w:drawing>
      </w:r>
    </w:p>
    <w:p w14:paraId="778C6068" w14:textId="77777777" w:rsidR="00110225" w:rsidRPr="00EB09D4" w:rsidRDefault="00110225" w:rsidP="00110225">
      <w:pPr>
        <w:ind w:firstLine="420"/>
        <w:rPr>
          <w:rFonts w:ascii="Times New Roman" w:hAnsi="Times New Roman" w:cs="Times New Roman"/>
        </w:rPr>
      </w:pPr>
      <w:r w:rsidRPr="00EB09D4">
        <w:rPr>
          <w:rFonts w:ascii="Times New Roman" w:hAnsi="Times New Roman" w:cs="Times New Roman"/>
        </w:rPr>
        <w:t>【多点联动】</w:t>
      </w:r>
      <w:r w:rsidRPr="004973C6">
        <w:rPr>
          <w:rFonts w:ascii="Times New Roman" w:hAnsi="Times New Roman" w:cs="Times New Roman"/>
        </w:rPr>
        <w:t>工具的激活条件是</w:t>
      </w:r>
      <w:r>
        <w:rPr>
          <w:rFonts w:ascii="Times New Roman" w:hAnsi="Times New Roman" w:cs="Times New Roman" w:hint="eastAsia"/>
        </w:rPr>
        <w:t>单击</w:t>
      </w:r>
      <w:r>
        <w:rPr>
          <w:rFonts w:ascii="Times New Roman" w:hAnsi="Times New Roman" w:cs="Times New Roman"/>
        </w:rPr>
        <w:t>左侧</w:t>
      </w:r>
      <w:r>
        <w:rPr>
          <w:rFonts w:ascii="Times New Roman" w:hAnsi="Times New Roman" w:cs="Times New Roman" w:hint="eastAsia"/>
        </w:rPr>
        <w:t>目标图层，使多条</w:t>
      </w:r>
      <w:r>
        <w:rPr>
          <w:rFonts w:ascii="Times New Roman" w:hAnsi="Times New Roman" w:cs="Times New Roman"/>
        </w:rPr>
        <w:t>线要素</w:t>
      </w:r>
      <w:r>
        <w:rPr>
          <w:rFonts w:ascii="Times New Roman" w:hAnsi="Times New Roman" w:cs="Times New Roman" w:hint="eastAsia"/>
        </w:rPr>
        <w:t>相交的端点</w:t>
      </w:r>
      <w:r>
        <w:rPr>
          <w:rFonts w:ascii="Times New Roman" w:hAnsi="Times New Roman" w:cs="Times New Roman"/>
        </w:rPr>
        <w:t>同时移动</w:t>
      </w:r>
      <w:r w:rsidRPr="00EB09D4">
        <w:rPr>
          <w:rFonts w:ascii="Times New Roman" w:hAnsi="Times New Roman" w:cs="Times New Roman"/>
        </w:rPr>
        <w:t>。</w:t>
      </w:r>
    </w:p>
    <w:p w14:paraId="5F5B7B74" w14:textId="77777777" w:rsidR="00110225" w:rsidRPr="00EB09D4" w:rsidRDefault="00110225" w:rsidP="00110225">
      <w:pPr>
        <w:rPr>
          <w:rFonts w:ascii="Times New Roman" w:hAnsi="Times New Roman" w:cs="Times New Roman"/>
        </w:rPr>
      </w:pPr>
      <w:r w:rsidRPr="00EB09D4">
        <w:rPr>
          <w:rFonts w:ascii="Times New Roman" w:hAnsi="Times New Roman" w:cs="Times New Roman"/>
        </w:rPr>
        <w:tab/>
      </w:r>
      <w:r w:rsidRPr="00EB09D4">
        <w:rPr>
          <w:rFonts w:ascii="Times New Roman" w:hAnsi="Times New Roman" w:cs="Times New Roman"/>
          <w:b/>
        </w:rPr>
        <w:t>操作方法：</w:t>
      </w:r>
      <w:r>
        <w:rPr>
          <w:rFonts w:ascii="Times New Roman" w:hAnsi="Times New Roman" w:cs="Times New Roman" w:hint="eastAsia"/>
        </w:rPr>
        <w:t>单击</w:t>
      </w:r>
      <w:r>
        <w:rPr>
          <w:rFonts w:ascii="Times New Roman" w:hAnsi="Times New Roman" w:cs="Times New Roman"/>
        </w:rPr>
        <w:t>左侧</w:t>
      </w:r>
      <w:r>
        <w:rPr>
          <w:rFonts w:ascii="Times New Roman" w:hAnsi="Times New Roman" w:cs="Times New Roman" w:hint="eastAsia"/>
        </w:rPr>
        <w:t>目标图层</w:t>
      </w:r>
      <w:r>
        <w:rPr>
          <w:rFonts w:ascii="Times New Roman" w:hAnsi="Times New Roman" w:cs="Times New Roman"/>
        </w:rPr>
        <w:t>（</w:t>
      </w:r>
      <w:r>
        <w:rPr>
          <w:rFonts w:ascii="Times New Roman" w:hAnsi="Times New Roman" w:cs="Times New Roman" w:hint="eastAsia"/>
        </w:rPr>
        <w:t>如：</w:t>
      </w:r>
      <w:r>
        <w:rPr>
          <w:rFonts w:ascii="Times New Roman" w:hAnsi="Times New Roman" w:cs="Times New Roman" w:hint="eastAsia"/>
        </w:rPr>
        <w:t>HYDL</w:t>
      </w:r>
      <w:r>
        <w:rPr>
          <w:rFonts w:ascii="Times New Roman" w:hAnsi="Times New Roman" w:cs="Times New Roman"/>
        </w:rPr>
        <w:t>）</w:t>
      </w:r>
      <w:r w:rsidRPr="00EB09D4">
        <w:rPr>
          <w:rFonts w:ascii="Times New Roman" w:hAnsi="Times New Roman" w:cs="Times New Roman"/>
        </w:rPr>
        <w:t>，点击【多点联动】，双击</w:t>
      </w:r>
      <w:r>
        <w:rPr>
          <w:rFonts w:ascii="Times New Roman" w:hAnsi="Times New Roman" w:cs="Times New Roman" w:hint="eastAsia"/>
        </w:rPr>
        <w:t>某一根线</w:t>
      </w:r>
      <w:r w:rsidRPr="00EB09D4">
        <w:rPr>
          <w:rFonts w:ascii="Times New Roman" w:hAnsi="Times New Roman" w:cs="Times New Roman"/>
        </w:rPr>
        <w:t>要素出现</w:t>
      </w:r>
      <w:r>
        <w:rPr>
          <w:rFonts w:ascii="Times New Roman" w:hAnsi="Times New Roman" w:cs="Times New Roman" w:hint="eastAsia"/>
        </w:rPr>
        <w:t>节</w:t>
      </w:r>
      <w:r w:rsidRPr="00EB09D4">
        <w:rPr>
          <w:rFonts w:ascii="Times New Roman" w:hAnsi="Times New Roman" w:cs="Times New Roman"/>
        </w:rPr>
        <w:t>点后，左键移动</w:t>
      </w:r>
      <w:r>
        <w:rPr>
          <w:rFonts w:ascii="Times New Roman" w:hAnsi="Times New Roman" w:cs="Times New Roman" w:hint="eastAsia"/>
        </w:rPr>
        <w:t>端点</w:t>
      </w:r>
      <w:r w:rsidRPr="00EB09D4">
        <w:rPr>
          <w:rFonts w:ascii="Times New Roman" w:hAnsi="Times New Roman" w:cs="Times New Roman"/>
        </w:rPr>
        <w:t>，</w:t>
      </w:r>
      <w:r>
        <w:rPr>
          <w:rFonts w:ascii="Times New Roman" w:hAnsi="Times New Roman" w:cs="Times New Roman" w:hint="eastAsia"/>
        </w:rPr>
        <w:t>确定</w:t>
      </w:r>
      <w:r>
        <w:rPr>
          <w:rFonts w:ascii="Times New Roman" w:hAnsi="Times New Roman" w:cs="Times New Roman"/>
        </w:rPr>
        <w:t>位置后先单击左键确认</w:t>
      </w:r>
      <w:r>
        <w:rPr>
          <w:rFonts w:ascii="Times New Roman" w:hAnsi="Times New Roman" w:cs="Times New Roman" w:hint="eastAsia"/>
        </w:rPr>
        <w:t>，</w:t>
      </w:r>
      <w:r>
        <w:rPr>
          <w:rFonts w:ascii="Times New Roman" w:hAnsi="Times New Roman" w:cs="Times New Roman"/>
        </w:rPr>
        <w:t>右键完成多点</w:t>
      </w:r>
      <w:r>
        <w:rPr>
          <w:rFonts w:ascii="Times New Roman" w:hAnsi="Times New Roman" w:cs="Times New Roman" w:hint="eastAsia"/>
        </w:rPr>
        <w:t>联</w:t>
      </w:r>
      <w:r w:rsidRPr="00EB09D4">
        <w:rPr>
          <w:rFonts w:ascii="Times New Roman" w:hAnsi="Times New Roman" w:cs="Times New Roman"/>
        </w:rPr>
        <w:t>动。</w:t>
      </w:r>
      <w:r w:rsidRPr="00EB09D4">
        <w:rPr>
          <w:rFonts w:ascii="Times New Roman" w:hAnsi="Times New Roman" w:cs="Times New Roman" w:hint="eastAsia"/>
        </w:rPr>
        <w:t>多点</w:t>
      </w:r>
      <w:r w:rsidRPr="00EB09D4">
        <w:rPr>
          <w:rFonts w:ascii="Times New Roman" w:hAnsi="Times New Roman" w:cs="Times New Roman"/>
        </w:rPr>
        <w:t>联动效果如</w:t>
      </w:r>
      <w:r>
        <w:rPr>
          <w:rFonts w:ascii="Times New Roman" w:hAnsi="Times New Roman" w:cs="Times New Roman" w:hint="eastAsia"/>
        </w:rPr>
        <w:t>下图</w:t>
      </w:r>
      <w:r w:rsidRPr="00EB09D4">
        <w:rPr>
          <w:rFonts w:ascii="Times New Roman" w:hAnsi="Times New Roman" w:cs="Times New Roman" w:hint="eastAsia"/>
        </w:rPr>
        <w:t>所示</w:t>
      </w:r>
      <w:r>
        <w:rPr>
          <w:rFonts w:ascii="Times New Roman" w:hAnsi="Times New Roman" w:cs="Times New Roman" w:hint="eastAsia"/>
        </w:rPr>
        <w:t>：</w:t>
      </w:r>
    </w:p>
    <w:p w14:paraId="539BECC7" w14:textId="77777777" w:rsidR="00110225" w:rsidRPr="00EB09D4" w:rsidRDefault="00110225" w:rsidP="00110225">
      <w:pPr>
        <w:ind w:firstLineChars="50" w:firstLine="105"/>
        <w:rPr>
          <w:rFonts w:ascii="Times New Roman" w:hAnsi="Times New Roman" w:cs="Times New Roman"/>
        </w:rPr>
      </w:pPr>
      <w:r>
        <w:rPr>
          <w:noProof/>
        </w:rPr>
        <w:drawing>
          <wp:inline distT="0" distB="0" distL="0" distR="0" wp14:anchorId="7E567358" wp14:editId="5593F6B8">
            <wp:extent cx="2305050" cy="19145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5050" cy="1914525"/>
                    </a:xfrm>
                    <a:prstGeom prst="rect">
                      <a:avLst/>
                    </a:prstGeom>
                  </pic:spPr>
                </pic:pic>
              </a:graphicData>
            </a:graphic>
          </wp:inline>
        </w:drawing>
      </w:r>
      <w:r>
        <w:rPr>
          <w:rFonts w:ascii="Times New Roman" w:hAnsi="Times New Roman" w:cs="Times New Roman" w:hint="eastAsia"/>
        </w:rPr>
        <w:t xml:space="preserve">  </w:t>
      </w:r>
      <w:r>
        <w:rPr>
          <w:noProof/>
        </w:rPr>
        <w:drawing>
          <wp:inline distT="0" distB="0" distL="0" distR="0" wp14:anchorId="286CE582" wp14:editId="74AD7EF2">
            <wp:extent cx="2400300" cy="192616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3579" cy="1928798"/>
                    </a:xfrm>
                    <a:prstGeom prst="rect">
                      <a:avLst/>
                    </a:prstGeom>
                  </pic:spPr>
                </pic:pic>
              </a:graphicData>
            </a:graphic>
          </wp:inline>
        </w:drawing>
      </w:r>
    </w:p>
    <w:p w14:paraId="1FD76DC1" w14:textId="01F28FB1" w:rsidR="00110225" w:rsidRPr="00C749D9" w:rsidRDefault="00110225" w:rsidP="00110225">
      <w:pPr>
        <w:pStyle w:val="a9"/>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542706">
        <w:rPr>
          <w:rFonts w:ascii="黑体" w:hAnsi="黑体" w:cs="Times New Roman"/>
          <w:noProof/>
          <w:sz w:val="21"/>
          <w:szCs w:val="21"/>
        </w:rPr>
        <w:t>4</w:t>
      </w:r>
      <w:r w:rsidRPr="00C749D9">
        <w:rPr>
          <w:rFonts w:ascii="黑体" w:hAnsi="黑体" w:cs="Times New Roman"/>
          <w:sz w:val="21"/>
          <w:szCs w:val="21"/>
        </w:rPr>
        <w:fldChar w:fldCharType="end"/>
      </w:r>
      <w:r w:rsidRPr="00C749D9">
        <w:rPr>
          <w:rFonts w:ascii="黑体" w:hAnsi="黑体" w:cs="Times New Roman"/>
          <w:sz w:val="21"/>
          <w:szCs w:val="21"/>
        </w:rPr>
        <w:t>多点联动效果图</w:t>
      </w:r>
    </w:p>
    <w:p w14:paraId="269A4853" w14:textId="77777777" w:rsidR="00110225" w:rsidRPr="00483F5D" w:rsidRDefault="00110225" w:rsidP="00A66E93">
      <w:pPr>
        <w:ind w:firstLineChars="150" w:firstLine="420"/>
        <w:rPr>
          <w:rFonts w:ascii="仿宋_GB2312" w:eastAsia="仿宋_GB2312" w:cs="微软雅黑"/>
          <w:noProof/>
          <w:kern w:val="0"/>
          <w:sz w:val="28"/>
          <w:szCs w:val="28"/>
          <w:highlight w:val="yellow"/>
        </w:rPr>
      </w:pPr>
      <w:r w:rsidRPr="00483F5D">
        <w:rPr>
          <w:rFonts w:ascii="仿宋_GB2312" w:eastAsia="仿宋_GB2312" w:cs="微软雅黑" w:hint="eastAsia"/>
          <w:noProof/>
          <w:kern w:val="0"/>
          <w:sz w:val="28"/>
          <w:szCs w:val="28"/>
          <w:highlight w:val="yellow"/>
        </w:rPr>
        <w:t>3.12创建要素</w:t>
      </w:r>
      <w:r w:rsidR="002A0FC7" w:rsidRPr="00483F5D">
        <w:rPr>
          <w:rFonts w:ascii="仿宋_GB2312" w:eastAsia="仿宋_GB2312" w:cs="微软雅黑" w:hint="eastAsia"/>
          <w:noProof/>
          <w:kern w:val="0"/>
          <w:sz w:val="28"/>
          <w:szCs w:val="28"/>
          <w:highlight w:val="yellow"/>
        </w:rPr>
        <w:t>工具</w:t>
      </w:r>
    </w:p>
    <w:p w14:paraId="07D56F5F" w14:textId="77777777" w:rsidR="00110225" w:rsidRPr="00483F5D" w:rsidRDefault="00110225" w:rsidP="00110225">
      <w:pPr>
        <w:ind w:firstLineChars="150" w:firstLine="315"/>
        <w:rPr>
          <w:rFonts w:ascii="Times New Roman" w:hAnsi="Times New Roman" w:cs="Times New Roman"/>
          <w:highlight w:val="yellow"/>
        </w:rPr>
      </w:pPr>
      <w:r w:rsidRPr="00483F5D">
        <w:rPr>
          <w:rFonts w:ascii="Times New Roman" w:hAnsi="Times New Roman" w:cs="Times New Roman"/>
          <w:highlight w:val="yellow"/>
        </w:rPr>
        <w:t>【创建要素】工具用于创建指定图层的要素。</w:t>
      </w:r>
    </w:p>
    <w:p w14:paraId="221E5379" w14:textId="77777777" w:rsidR="00110225" w:rsidRDefault="0082387A" w:rsidP="0082387A">
      <w:pPr>
        <w:ind w:firstLineChars="150" w:firstLine="420"/>
        <w:rPr>
          <w:rFonts w:ascii="仿宋_GB2312" w:eastAsia="仿宋_GB2312" w:cs="微软雅黑"/>
          <w:noProof/>
          <w:kern w:val="0"/>
          <w:sz w:val="28"/>
          <w:szCs w:val="28"/>
        </w:rPr>
      </w:pPr>
      <w:r w:rsidRPr="00483F5D">
        <w:rPr>
          <w:rFonts w:ascii="仿宋_GB2312" w:eastAsia="仿宋_GB2312" w:cs="微软雅黑" w:hint="eastAsia"/>
          <w:noProof/>
          <w:kern w:val="0"/>
          <w:sz w:val="28"/>
          <w:szCs w:val="28"/>
          <w:highlight w:val="yellow"/>
        </w:rPr>
        <w:t>目前无法按要素类别增加，同时增加的要素无法共性字段无法自动填写。</w:t>
      </w:r>
    </w:p>
    <w:p w14:paraId="00751922" w14:textId="77777777" w:rsidR="002A0FC7" w:rsidRDefault="002A0FC7" w:rsidP="0082387A">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3.13增加空白区构面工具</w:t>
      </w:r>
    </w:p>
    <w:p w14:paraId="2751EE77" w14:textId="77777777" w:rsidR="000E4160" w:rsidRDefault="000E4160" w:rsidP="000E4160">
      <w:pPr>
        <w:ind w:firstLineChars="150" w:firstLine="315"/>
        <w:rPr>
          <w:rFonts w:ascii="Times New Roman" w:hAnsi="Times New Roman" w:cs="Times New Roman"/>
        </w:rPr>
      </w:pPr>
      <w:r w:rsidRPr="004575C3">
        <w:rPr>
          <w:rFonts w:ascii="Times New Roman" w:hAnsi="Times New Roman" w:cs="Times New Roman" w:hint="eastAsia"/>
        </w:rPr>
        <w:t>【</w:t>
      </w:r>
      <w:r>
        <w:rPr>
          <w:rFonts w:ascii="Times New Roman" w:hAnsi="Times New Roman" w:cs="Times New Roman" w:hint="eastAsia"/>
        </w:rPr>
        <w:t>空白</w:t>
      </w:r>
      <w:r>
        <w:rPr>
          <w:rFonts w:ascii="Times New Roman" w:hAnsi="Times New Roman" w:cs="Times New Roman"/>
        </w:rPr>
        <w:t>区构面</w:t>
      </w:r>
      <w:r w:rsidRPr="004575C3">
        <w:rPr>
          <w:rFonts w:ascii="Times New Roman" w:hAnsi="Times New Roman" w:cs="Times New Roman"/>
        </w:rPr>
        <w:t>】</w:t>
      </w:r>
      <w:r>
        <w:rPr>
          <w:rFonts w:ascii="Times New Roman" w:hAnsi="Times New Roman" w:cs="Times New Roman" w:hint="eastAsia"/>
        </w:rPr>
        <w:t>封闭空白</w:t>
      </w:r>
      <w:r>
        <w:rPr>
          <w:rFonts w:ascii="Times New Roman" w:hAnsi="Times New Roman" w:cs="Times New Roman"/>
        </w:rPr>
        <w:t>区面要素填充（</w:t>
      </w:r>
      <w:r>
        <w:rPr>
          <w:rFonts w:ascii="Times New Roman" w:hAnsi="Times New Roman" w:cs="Times New Roman" w:hint="eastAsia"/>
        </w:rPr>
        <w:t>线</w:t>
      </w:r>
      <w:r>
        <w:rPr>
          <w:rFonts w:ascii="Times New Roman" w:hAnsi="Times New Roman" w:cs="Times New Roman"/>
        </w:rPr>
        <w:t>、面）</w:t>
      </w:r>
      <w:r>
        <w:rPr>
          <w:rFonts w:ascii="Times New Roman" w:hAnsi="Times New Roman" w:cs="Times New Roman" w:hint="eastAsia"/>
        </w:rPr>
        <w:t>。</w:t>
      </w:r>
    </w:p>
    <w:p w14:paraId="0D361F28" w14:textId="77777777" w:rsidR="000E4160" w:rsidRDefault="000E4160" w:rsidP="0082387A">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3.14增加重复节点工具</w:t>
      </w:r>
      <w:r>
        <w:rPr>
          <w:rFonts w:ascii="微软雅黑" w:eastAsia="微软雅黑" w:cs="微软雅黑" w:hint="eastAsia"/>
          <w:noProof/>
          <w:color w:val="004080"/>
          <w:kern w:val="0"/>
          <w:szCs w:val="24"/>
        </w:rPr>
        <w:drawing>
          <wp:inline distT="0" distB="0" distL="0" distR="0" wp14:anchorId="3EEBF822" wp14:editId="7D9B11AE">
            <wp:extent cx="838200" cy="609600"/>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8200" cy="609600"/>
                    </a:xfrm>
                    <a:prstGeom prst="rect">
                      <a:avLst/>
                    </a:prstGeom>
                    <a:noFill/>
                    <a:ln>
                      <a:noFill/>
                    </a:ln>
                  </pic:spPr>
                </pic:pic>
              </a:graphicData>
            </a:graphic>
          </wp:inline>
        </w:drawing>
      </w:r>
    </w:p>
    <w:p w14:paraId="7055EAED" w14:textId="77777777" w:rsidR="000E4160" w:rsidRPr="00294969" w:rsidRDefault="000E4160" w:rsidP="000E4160">
      <w:pPr>
        <w:widowControl/>
        <w:ind w:firstLineChars="150" w:firstLine="315"/>
        <w:jc w:val="left"/>
        <w:rPr>
          <w:rFonts w:ascii="Times New Roman" w:hAnsi="Times New Roman" w:cs="Times New Roman"/>
        </w:rPr>
      </w:pPr>
      <w:r w:rsidRPr="00294969">
        <w:rPr>
          <w:rFonts w:ascii="Times New Roman" w:hAnsi="Times New Roman" w:cs="Times New Roman" w:hint="eastAsia"/>
        </w:rPr>
        <w:lastRenderedPageBreak/>
        <w:t>【剔除重复</w:t>
      </w:r>
      <w:r w:rsidRPr="00294969">
        <w:rPr>
          <w:rFonts w:ascii="Times New Roman" w:hAnsi="Times New Roman" w:cs="Times New Roman"/>
        </w:rPr>
        <w:t>节点】</w:t>
      </w:r>
      <w:r w:rsidRPr="00294969">
        <w:rPr>
          <w:rFonts w:ascii="Times New Roman" w:hAnsi="Times New Roman" w:cs="Times New Roman" w:hint="eastAsia"/>
        </w:rPr>
        <w:t>工具是</w:t>
      </w:r>
      <w:r w:rsidRPr="00294969">
        <w:rPr>
          <w:rFonts w:ascii="Times New Roman" w:hAnsi="Times New Roman" w:cs="Times New Roman"/>
        </w:rPr>
        <w:t>剔除要素中</w:t>
      </w:r>
      <w:r w:rsidRPr="00294969">
        <w:rPr>
          <w:rFonts w:ascii="Times New Roman" w:hAnsi="Times New Roman" w:cs="Times New Roman" w:hint="eastAsia"/>
        </w:rPr>
        <w:t>包含</w:t>
      </w:r>
      <w:r w:rsidRPr="00294969">
        <w:rPr>
          <w:rFonts w:ascii="Times New Roman" w:hAnsi="Times New Roman" w:cs="Times New Roman"/>
        </w:rPr>
        <w:t>的重复节点</w:t>
      </w:r>
      <w:r w:rsidRPr="00294969">
        <w:rPr>
          <w:rFonts w:ascii="Times New Roman" w:hAnsi="Times New Roman" w:cs="Times New Roman" w:hint="eastAsia"/>
        </w:rPr>
        <w:t>（相邻</w:t>
      </w:r>
      <w:r w:rsidRPr="00294969">
        <w:rPr>
          <w:rFonts w:ascii="Times New Roman" w:hAnsi="Times New Roman" w:cs="Times New Roman"/>
        </w:rPr>
        <w:t>节点</w:t>
      </w:r>
      <w:r w:rsidRPr="00294969">
        <w:rPr>
          <w:rFonts w:ascii="Times New Roman" w:hAnsi="Times New Roman" w:cs="Times New Roman" w:hint="eastAsia"/>
        </w:rPr>
        <w:t>，</w:t>
      </w:r>
      <w:r w:rsidRPr="00294969">
        <w:rPr>
          <w:rFonts w:ascii="Times New Roman" w:hAnsi="Times New Roman" w:cs="Times New Roman"/>
        </w:rPr>
        <w:t>且坐标</w:t>
      </w:r>
      <w:r w:rsidRPr="00294969">
        <w:rPr>
          <w:rFonts w:ascii="Times New Roman" w:hAnsi="Times New Roman" w:cs="Times New Roman" w:hint="eastAsia"/>
        </w:rPr>
        <w:t>完全</w:t>
      </w:r>
      <w:r w:rsidRPr="00294969">
        <w:rPr>
          <w:rFonts w:ascii="Times New Roman" w:hAnsi="Times New Roman" w:cs="Times New Roman"/>
        </w:rPr>
        <w:t>一致</w:t>
      </w:r>
      <w:r w:rsidRPr="00294969">
        <w:rPr>
          <w:rFonts w:ascii="Times New Roman" w:hAnsi="Times New Roman" w:cs="Times New Roman" w:hint="eastAsia"/>
        </w:rPr>
        <w:t>）。</w:t>
      </w:r>
    </w:p>
    <w:p w14:paraId="2B2280CB" w14:textId="77777777" w:rsidR="000E4160" w:rsidRPr="00483F5D" w:rsidRDefault="009670C3" w:rsidP="0082387A">
      <w:pPr>
        <w:ind w:firstLineChars="150" w:firstLine="420"/>
        <w:rPr>
          <w:rFonts w:ascii="仿宋_GB2312" w:eastAsia="仿宋_GB2312" w:cs="微软雅黑"/>
          <w:noProof/>
          <w:kern w:val="0"/>
          <w:sz w:val="28"/>
          <w:szCs w:val="28"/>
          <w:highlight w:val="yellow"/>
        </w:rPr>
      </w:pPr>
      <w:r w:rsidRPr="00483F5D">
        <w:rPr>
          <w:rFonts w:ascii="仿宋_GB2312" w:eastAsia="仿宋_GB2312" w:cs="微软雅黑" w:hint="eastAsia"/>
          <w:noProof/>
          <w:kern w:val="0"/>
          <w:sz w:val="28"/>
          <w:szCs w:val="28"/>
          <w:highlight w:val="yellow"/>
        </w:rPr>
        <w:t>3.15属性刷工具</w:t>
      </w:r>
    </w:p>
    <w:p w14:paraId="65B3C32F" w14:textId="77777777" w:rsidR="009670C3" w:rsidRPr="00483F5D" w:rsidRDefault="009670C3" w:rsidP="009670C3">
      <w:pPr>
        <w:ind w:firstLineChars="250" w:firstLine="700"/>
        <w:rPr>
          <w:rFonts w:ascii="仿宋_GB2312" w:eastAsia="仿宋_GB2312" w:cs="微软雅黑"/>
          <w:noProof/>
          <w:kern w:val="0"/>
          <w:sz w:val="28"/>
          <w:szCs w:val="28"/>
          <w:highlight w:val="yellow"/>
        </w:rPr>
      </w:pPr>
      <w:r w:rsidRPr="00483F5D">
        <w:rPr>
          <w:rFonts w:ascii="仿宋_GB2312" w:eastAsia="仿宋_GB2312" w:cs="微软雅黑" w:hint="eastAsia"/>
          <w:noProof/>
          <w:color w:val="FF0000"/>
          <w:kern w:val="0"/>
          <w:sz w:val="28"/>
          <w:szCs w:val="28"/>
          <w:highlight w:val="yellow"/>
        </w:rPr>
        <w:t>目前无法弹出选择需要字段窗口</w:t>
      </w:r>
    </w:p>
    <w:p w14:paraId="3C53E14E" w14:textId="77777777" w:rsidR="009670C3" w:rsidRPr="00483F5D" w:rsidRDefault="009670C3" w:rsidP="009670C3">
      <w:pPr>
        <w:pStyle w:val="a3"/>
        <w:widowControl/>
        <w:ind w:left="420" w:firstLineChars="0" w:firstLine="0"/>
        <w:jc w:val="left"/>
        <w:rPr>
          <w:rFonts w:ascii="Times New Roman" w:hAnsi="Times New Roman" w:cs="Times New Roman"/>
          <w:highlight w:val="yellow"/>
        </w:rPr>
      </w:pPr>
      <w:r w:rsidRPr="00483F5D">
        <w:rPr>
          <w:rFonts w:ascii="Times New Roman" w:hAnsi="Times New Roman" w:cs="Times New Roman" w:hint="eastAsia"/>
          <w:highlight w:val="yellow"/>
        </w:rPr>
        <w:t>【属性刷</w:t>
      </w:r>
      <w:r w:rsidRPr="00483F5D">
        <w:rPr>
          <w:rFonts w:ascii="Times New Roman" w:hAnsi="Times New Roman" w:cs="Times New Roman"/>
          <w:highlight w:val="yellow"/>
        </w:rPr>
        <w:t>】</w:t>
      </w:r>
      <w:r w:rsidRPr="00483F5D">
        <w:rPr>
          <w:rFonts w:ascii="Times New Roman" w:hAnsi="Times New Roman" w:cs="Times New Roman" w:hint="eastAsia"/>
          <w:highlight w:val="yellow"/>
        </w:rPr>
        <w:t>工具是将参考</w:t>
      </w:r>
      <w:r w:rsidRPr="00483F5D">
        <w:rPr>
          <w:rFonts w:ascii="Times New Roman" w:hAnsi="Times New Roman" w:cs="Times New Roman"/>
          <w:highlight w:val="yellow"/>
        </w:rPr>
        <w:t>要素</w:t>
      </w:r>
      <w:r w:rsidRPr="00483F5D">
        <w:rPr>
          <w:rFonts w:ascii="Times New Roman" w:hAnsi="Times New Roman" w:cs="Times New Roman" w:hint="eastAsia"/>
          <w:highlight w:val="yellow"/>
        </w:rPr>
        <w:t>的</w:t>
      </w:r>
      <w:r w:rsidRPr="00483F5D">
        <w:rPr>
          <w:rFonts w:ascii="Times New Roman" w:hAnsi="Times New Roman" w:cs="Times New Roman"/>
          <w:highlight w:val="yellow"/>
        </w:rPr>
        <w:t>属性</w:t>
      </w:r>
      <w:r w:rsidRPr="00483F5D">
        <w:rPr>
          <w:rFonts w:ascii="Times New Roman" w:hAnsi="Times New Roman" w:cs="Times New Roman" w:hint="eastAsia"/>
          <w:highlight w:val="yellow"/>
        </w:rPr>
        <w:t>字段刷</w:t>
      </w:r>
      <w:r w:rsidRPr="00483F5D">
        <w:rPr>
          <w:rFonts w:ascii="Times New Roman" w:hAnsi="Times New Roman" w:cs="Times New Roman"/>
          <w:highlight w:val="yellow"/>
        </w:rPr>
        <w:t>到</w:t>
      </w:r>
      <w:r w:rsidRPr="00483F5D">
        <w:rPr>
          <w:rFonts w:ascii="Times New Roman" w:hAnsi="Times New Roman" w:cs="Times New Roman" w:hint="eastAsia"/>
          <w:highlight w:val="yellow"/>
        </w:rPr>
        <w:t>目标</w:t>
      </w:r>
      <w:r w:rsidRPr="00483F5D">
        <w:rPr>
          <w:rFonts w:ascii="Times New Roman" w:hAnsi="Times New Roman" w:cs="Times New Roman"/>
          <w:highlight w:val="yellow"/>
        </w:rPr>
        <w:t>要素上。</w:t>
      </w:r>
    </w:p>
    <w:p w14:paraId="78F73125" w14:textId="77777777" w:rsidR="009670C3" w:rsidRPr="00483F5D" w:rsidRDefault="009670C3" w:rsidP="009670C3">
      <w:pPr>
        <w:pStyle w:val="a3"/>
        <w:widowControl/>
        <w:ind w:left="420" w:firstLineChars="0" w:firstLine="0"/>
        <w:jc w:val="left"/>
        <w:rPr>
          <w:rFonts w:ascii="Times New Roman" w:hAnsi="Times New Roman" w:cs="Times New Roman"/>
          <w:highlight w:val="yellow"/>
        </w:rPr>
      </w:pPr>
      <w:r w:rsidRPr="00483F5D">
        <w:rPr>
          <w:rFonts w:ascii="Times New Roman" w:hAnsi="Times New Roman" w:cs="Times New Roman" w:hint="eastAsia"/>
          <w:highlight w:val="yellow"/>
        </w:rPr>
        <w:t>【参数</w:t>
      </w:r>
      <w:r w:rsidRPr="00483F5D">
        <w:rPr>
          <w:rFonts w:ascii="Times New Roman" w:hAnsi="Times New Roman" w:cs="Times New Roman"/>
          <w:highlight w:val="yellow"/>
        </w:rPr>
        <w:t>说明</w:t>
      </w:r>
      <w:r w:rsidRPr="00483F5D">
        <w:rPr>
          <w:rFonts w:ascii="Times New Roman" w:hAnsi="Times New Roman" w:cs="Times New Roman" w:hint="eastAsia"/>
          <w:highlight w:val="yellow"/>
        </w:rPr>
        <w:t>】</w:t>
      </w:r>
    </w:p>
    <w:p w14:paraId="3E25410B" w14:textId="77777777" w:rsidR="009670C3" w:rsidRPr="00483F5D" w:rsidRDefault="009670C3" w:rsidP="009670C3">
      <w:pPr>
        <w:widowControl/>
        <w:ind w:firstLineChars="200" w:firstLine="422"/>
        <w:jc w:val="left"/>
        <w:rPr>
          <w:rFonts w:ascii="Times New Roman" w:hAnsi="Times New Roman" w:cs="Times New Roman"/>
          <w:highlight w:val="yellow"/>
        </w:rPr>
      </w:pPr>
      <w:r w:rsidRPr="00483F5D">
        <w:rPr>
          <w:rFonts w:ascii="Times New Roman" w:hAnsi="Times New Roman" w:cs="Times New Roman" w:hint="eastAsia"/>
          <w:b/>
          <w:highlight w:val="yellow"/>
        </w:rPr>
        <w:t>要素类名称</w:t>
      </w:r>
      <w:r w:rsidRPr="00483F5D">
        <w:rPr>
          <w:rFonts w:ascii="Times New Roman" w:hAnsi="Times New Roman" w:cs="Times New Roman" w:hint="eastAsia"/>
          <w:highlight w:val="yellow"/>
        </w:rPr>
        <w:t>：图层</w:t>
      </w:r>
      <w:r w:rsidRPr="00483F5D">
        <w:rPr>
          <w:rFonts w:ascii="Times New Roman" w:hAnsi="Times New Roman" w:cs="Times New Roman"/>
          <w:highlight w:val="yellow"/>
        </w:rPr>
        <w:t>名称和字段类型；</w:t>
      </w:r>
    </w:p>
    <w:p w14:paraId="363D0C5A" w14:textId="77777777" w:rsidR="009670C3" w:rsidRPr="00483F5D" w:rsidRDefault="009670C3" w:rsidP="009670C3">
      <w:pPr>
        <w:widowControl/>
        <w:ind w:firstLineChars="200" w:firstLine="422"/>
        <w:jc w:val="left"/>
        <w:rPr>
          <w:rFonts w:ascii="Times New Roman" w:hAnsi="Times New Roman" w:cs="Times New Roman"/>
          <w:b/>
          <w:highlight w:val="yellow"/>
        </w:rPr>
      </w:pPr>
      <w:r w:rsidRPr="00483F5D">
        <w:rPr>
          <w:rFonts w:ascii="Times New Roman" w:hAnsi="Times New Roman" w:cs="Times New Roman"/>
          <w:b/>
          <w:highlight w:val="yellow"/>
        </w:rPr>
        <w:t>保存</w:t>
      </w:r>
      <w:r w:rsidRPr="00483F5D">
        <w:rPr>
          <w:rFonts w:ascii="Times New Roman" w:hAnsi="Times New Roman" w:cs="Times New Roman" w:hint="eastAsia"/>
          <w:b/>
          <w:highlight w:val="yellow"/>
        </w:rPr>
        <w:t>：</w:t>
      </w:r>
      <w:r w:rsidRPr="00483F5D">
        <w:rPr>
          <w:rFonts w:ascii="Times New Roman" w:hAnsi="Times New Roman" w:cs="Times New Roman" w:hint="eastAsia"/>
          <w:highlight w:val="yellow"/>
        </w:rPr>
        <w:t>保存字段设置。</w:t>
      </w:r>
    </w:p>
    <w:p w14:paraId="5F0FABDD" w14:textId="77777777" w:rsidR="009670C3" w:rsidRDefault="009670C3" w:rsidP="009670C3">
      <w:pPr>
        <w:ind w:firstLineChars="200" w:firstLine="422"/>
        <w:rPr>
          <w:rFonts w:ascii="Times New Roman" w:hAnsi="Times New Roman" w:cs="Times New Roman"/>
        </w:rPr>
      </w:pPr>
      <w:r w:rsidRPr="00483F5D">
        <w:rPr>
          <w:rFonts w:ascii="Times New Roman" w:hAnsi="Times New Roman" w:cs="Times New Roman" w:hint="eastAsia"/>
          <w:b/>
          <w:highlight w:val="yellow"/>
        </w:rPr>
        <w:t>操作</w:t>
      </w:r>
      <w:r w:rsidRPr="00483F5D">
        <w:rPr>
          <w:rFonts w:ascii="Times New Roman" w:hAnsi="Times New Roman" w:cs="Times New Roman"/>
          <w:b/>
          <w:highlight w:val="yellow"/>
        </w:rPr>
        <w:t>方法</w:t>
      </w:r>
      <w:r w:rsidRPr="00483F5D">
        <w:rPr>
          <w:rFonts w:ascii="Times New Roman" w:hAnsi="Times New Roman" w:cs="Times New Roman" w:hint="eastAsia"/>
          <w:b/>
          <w:highlight w:val="yellow"/>
        </w:rPr>
        <w:t>：</w:t>
      </w:r>
      <w:r w:rsidRPr="00483F5D">
        <w:rPr>
          <w:rFonts w:ascii="Times New Roman" w:hAnsi="Times New Roman" w:cs="Times New Roman"/>
          <w:highlight w:val="yellow"/>
        </w:rPr>
        <w:t xml:space="preserve"> </w:t>
      </w:r>
      <w:r w:rsidRPr="00483F5D">
        <w:rPr>
          <w:rFonts w:ascii="Times New Roman" w:hAnsi="Times New Roman" w:cs="Times New Roman"/>
          <w:highlight w:val="yellow"/>
        </w:rPr>
        <w:t>单击【编辑】工具</w:t>
      </w:r>
      <w:r w:rsidRPr="00483F5D">
        <w:rPr>
          <w:rFonts w:ascii="Times New Roman" w:hAnsi="Times New Roman" w:cs="Times New Roman" w:hint="eastAsia"/>
          <w:highlight w:val="yellow"/>
        </w:rPr>
        <w:t>框选</w:t>
      </w:r>
      <w:r w:rsidRPr="00483F5D">
        <w:rPr>
          <w:rFonts w:ascii="Times New Roman" w:hAnsi="Times New Roman" w:cs="Times New Roman"/>
          <w:highlight w:val="yellow"/>
        </w:rPr>
        <w:t>参考要素，</w:t>
      </w:r>
      <w:r w:rsidRPr="00483F5D">
        <w:rPr>
          <w:rFonts w:ascii="Times New Roman" w:hAnsi="Times New Roman" w:cs="Times New Roman" w:hint="eastAsia"/>
          <w:highlight w:val="yellow"/>
        </w:rPr>
        <w:t>点击</w:t>
      </w:r>
      <w:r w:rsidRPr="00483F5D">
        <w:rPr>
          <w:rFonts w:ascii="Times New Roman" w:hAnsi="Times New Roman" w:cs="Times New Roman"/>
          <w:highlight w:val="yellow"/>
        </w:rPr>
        <w:t>【</w:t>
      </w:r>
      <w:r w:rsidRPr="00483F5D">
        <w:rPr>
          <w:rFonts w:ascii="Times New Roman" w:hAnsi="Times New Roman" w:cs="Times New Roman" w:hint="eastAsia"/>
          <w:highlight w:val="yellow"/>
        </w:rPr>
        <w:t>属性刷</w:t>
      </w:r>
      <w:r w:rsidRPr="00483F5D">
        <w:rPr>
          <w:rFonts w:ascii="Times New Roman" w:hAnsi="Times New Roman" w:cs="Times New Roman"/>
          <w:highlight w:val="yellow"/>
        </w:rPr>
        <w:t>】</w:t>
      </w:r>
      <w:r w:rsidRPr="00483F5D">
        <w:rPr>
          <w:rFonts w:ascii="Times New Roman" w:hAnsi="Times New Roman" w:cs="Times New Roman" w:hint="eastAsia"/>
          <w:highlight w:val="yellow"/>
        </w:rPr>
        <w:t>，选择需要字段，然后框选</w:t>
      </w:r>
      <w:r w:rsidRPr="00483F5D">
        <w:rPr>
          <w:rFonts w:ascii="Times New Roman" w:hAnsi="Times New Roman" w:cs="Times New Roman"/>
          <w:highlight w:val="yellow"/>
        </w:rPr>
        <w:t>目标要素，即实现属性的复制。</w:t>
      </w:r>
      <w:r w:rsidRPr="00483F5D">
        <w:rPr>
          <w:rFonts w:ascii="Times New Roman" w:hAnsi="Times New Roman" w:cs="Times New Roman" w:hint="eastAsia"/>
          <w:highlight w:val="yellow"/>
        </w:rPr>
        <w:t>属性刷界面</w:t>
      </w:r>
      <w:r w:rsidRPr="00483F5D">
        <w:rPr>
          <w:rFonts w:ascii="Times New Roman" w:hAnsi="Times New Roman" w:cs="Times New Roman"/>
          <w:highlight w:val="yellow"/>
        </w:rPr>
        <w:t>如</w:t>
      </w:r>
      <w:r w:rsidRPr="00483F5D">
        <w:rPr>
          <w:rFonts w:ascii="Times New Roman" w:hAnsi="Times New Roman" w:cs="Times New Roman" w:hint="eastAsia"/>
          <w:highlight w:val="yellow"/>
        </w:rPr>
        <w:t>下图</w:t>
      </w:r>
      <w:r w:rsidRPr="00483F5D">
        <w:rPr>
          <w:rFonts w:ascii="Times New Roman" w:hAnsi="Times New Roman" w:cs="Times New Roman"/>
          <w:highlight w:val="yellow"/>
        </w:rPr>
        <w:t>所示：</w:t>
      </w:r>
    </w:p>
    <w:p w14:paraId="77412EF3" w14:textId="77777777" w:rsidR="009670C3" w:rsidRDefault="009670C3" w:rsidP="009670C3">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1023E8A" wp14:editId="0E261791">
            <wp:extent cx="1656080" cy="2634023"/>
            <wp:effectExtent l="0" t="0" r="127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3478" cy="2661694"/>
                    </a:xfrm>
                    <a:prstGeom prst="rect">
                      <a:avLst/>
                    </a:prstGeom>
                    <a:noFill/>
                    <a:ln>
                      <a:noFill/>
                    </a:ln>
                  </pic:spPr>
                </pic:pic>
              </a:graphicData>
            </a:graphic>
          </wp:inline>
        </w:drawing>
      </w:r>
    </w:p>
    <w:p w14:paraId="1AB30F2C" w14:textId="77777777" w:rsidR="009670C3" w:rsidRPr="00EE3FC6" w:rsidRDefault="00F12576" w:rsidP="0082387A">
      <w:pPr>
        <w:ind w:firstLineChars="150" w:firstLine="420"/>
        <w:rPr>
          <w:rFonts w:ascii="仿宋_GB2312" w:eastAsia="仿宋_GB2312" w:cs="微软雅黑"/>
          <w:noProof/>
          <w:kern w:val="0"/>
          <w:sz w:val="28"/>
          <w:szCs w:val="28"/>
          <w:highlight w:val="yellow"/>
        </w:rPr>
      </w:pPr>
      <w:r w:rsidRPr="00EE3FC6">
        <w:rPr>
          <w:rFonts w:ascii="仿宋_GB2312" w:eastAsia="仿宋_GB2312" w:cs="微软雅黑" w:hint="eastAsia"/>
          <w:noProof/>
          <w:kern w:val="0"/>
          <w:sz w:val="28"/>
          <w:szCs w:val="28"/>
          <w:highlight w:val="yellow"/>
        </w:rPr>
        <w:t>3.16增加插入</w:t>
      </w:r>
      <w:r w:rsidR="006217D8" w:rsidRPr="00EE3FC6">
        <w:rPr>
          <w:rFonts w:ascii="仿宋_GB2312" w:eastAsia="仿宋_GB2312" w:cs="微软雅黑" w:hint="eastAsia"/>
          <w:noProof/>
          <w:kern w:val="0"/>
          <w:sz w:val="28"/>
          <w:szCs w:val="28"/>
          <w:highlight w:val="yellow"/>
        </w:rPr>
        <w:t>和删除</w:t>
      </w:r>
      <w:r w:rsidRPr="00EE3FC6">
        <w:rPr>
          <w:rFonts w:ascii="仿宋_GB2312" w:eastAsia="仿宋_GB2312" w:cs="微软雅黑" w:hint="eastAsia"/>
          <w:noProof/>
          <w:kern w:val="0"/>
          <w:sz w:val="28"/>
          <w:szCs w:val="28"/>
          <w:highlight w:val="yellow"/>
        </w:rPr>
        <w:t>节点工具</w:t>
      </w:r>
    </w:p>
    <w:p w14:paraId="6259DE3A" w14:textId="77777777" w:rsidR="00BB3B60" w:rsidRPr="00EE3FC6" w:rsidRDefault="00BB3B60" w:rsidP="00BB3B60">
      <w:pPr>
        <w:pStyle w:val="a3"/>
        <w:widowControl/>
        <w:ind w:left="420" w:firstLineChars="0" w:firstLine="0"/>
        <w:jc w:val="left"/>
        <w:rPr>
          <w:rFonts w:ascii="Times New Roman" w:hAnsi="Times New Roman" w:cs="Times New Roman"/>
          <w:highlight w:val="yellow"/>
        </w:rPr>
      </w:pPr>
      <w:r w:rsidRPr="00EE3FC6">
        <w:rPr>
          <w:rFonts w:ascii="Times New Roman" w:hAnsi="Times New Roman" w:cs="Times New Roman" w:hint="eastAsia"/>
          <w:highlight w:val="yellow"/>
        </w:rPr>
        <w:t>【插入节点</w:t>
      </w:r>
      <w:r w:rsidRPr="00EE3FC6">
        <w:rPr>
          <w:rFonts w:ascii="Times New Roman" w:hAnsi="Times New Roman" w:cs="Times New Roman"/>
          <w:highlight w:val="yellow"/>
        </w:rPr>
        <w:t>】</w:t>
      </w:r>
      <w:r w:rsidRPr="00EE3FC6">
        <w:rPr>
          <w:rFonts w:ascii="Times New Roman" w:hAnsi="Times New Roman" w:cs="Times New Roman" w:hint="eastAsia"/>
          <w:highlight w:val="yellow"/>
        </w:rPr>
        <w:t>工具是对编辑的要素进行节点增加。</w:t>
      </w:r>
    </w:p>
    <w:p w14:paraId="2CAF4FB5" w14:textId="77777777" w:rsidR="00BB3B60" w:rsidRDefault="00BB3B60" w:rsidP="00BB3B60">
      <w:pPr>
        <w:pStyle w:val="a3"/>
        <w:widowControl/>
        <w:ind w:left="420" w:firstLineChars="0" w:firstLine="0"/>
        <w:jc w:val="left"/>
        <w:rPr>
          <w:rFonts w:ascii="Times New Roman" w:hAnsi="Times New Roman" w:cs="Times New Roman"/>
        </w:rPr>
      </w:pPr>
      <w:r w:rsidRPr="00EE3FC6">
        <w:rPr>
          <w:rFonts w:ascii="Times New Roman" w:hAnsi="Times New Roman" w:cs="Times New Roman" w:hint="eastAsia"/>
          <w:highlight w:val="yellow"/>
        </w:rPr>
        <w:t>【删除节点</w:t>
      </w:r>
      <w:r w:rsidRPr="00EE3FC6">
        <w:rPr>
          <w:rFonts w:ascii="Times New Roman" w:hAnsi="Times New Roman" w:cs="Times New Roman"/>
          <w:highlight w:val="yellow"/>
        </w:rPr>
        <w:t>】</w:t>
      </w:r>
      <w:r w:rsidRPr="00EE3FC6">
        <w:rPr>
          <w:rFonts w:ascii="Times New Roman" w:hAnsi="Times New Roman" w:cs="Times New Roman" w:hint="eastAsia"/>
          <w:highlight w:val="yellow"/>
        </w:rPr>
        <w:t>工具是对编辑的要素进行节点删除。</w:t>
      </w:r>
    </w:p>
    <w:p w14:paraId="5C919729" w14:textId="77777777" w:rsidR="006217D8" w:rsidRDefault="00BB3B60" w:rsidP="0082387A">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考虑是否能单击鼠标右键弹出按钮实现节点的插入和删除，及要素的复制、剪切、粘贴等功能。</w:t>
      </w:r>
    </w:p>
    <w:p w14:paraId="5860F9E0" w14:textId="77777777" w:rsidR="00832712" w:rsidRDefault="00832712" w:rsidP="0082387A">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3.17增加点线符号冲突处理工具</w:t>
      </w:r>
    </w:p>
    <w:p w14:paraId="1B5EFB7E" w14:textId="77777777" w:rsidR="00832712" w:rsidRDefault="00832712" w:rsidP="00832712">
      <w:pPr>
        <w:ind w:firstLineChars="150" w:firstLine="315"/>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点线符号冲突处理</w:t>
      </w:r>
      <w:r w:rsidRPr="00E17C30">
        <w:rPr>
          <w:rFonts w:ascii="Times New Roman" w:hAnsi="Times New Roman" w:cs="Times New Roman"/>
        </w:rPr>
        <w:t>】</w:t>
      </w:r>
      <w:r>
        <w:rPr>
          <w:rFonts w:ascii="Times New Roman" w:hAnsi="Times New Roman" w:cs="Times New Roman" w:hint="eastAsia"/>
        </w:rPr>
        <w:t>工具是</w:t>
      </w:r>
      <w:r w:rsidRPr="00800551">
        <w:rPr>
          <w:rFonts w:ascii="Times New Roman" w:hAnsi="Times New Roman" w:cs="Times New Roman" w:hint="eastAsia"/>
        </w:rPr>
        <w:t>处理拉框范围内的点符号与线符号之间的冲突</w:t>
      </w:r>
    </w:p>
    <w:p w14:paraId="25E2C094" w14:textId="77777777" w:rsidR="003F192D" w:rsidRPr="0071056A" w:rsidRDefault="0071056A" w:rsidP="003F192D">
      <w:pPr>
        <w:ind w:firstLineChars="150" w:firstLine="315"/>
        <w:rPr>
          <w:rFonts w:ascii="Times New Roman" w:hAnsi="Times New Roman" w:cs="Times New Roman"/>
          <w:color w:val="FF0000"/>
        </w:rPr>
      </w:pPr>
      <w:r w:rsidRPr="0071056A">
        <w:rPr>
          <w:rFonts w:ascii="Times New Roman" w:hAnsi="Times New Roman" w:cs="Times New Roman" w:hint="eastAsia"/>
          <w:color w:val="FF0000"/>
        </w:rPr>
        <w:t>（将距离线过近的点向外移动一定距离）</w:t>
      </w:r>
    </w:p>
    <w:p w14:paraId="0702C343" w14:textId="77777777" w:rsidR="003F192D" w:rsidRPr="00DB4D46" w:rsidRDefault="00770A97" w:rsidP="003F192D">
      <w:pPr>
        <w:pStyle w:val="1"/>
        <w:rPr>
          <w:rFonts w:ascii="黑体" w:eastAsia="黑体" w:hAnsi="黑体"/>
          <w:sz w:val="28"/>
          <w:szCs w:val="28"/>
        </w:rPr>
      </w:pPr>
      <w:r>
        <w:rPr>
          <w:rFonts w:ascii="黑体" w:eastAsia="黑体" w:hAnsi="黑体" w:hint="eastAsia"/>
          <w:sz w:val="28"/>
          <w:szCs w:val="28"/>
        </w:rPr>
        <w:t>四</w:t>
      </w:r>
      <w:r w:rsidR="003F192D" w:rsidRPr="00DB4D46">
        <w:rPr>
          <w:rFonts w:ascii="黑体" w:eastAsia="黑体" w:hAnsi="黑体" w:hint="eastAsia"/>
          <w:sz w:val="28"/>
          <w:szCs w:val="28"/>
        </w:rPr>
        <w:t>、</w:t>
      </w:r>
      <w:r w:rsidR="003F192D">
        <w:rPr>
          <w:rFonts w:ascii="黑体" w:eastAsia="黑体" w:hAnsi="黑体" w:hint="eastAsia"/>
          <w:sz w:val="28"/>
          <w:szCs w:val="28"/>
        </w:rPr>
        <w:t>拓扑处理</w:t>
      </w:r>
    </w:p>
    <w:p w14:paraId="10099E7C" w14:textId="77777777" w:rsidR="003F192D" w:rsidRDefault="003F192D" w:rsidP="003F192D">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拓扑检查采用列表形式，在列表中能定位到某个错误。修好错误</w:t>
      </w:r>
      <w:r>
        <w:rPr>
          <w:rFonts w:ascii="仿宋_GB2312" w:eastAsia="仿宋_GB2312" w:cs="微软雅黑" w:hint="eastAsia"/>
          <w:noProof/>
          <w:kern w:val="0"/>
          <w:sz w:val="28"/>
          <w:szCs w:val="28"/>
        </w:rPr>
        <w:lastRenderedPageBreak/>
        <w:t>后标记为“忽略”，再次检查后忽略错误不再出现。</w:t>
      </w:r>
    </w:p>
    <w:p w14:paraId="5C11B6EA" w14:textId="77777777" w:rsidR="00770A97" w:rsidRDefault="00770A97" w:rsidP="003F192D">
      <w:pPr>
        <w:ind w:firstLineChars="150" w:firstLine="420"/>
        <w:rPr>
          <w:rFonts w:ascii="仿宋_GB2312" w:eastAsia="仿宋_GB2312" w:cs="微软雅黑"/>
          <w:noProof/>
          <w:kern w:val="0"/>
          <w:sz w:val="28"/>
          <w:szCs w:val="28"/>
        </w:rPr>
      </w:pPr>
    </w:p>
    <w:p w14:paraId="2EA30DDE" w14:textId="77777777" w:rsidR="00770A97" w:rsidRDefault="00770A97" w:rsidP="003F192D">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4.1增加水系线面套合处理工具</w:t>
      </w:r>
    </w:p>
    <w:p w14:paraId="4057D5D7" w14:textId="77777777" w:rsidR="00770A97" w:rsidRDefault="00770A97" w:rsidP="00770A97">
      <w:pPr>
        <w:ind w:firstLineChars="150" w:firstLine="315"/>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662CA93" wp14:editId="77024C61">
            <wp:extent cx="743585" cy="60261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3585" cy="602615"/>
                    </a:xfrm>
                    <a:prstGeom prst="rect">
                      <a:avLst/>
                    </a:prstGeom>
                    <a:noFill/>
                    <a:ln>
                      <a:noFill/>
                    </a:ln>
                  </pic:spPr>
                </pic:pic>
              </a:graphicData>
            </a:graphic>
          </wp:inline>
        </w:drawing>
      </w:r>
      <w:r w:rsidRPr="004973C6">
        <w:rPr>
          <w:rFonts w:ascii="Times New Roman" w:hAnsi="Times New Roman" w:cs="Times New Roman"/>
        </w:rPr>
        <w:t>【</w:t>
      </w:r>
      <w:r>
        <w:rPr>
          <w:rFonts w:ascii="Times New Roman" w:hAnsi="Times New Roman" w:cs="Times New Roman" w:hint="eastAsia"/>
        </w:rPr>
        <w:t>水系线面</w:t>
      </w:r>
      <w:r>
        <w:rPr>
          <w:rFonts w:ascii="Times New Roman" w:hAnsi="Times New Roman" w:cs="Times New Roman"/>
        </w:rPr>
        <w:t>处理</w:t>
      </w:r>
      <w:r w:rsidRPr="004973C6">
        <w:rPr>
          <w:rFonts w:ascii="Times New Roman" w:hAnsi="Times New Roman" w:cs="Times New Roman"/>
        </w:rPr>
        <w:t>】工具</w:t>
      </w:r>
      <w:r>
        <w:rPr>
          <w:rFonts w:ascii="Times New Roman" w:hAnsi="Times New Roman" w:cs="Times New Roman" w:hint="eastAsia"/>
        </w:rPr>
        <w:t>自动处理</w:t>
      </w:r>
      <w:r>
        <w:rPr>
          <w:rFonts w:ascii="Times New Roman" w:hAnsi="Times New Roman" w:cs="Times New Roman"/>
        </w:rPr>
        <w:t>水系面</w:t>
      </w:r>
      <w:r>
        <w:rPr>
          <w:rFonts w:ascii="Times New Roman" w:hAnsi="Times New Roman" w:cs="Times New Roman" w:hint="eastAsia"/>
        </w:rPr>
        <w:t>不匹配</w:t>
      </w:r>
      <w:r>
        <w:rPr>
          <w:rFonts w:ascii="Times New Roman" w:hAnsi="Times New Roman" w:cs="Times New Roman"/>
        </w:rPr>
        <w:t>，</w:t>
      </w:r>
      <w:r>
        <w:rPr>
          <w:rFonts w:ascii="Times New Roman" w:hAnsi="Times New Roman" w:cs="Times New Roman" w:hint="eastAsia"/>
        </w:rPr>
        <w:t>水系</w:t>
      </w:r>
      <w:r>
        <w:rPr>
          <w:rFonts w:ascii="Times New Roman" w:hAnsi="Times New Roman" w:cs="Times New Roman"/>
        </w:rPr>
        <w:t>线与面的</w:t>
      </w:r>
      <w:r>
        <w:rPr>
          <w:rFonts w:ascii="Times New Roman" w:hAnsi="Times New Roman" w:cs="Times New Roman" w:hint="eastAsia"/>
        </w:rPr>
        <w:t>关系</w:t>
      </w:r>
      <w:r>
        <w:rPr>
          <w:rFonts w:ascii="Times New Roman" w:hAnsi="Times New Roman" w:cs="Times New Roman"/>
        </w:rPr>
        <w:t>维护</w:t>
      </w:r>
    </w:p>
    <w:p w14:paraId="04B36AEE" w14:textId="77777777" w:rsidR="00770A97" w:rsidRDefault="00770A97" w:rsidP="00770A97">
      <w:pPr>
        <w:ind w:firstLineChars="150" w:firstLine="420"/>
        <w:rPr>
          <w:rFonts w:ascii="仿宋_GB2312" w:eastAsia="仿宋_GB2312" w:cs="微软雅黑"/>
          <w:noProof/>
          <w:kern w:val="0"/>
          <w:sz w:val="28"/>
          <w:szCs w:val="28"/>
        </w:rPr>
      </w:pPr>
      <w:r w:rsidRPr="00770A97">
        <w:rPr>
          <w:rFonts w:ascii="仿宋_GB2312" w:eastAsia="仿宋_GB2312" w:cs="微软雅黑" w:hint="eastAsia"/>
          <w:noProof/>
          <w:kern w:val="0"/>
          <w:sz w:val="28"/>
          <w:szCs w:val="28"/>
        </w:rPr>
        <w:t>4.2增加设施套路水工具</w:t>
      </w:r>
    </w:p>
    <w:p w14:paraId="7219ED6C" w14:textId="77777777" w:rsidR="00770A97" w:rsidRDefault="00770A97" w:rsidP="00770A97">
      <w:pPr>
        <w:pStyle w:val="a3"/>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设施</w:t>
      </w:r>
      <w:r>
        <w:rPr>
          <w:rFonts w:ascii="Times New Roman" w:hAnsi="Times New Roman" w:cs="Times New Roman"/>
        </w:rPr>
        <w:t>套路水</w:t>
      </w:r>
      <w:r w:rsidRPr="004973C6">
        <w:rPr>
          <w:rFonts w:ascii="Times New Roman" w:hAnsi="Times New Roman" w:cs="Times New Roman"/>
        </w:rPr>
        <w:t>】工具</w:t>
      </w:r>
      <w:r>
        <w:rPr>
          <w:rFonts w:ascii="Times New Roman" w:hAnsi="Times New Roman" w:cs="Times New Roman"/>
        </w:rPr>
        <w:t>根据框选的附属设施与主体线要素</w:t>
      </w:r>
      <w:r>
        <w:rPr>
          <w:rFonts w:ascii="Times New Roman" w:hAnsi="Times New Roman" w:cs="Times New Roman" w:hint="eastAsia"/>
        </w:rPr>
        <w:t>，</w:t>
      </w:r>
      <w:r>
        <w:rPr>
          <w:rFonts w:ascii="Times New Roman" w:hAnsi="Times New Roman" w:cs="Times New Roman"/>
        </w:rPr>
        <w:t>实现套合处理</w:t>
      </w:r>
      <w:r>
        <w:rPr>
          <w:rFonts w:ascii="Times New Roman" w:hAnsi="Times New Roman" w:cs="Times New Roman" w:hint="eastAsia"/>
        </w:rPr>
        <w:t>。</w:t>
      </w:r>
    </w:p>
    <w:p w14:paraId="67B63494" w14:textId="77777777" w:rsidR="00770A97" w:rsidRDefault="00770A97" w:rsidP="00770A97">
      <w:pPr>
        <w:pStyle w:val="a3"/>
        <w:ind w:firstLine="560"/>
        <w:rPr>
          <w:rFonts w:ascii="仿宋_GB2312" w:eastAsia="仿宋_GB2312" w:cs="微软雅黑"/>
          <w:noProof/>
          <w:kern w:val="0"/>
          <w:sz w:val="28"/>
          <w:szCs w:val="28"/>
        </w:rPr>
      </w:pPr>
      <w:r w:rsidRPr="00770A97">
        <w:rPr>
          <w:rFonts w:ascii="仿宋_GB2312" w:eastAsia="仿宋_GB2312" w:cs="微软雅黑" w:hint="eastAsia"/>
          <w:noProof/>
          <w:kern w:val="0"/>
          <w:sz w:val="28"/>
          <w:szCs w:val="28"/>
        </w:rPr>
        <w:t>主要涉及</w:t>
      </w:r>
      <w:r>
        <w:rPr>
          <w:rFonts w:ascii="仿宋_GB2312" w:eastAsia="仿宋_GB2312" w:cs="微软雅黑" w:hint="eastAsia"/>
          <w:noProof/>
          <w:kern w:val="0"/>
          <w:sz w:val="28"/>
          <w:szCs w:val="28"/>
        </w:rPr>
        <w:t>隧道、桥梁套合路、城市道路与高等级道路共线表示时的套合。</w:t>
      </w:r>
    </w:p>
    <w:p w14:paraId="540C04C8" w14:textId="77777777" w:rsidR="00770A97" w:rsidRPr="00770A97" w:rsidRDefault="00CB18C2" w:rsidP="00770A97">
      <w:pPr>
        <w:pStyle w:val="a3"/>
        <w:ind w:firstLine="560"/>
        <w:rPr>
          <w:rFonts w:ascii="仿宋_GB2312" w:eastAsia="仿宋_GB2312" w:cs="微软雅黑"/>
          <w:noProof/>
          <w:kern w:val="0"/>
          <w:sz w:val="28"/>
          <w:szCs w:val="28"/>
        </w:rPr>
      </w:pPr>
      <w:r>
        <w:rPr>
          <w:rFonts w:ascii="仿宋_GB2312" w:eastAsia="仿宋_GB2312" w:cs="微软雅黑" w:hint="eastAsia"/>
          <w:noProof/>
          <w:kern w:val="0"/>
          <w:sz w:val="28"/>
          <w:szCs w:val="28"/>
        </w:rPr>
        <w:t>4.3增加</w:t>
      </w:r>
      <w:r w:rsidRPr="00CB18C2">
        <w:rPr>
          <w:rFonts w:ascii="仿宋_GB2312" w:eastAsia="仿宋_GB2312" w:cs="微软雅黑" w:hint="eastAsia"/>
          <w:noProof/>
          <w:kern w:val="0"/>
          <w:sz w:val="28"/>
          <w:szCs w:val="28"/>
        </w:rPr>
        <w:t>设施套面</w:t>
      </w:r>
    </w:p>
    <w:p w14:paraId="6C203F86" w14:textId="77777777" w:rsidR="00CB18C2" w:rsidRDefault="00CB18C2" w:rsidP="00CB18C2">
      <w:pPr>
        <w:pStyle w:val="a3"/>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设施</w:t>
      </w:r>
      <w:r>
        <w:rPr>
          <w:rFonts w:ascii="Times New Roman" w:hAnsi="Times New Roman" w:cs="Times New Roman"/>
        </w:rPr>
        <w:t>套面</w:t>
      </w:r>
      <w:r w:rsidRPr="004973C6">
        <w:rPr>
          <w:rFonts w:ascii="Times New Roman" w:hAnsi="Times New Roman" w:cs="Times New Roman"/>
        </w:rPr>
        <w:t>】工具</w:t>
      </w:r>
      <w:r>
        <w:rPr>
          <w:rFonts w:ascii="Times New Roman" w:hAnsi="Times New Roman" w:cs="Times New Roman"/>
        </w:rPr>
        <w:t>根据框选的线状附属设施与主体面要素</w:t>
      </w:r>
      <w:r>
        <w:rPr>
          <w:rFonts w:ascii="Times New Roman" w:hAnsi="Times New Roman" w:cs="Times New Roman" w:hint="eastAsia"/>
        </w:rPr>
        <w:t>，</w:t>
      </w:r>
      <w:r>
        <w:rPr>
          <w:rFonts w:ascii="Times New Roman" w:hAnsi="Times New Roman" w:cs="Times New Roman"/>
        </w:rPr>
        <w:t>实现套合处理</w:t>
      </w:r>
      <w:r>
        <w:rPr>
          <w:rFonts w:ascii="Times New Roman" w:hAnsi="Times New Roman" w:cs="Times New Roman" w:hint="eastAsia"/>
        </w:rPr>
        <w:t>。</w:t>
      </w:r>
    </w:p>
    <w:p w14:paraId="2C31F3D6" w14:textId="77777777" w:rsidR="00770A97" w:rsidRDefault="00CB18C2" w:rsidP="00770A97">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主要涉及</w:t>
      </w:r>
      <w:r w:rsidR="002E0450">
        <w:rPr>
          <w:rFonts w:ascii="仿宋_GB2312" w:eastAsia="仿宋_GB2312" w:cs="微软雅黑" w:hint="eastAsia"/>
          <w:noProof/>
          <w:kern w:val="0"/>
          <w:sz w:val="28"/>
          <w:szCs w:val="28"/>
        </w:rPr>
        <w:t>海堤与海域面套合</w:t>
      </w:r>
    </w:p>
    <w:p w14:paraId="136431D6" w14:textId="77777777" w:rsidR="00A77C08" w:rsidRDefault="00A77C08" w:rsidP="00770A97">
      <w:pPr>
        <w:ind w:firstLineChars="150" w:firstLine="420"/>
        <w:rPr>
          <w:rFonts w:ascii="Times New Roman" w:hAnsi="Times New Roman" w:cs="Times New Roman"/>
        </w:rPr>
      </w:pPr>
      <w:r>
        <w:rPr>
          <w:rFonts w:ascii="仿宋_GB2312" w:eastAsia="仿宋_GB2312" w:cs="微软雅黑" w:hint="eastAsia"/>
          <w:noProof/>
          <w:kern w:val="0"/>
          <w:sz w:val="28"/>
          <w:szCs w:val="28"/>
        </w:rPr>
        <w:t>4.4增加</w:t>
      </w:r>
      <w:r w:rsidRPr="00A77C08">
        <w:rPr>
          <w:rFonts w:ascii="仿宋_GB2312" w:eastAsia="仿宋_GB2312" w:cs="微软雅黑" w:hint="eastAsia"/>
          <w:noProof/>
          <w:kern w:val="0"/>
          <w:sz w:val="28"/>
          <w:szCs w:val="28"/>
        </w:rPr>
        <w:t>点到线工具</w:t>
      </w:r>
    </w:p>
    <w:p w14:paraId="05D89119" w14:textId="77777777" w:rsidR="00A77C08" w:rsidRPr="007550CC" w:rsidRDefault="00A77C08" w:rsidP="00A77C08">
      <w:r w:rsidRPr="004973C6">
        <w:rPr>
          <w:rFonts w:ascii="Times New Roman" w:hAnsi="Times New Roman" w:cs="Times New Roman"/>
        </w:rPr>
        <w:t>【</w:t>
      </w:r>
      <w:r>
        <w:rPr>
          <w:rFonts w:ascii="Times New Roman" w:hAnsi="Times New Roman" w:cs="Times New Roman" w:hint="eastAsia"/>
        </w:rPr>
        <w:t>点到线</w:t>
      </w:r>
      <w:r>
        <w:rPr>
          <w:rFonts w:ascii="Times New Roman" w:hAnsi="Times New Roman" w:cs="Times New Roman"/>
        </w:rPr>
        <w:t>】工具根据框选的点状附属设施与主体线要素</w:t>
      </w:r>
      <w:r>
        <w:rPr>
          <w:rFonts w:ascii="Times New Roman" w:hAnsi="Times New Roman" w:cs="Times New Roman" w:hint="eastAsia"/>
        </w:rPr>
        <w:t>，</w:t>
      </w:r>
      <w:r>
        <w:rPr>
          <w:rFonts w:ascii="Times New Roman" w:hAnsi="Times New Roman" w:cs="Times New Roman"/>
        </w:rPr>
        <w:t>实现套合处理</w:t>
      </w:r>
      <w:r>
        <w:rPr>
          <w:rFonts w:ascii="Times New Roman" w:hAnsi="Times New Roman" w:cs="Times New Roman" w:hint="eastAsia"/>
        </w:rPr>
        <w:t>。</w:t>
      </w:r>
    </w:p>
    <w:p w14:paraId="604321F4" w14:textId="77777777" w:rsidR="00A77C08" w:rsidRDefault="00A77C08" w:rsidP="00A77C08">
      <w:pPr>
        <w:jc w:val="center"/>
        <w:rPr>
          <w:rFonts w:ascii="Times New Roman" w:hAnsi="Times New Roman" w:cs="Times New Roman"/>
        </w:rPr>
      </w:pPr>
      <w:r>
        <w:rPr>
          <w:noProof/>
        </w:rPr>
        <w:drawing>
          <wp:inline distT="0" distB="0" distL="0" distR="0" wp14:anchorId="2E39236B" wp14:editId="61109536">
            <wp:extent cx="1524000" cy="13906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4000" cy="1390650"/>
                    </a:xfrm>
                    <a:prstGeom prst="rect">
                      <a:avLst/>
                    </a:prstGeom>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noProof/>
        </w:rPr>
        <w:drawing>
          <wp:inline distT="0" distB="0" distL="0" distR="0" wp14:anchorId="5439348C" wp14:editId="31A1C955">
            <wp:extent cx="1499191" cy="1383869"/>
            <wp:effectExtent l="0" t="0" r="6350" b="698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8391" cy="1392361"/>
                    </a:xfrm>
                    <a:prstGeom prst="rect">
                      <a:avLst/>
                    </a:prstGeom>
                  </pic:spPr>
                </pic:pic>
              </a:graphicData>
            </a:graphic>
          </wp:inline>
        </w:drawing>
      </w:r>
    </w:p>
    <w:p w14:paraId="0A7A7E7C" w14:textId="77777777" w:rsidR="00A77C08" w:rsidRDefault="00A77C08" w:rsidP="00A77C08">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主要涉及交通附属设施中互通、</w:t>
      </w:r>
      <w:r w:rsidR="00C30E0D">
        <w:rPr>
          <w:rFonts w:ascii="仿宋_GB2312" w:eastAsia="仿宋_GB2312" w:cs="微软雅黑" w:hint="eastAsia"/>
          <w:noProof/>
          <w:kern w:val="0"/>
          <w:sz w:val="28"/>
          <w:szCs w:val="28"/>
        </w:rPr>
        <w:t>收费站要在道路上</w:t>
      </w:r>
    </w:p>
    <w:p w14:paraId="185323A8" w14:textId="77777777" w:rsidR="005242E9" w:rsidRDefault="005242E9" w:rsidP="00A77C08">
      <w:pPr>
        <w:ind w:firstLineChars="150" w:firstLine="420"/>
        <w:rPr>
          <w:rFonts w:ascii="仿宋_GB2312" w:eastAsia="仿宋_GB2312" w:cs="微软雅黑"/>
          <w:noProof/>
          <w:kern w:val="0"/>
          <w:sz w:val="28"/>
          <w:szCs w:val="28"/>
        </w:rPr>
      </w:pPr>
    </w:p>
    <w:p w14:paraId="488B97E2" w14:textId="77777777" w:rsidR="005242E9" w:rsidRDefault="005242E9" w:rsidP="005242E9">
      <w:pPr>
        <w:pStyle w:val="1"/>
        <w:rPr>
          <w:rFonts w:ascii="黑体" w:eastAsia="黑体" w:hAnsi="黑体"/>
          <w:sz w:val="28"/>
          <w:szCs w:val="28"/>
        </w:rPr>
      </w:pPr>
      <w:r>
        <w:rPr>
          <w:rFonts w:ascii="黑体" w:eastAsia="黑体" w:hAnsi="黑体" w:hint="eastAsia"/>
          <w:sz w:val="28"/>
          <w:szCs w:val="28"/>
        </w:rPr>
        <w:t>五</w:t>
      </w:r>
      <w:r w:rsidRPr="00DB4D46">
        <w:rPr>
          <w:rFonts w:ascii="黑体" w:eastAsia="黑体" w:hAnsi="黑体" w:hint="eastAsia"/>
          <w:sz w:val="28"/>
          <w:szCs w:val="28"/>
        </w:rPr>
        <w:t>、</w:t>
      </w:r>
      <w:r>
        <w:rPr>
          <w:rFonts w:ascii="黑体" w:eastAsia="黑体" w:hAnsi="黑体" w:hint="eastAsia"/>
          <w:sz w:val="28"/>
          <w:szCs w:val="28"/>
        </w:rPr>
        <w:t>数据质检</w:t>
      </w:r>
    </w:p>
    <w:p w14:paraId="2E4E8741" w14:textId="77777777" w:rsidR="005242E9" w:rsidRDefault="005242E9" w:rsidP="005242E9">
      <w:pPr>
        <w:rPr>
          <w:rFonts w:ascii="仿宋_GB2312" w:eastAsia="仿宋_GB2312" w:cs="微软雅黑"/>
          <w:noProof/>
          <w:kern w:val="0"/>
          <w:sz w:val="28"/>
          <w:szCs w:val="28"/>
        </w:rPr>
      </w:pPr>
      <w:r w:rsidRPr="005242E9">
        <w:rPr>
          <w:rFonts w:ascii="仿宋_GB2312" w:eastAsia="仿宋_GB2312" w:cs="微软雅黑" w:hint="eastAsia"/>
          <w:noProof/>
          <w:kern w:val="0"/>
          <w:sz w:val="28"/>
          <w:szCs w:val="28"/>
        </w:rPr>
        <w:t>在目前的单个分块检查的同时，增加质检工作台</w:t>
      </w:r>
      <w:r>
        <w:rPr>
          <w:rFonts w:ascii="仿宋_GB2312" w:eastAsia="仿宋_GB2312" w:cs="微软雅黑" w:hint="eastAsia"/>
          <w:noProof/>
          <w:kern w:val="0"/>
          <w:sz w:val="28"/>
          <w:szCs w:val="28"/>
        </w:rPr>
        <w:t>。</w:t>
      </w:r>
      <w:r w:rsidR="00882808">
        <w:rPr>
          <w:rFonts w:ascii="仿宋_GB2312" w:eastAsia="仿宋_GB2312" w:cs="微软雅黑" w:hint="eastAsia"/>
          <w:noProof/>
          <w:kern w:val="0"/>
          <w:sz w:val="28"/>
          <w:szCs w:val="28"/>
        </w:rPr>
        <w:t>质检工作台还应包</w:t>
      </w:r>
      <w:r w:rsidR="00882808">
        <w:rPr>
          <w:rFonts w:ascii="仿宋_GB2312" w:eastAsia="仿宋_GB2312" w:cs="微软雅黑" w:hint="eastAsia"/>
          <w:noProof/>
          <w:kern w:val="0"/>
          <w:sz w:val="28"/>
          <w:szCs w:val="28"/>
        </w:rPr>
        <w:lastRenderedPageBreak/>
        <w:t>含坐标系统检查，属性正确性检查等</w:t>
      </w:r>
    </w:p>
    <w:p w14:paraId="15A78D66" w14:textId="77777777" w:rsidR="005242E9" w:rsidRDefault="005242E9" w:rsidP="005242E9">
      <w:pPr>
        <w:rPr>
          <w:rFonts w:ascii="仿宋_GB2312" w:eastAsia="仿宋_GB2312" w:cs="微软雅黑"/>
          <w:noProof/>
          <w:kern w:val="0"/>
          <w:sz w:val="28"/>
          <w:szCs w:val="28"/>
        </w:rPr>
      </w:pPr>
    </w:p>
    <w:p w14:paraId="57E85227" w14:textId="77777777" w:rsidR="005242E9" w:rsidRPr="00F66CA3" w:rsidRDefault="005242E9" w:rsidP="005242E9">
      <w:pPr>
        <w:rPr>
          <w:rFonts w:ascii="仿宋_GB2312" w:eastAsia="仿宋_GB2312" w:cs="微软雅黑"/>
          <w:b/>
          <w:noProof/>
          <w:kern w:val="0"/>
          <w:sz w:val="28"/>
          <w:szCs w:val="28"/>
        </w:rPr>
      </w:pPr>
      <w:r w:rsidRPr="00F66CA3">
        <w:rPr>
          <w:rFonts w:ascii="仿宋_GB2312" w:eastAsia="仿宋_GB2312" w:cs="微软雅黑" w:hint="eastAsia"/>
          <w:b/>
          <w:noProof/>
          <w:kern w:val="0"/>
          <w:sz w:val="28"/>
          <w:szCs w:val="28"/>
        </w:rPr>
        <w:t>5.1通用工具</w:t>
      </w:r>
    </w:p>
    <w:p w14:paraId="06A482AE" w14:textId="77777777" w:rsidR="005242E9" w:rsidRPr="00EE3FC6" w:rsidRDefault="005242E9" w:rsidP="005242E9">
      <w:pPr>
        <w:rPr>
          <w:rFonts w:ascii="微软雅黑" w:eastAsia="微软雅黑" w:cs="微软雅黑"/>
          <w:noProof/>
          <w:color w:val="004080"/>
          <w:kern w:val="0"/>
          <w:szCs w:val="24"/>
          <w:highlight w:val="yellow"/>
        </w:rPr>
      </w:pPr>
      <w:r w:rsidRPr="00EE3FC6">
        <w:rPr>
          <w:rFonts w:ascii="仿宋_GB2312" w:eastAsia="仿宋_GB2312" w:cs="微软雅黑" w:hint="eastAsia"/>
          <w:noProof/>
          <w:kern w:val="0"/>
          <w:sz w:val="28"/>
          <w:szCs w:val="28"/>
          <w:highlight w:val="yellow"/>
        </w:rPr>
        <w:t>（1）微短要素检查工具</w:t>
      </w:r>
    </w:p>
    <w:p w14:paraId="7035FEE3" w14:textId="175CD853" w:rsidR="005242E9" w:rsidRDefault="005242E9" w:rsidP="005242E9">
      <w:pPr>
        <w:rPr>
          <w:rFonts w:ascii="仿宋_GB2312" w:eastAsia="仿宋_GB2312" w:cs="微软雅黑"/>
          <w:noProof/>
          <w:kern w:val="0"/>
          <w:sz w:val="28"/>
          <w:szCs w:val="28"/>
        </w:rPr>
      </w:pPr>
      <w:r w:rsidRPr="00EE3FC6">
        <w:rPr>
          <w:rFonts w:ascii="微软雅黑" w:eastAsia="微软雅黑" w:cs="微软雅黑" w:hint="eastAsia"/>
          <w:noProof/>
          <w:color w:val="004080"/>
          <w:kern w:val="0"/>
          <w:szCs w:val="24"/>
          <w:highlight w:val="yellow"/>
        </w:rPr>
        <w:drawing>
          <wp:inline distT="0" distB="0" distL="0" distR="0" wp14:anchorId="26B59FFE" wp14:editId="20C78C25">
            <wp:extent cx="733425" cy="55245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3425" cy="552450"/>
                    </a:xfrm>
                    <a:prstGeom prst="rect">
                      <a:avLst/>
                    </a:prstGeom>
                    <a:noFill/>
                    <a:ln>
                      <a:noFill/>
                    </a:ln>
                  </pic:spPr>
                </pic:pic>
              </a:graphicData>
            </a:graphic>
          </wp:inline>
        </w:drawing>
      </w:r>
      <w:r w:rsidR="009F5946" w:rsidRPr="00EE3FC6">
        <w:rPr>
          <w:rFonts w:ascii="仿宋_GB2312" w:eastAsia="仿宋_GB2312" w:cs="微软雅黑" w:hint="eastAsia"/>
          <w:noProof/>
          <w:color w:val="FF0000"/>
          <w:kern w:val="0"/>
          <w:sz w:val="28"/>
          <w:szCs w:val="28"/>
          <w:highlight w:val="yellow"/>
        </w:rPr>
        <w:t>建议将长度、面积阈值改成实际长度。</w:t>
      </w:r>
    </w:p>
    <w:p w14:paraId="628034B6" w14:textId="77777777" w:rsidR="009F5946" w:rsidRDefault="009F5946" w:rsidP="009F5946">
      <w:pPr>
        <w:ind w:firstLineChars="50" w:firstLine="105"/>
        <w:rPr>
          <w:rFonts w:ascii="仿宋_GB2312" w:eastAsia="仿宋_GB2312" w:cs="微软雅黑"/>
          <w:noProof/>
          <w:kern w:val="0"/>
          <w:sz w:val="28"/>
          <w:szCs w:val="28"/>
        </w:rPr>
      </w:pPr>
      <w:r>
        <w:rPr>
          <w:noProof/>
        </w:rPr>
        <w:drawing>
          <wp:inline distT="0" distB="0" distL="0" distR="0" wp14:anchorId="22583C1D" wp14:editId="2E06E1C1">
            <wp:extent cx="4235450" cy="2589917"/>
            <wp:effectExtent l="0" t="0" r="0" b="127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7563" cy="2597324"/>
                    </a:xfrm>
                    <a:prstGeom prst="rect">
                      <a:avLst/>
                    </a:prstGeom>
                  </pic:spPr>
                </pic:pic>
              </a:graphicData>
            </a:graphic>
          </wp:inline>
        </w:drawing>
      </w:r>
    </w:p>
    <w:p w14:paraId="6B7319D5" w14:textId="77777777" w:rsidR="00F42473" w:rsidRDefault="005242E9" w:rsidP="005242E9">
      <w:r>
        <w:rPr>
          <w:rFonts w:hint="eastAsia"/>
        </w:rPr>
        <w:t>（</w:t>
      </w:r>
      <w:r>
        <w:rPr>
          <w:rFonts w:hint="eastAsia"/>
        </w:rPr>
        <w:t>2</w:t>
      </w:r>
      <w:r>
        <w:rPr>
          <w:rFonts w:hint="eastAsia"/>
        </w:rPr>
        <w:t>）</w:t>
      </w:r>
      <w:r w:rsidR="00F42473">
        <w:rPr>
          <w:rFonts w:hint="eastAsia"/>
        </w:rPr>
        <w:t>点、线、面重叠检查工具</w:t>
      </w:r>
    </w:p>
    <w:p w14:paraId="39B2F9EA" w14:textId="77777777" w:rsidR="005242E9" w:rsidRPr="005242E9" w:rsidRDefault="005242E9" w:rsidP="005242E9"/>
    <w:p w14:paraId="222A5176" w14:textId="77777777" w:rsidR="005242E9" w:rsidRDefault="00F42473" w:rsidP="00F42473">
      <w:pPr>
        <w:ind w:firstLineChars="150" w:firstLine="315"/>
        <w:rPr>
          <w:rFonts w:ascii="仿宋_GB2312" w:eastAsia="仿宋_GB2312" w:cs="微软雅黑"/>
          <w:noProof/>
          <w:kern w:val="0"/>
          <w:sz w:val="28"/>
          <w:szCs w:val="28"/>
        </w:rPr>
      </w:pPr>
      <w:r>
        <w:rPr>
          <w:noProof/>
        </w:rPr>
        <w:drawing>
          <wp:inline distT="0" distB="0" distL="0" distR="0" wp14:anchorId="590F6BF3" wp14:editId="3FAD2404">
            <wp:extent cx="2047875" cy="5810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7875" cy="581025"/>
                    </a:xfrm>
                    <a:prstGeom prst="rect">
                      <a:avLst/>
                    </a:prstGeom>
                  </pic:spPr>
                </pic:pic>
              </a:graphicData>
            </a:graphic>
          </wp:inline>
        </w:drawing>
      </w:r>
      <w:r>
        <w:rPr>
          <w:rFonts w:ascii="仿宋_GB2312" w:eastAsia="仿宋_GB2312" w:cs="微软雅黑" w:hint="eastAsia"/>
          <w:noProof/>
          <w:kern w:val="0"/>
          <w:sz w:val="28"/>
          <w:szCs w:val="28"/>
        </w:rPr>
        <w:t>需要重复设置存放路径才能检查，其中线重叠检查会提示是否要加入当前地图文档，点重叠检查和面重叠检查不提示，无法自动加入到当前地图文档。</w:t>
      </w:r>
    </w:p>
    <w:p w14:paraId="4C83F256" w14:textId="77777777" w:rsidR="0028144A" w:rsidRDefault="009F5946" w:rsidP="009F5946">
      <w:pPr>
        <w:rPr>
          <w:rFonts w:ascii="仿宋_GB2312" w:eastAsia="仿宋_GB2312" w:cs="微软雅黑"/>
          <w:noProof/>
          <w:kern w:val="0"/>
          <w:sz w:val="28"/>
          <w:szCs w:val="28"/>
        </w:rPr>
      </w:pPr>
      <w:r>
        <w:rPr>
          <w:rFonts w:ascii="仿宋_GB2312" w:eastAsia="仿宋_GB2312" w:cs="微软雅黑" w:hint="eastAsia"/>
          <w:noProof/>
          <w:kern w:val="0"/>
          <w:sz w:val="28"/>
          <w:szCs w:val="28"/>
        </w:rPr>
        <w:t>（3）增加点落入面检查</w:t>
      </w:r>
    </w:p>
    <w:p w14:paraId="7CF4983E" w14:textId="77777777" w:rsidR="009F5946" w:rsidRDefault="009F5946" w:rsidP="009F5946">
      <w:pPr>
        <w:ind w:firstLineChars="50" w:firstLine="140"/>
        <w:rPr>
          <w:rFonts w:ascii="仿宋_GB2312" w:eastAsia="仿宋_GB2312" w:cs="微软雅黑"/>
          <w:noProof/>
          <w:kern w:val="0"/>
          <w:sz w:val="28"/>
          <w:szCs w:val="28"/>
        </w:rPr>
      </w:pPr>
      <w:r>
        <w:rPr>
          <w:rFonts w:ascii="仿宋_GB2312" w:eastAsia="仿宋_GB2312" w:cs="微软雅黑" w:hint="eastAsia"/>
          <w:noProof/>
          <w:kern w:val="0"/>
          <w:sz w:val="28"/>
          <w:szCs w:val="28"/>
        </w:rPr>
        <w:t>类似于线落入面检查</w:t>
      </w:r>
      <w:r>
        <w:rPr>
          <w:noProof/>
        </w:rPr>
        <w:drawing>
          <wp:inline distT="0" distB="0" distL="0" distR="0" wp14:anchorId="704B8604" wp14:editId="1C613C1E">
            <wp:extent cx="733425" cy="5524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3425" cy="552450"/>
                    </a:xfrm>
                    <a:prstGeom prst="rect">
                      <a:avLst/>
                    </a:prstGeom>
                  </pic:spPr>
                </pic:pic>
              </a:graphicData>
            </a:graphic>
          </wp:inline>
        </w:drawing>
      </w:r>
      <w:r>
        <w:rPr>
          <w:rFonts w:ascii="仿宋_GB2312" w:eastAsia="仿宋_GB2312" w:cs="微软雅黑" w:hint="eastAsia"/>
          <w:noProof/>
          <w:kern w:val="0"/>
          <w:sz w:val="28"/>
          <w:szCs w:val="28"/>
        </w:rPr>
        <w:t>。主要涉及文物资源等点状要素落水问题。</w:t>
      </w:r>
    </w:p>
    <w:p w14:paraId="4E817BE8" w14:textId="77777777" w:rsidR="0028144A" w:rsidRPr="009F5946" w:rsidRDefault="009F5946" w:rsidP="009F5946">
      <w:pPr>
        <w:rPr>
          <w:rFonts w:ascii="Times New Roman" w:hAnsi="Times New Roman" w:cs="Times New Roman"/>
        </w:rPr>
      </w:pPr>
      <w:r>
        <w:rPr>
          <w:rFonts w:ascii="仿宋_GB2312" w:eastAsia="仿宋_GB2312" w:cs="微软雅黑" w:hint="eastAsia"/>
          <w:noProof/>
          <w:kern w:val="0"/>
          <w:sz w:val="28"/>
          <w:szCs w:val="28"/>
        </w:rPr>
        <w:lastRenderedPageBreak/>
        <w:t>（4）增加</w:t>
      </w:r>
      <w:bookmarkStart w:id="1" w:name="_Toc139381624"/>
      <w:r w:rsidRPr="008F3590">
        <w:rPr>
          <w:rFonts w:ascii="仿宋_GB2312" w:eastAsia="仿宋_GB2312" w:cs="微软雅黑" w:hint="eastAsia"/>
          <w:noProof/>
          <w:kern w:val="0"/>
          <w:sz w:val="28"/>
          <w:szCs w:val="28"/>
        </w:rPr>
        <w:t>端点离线检查</w:t>
      </w:r>
      <w:bookmarkEnd w:id="1"/>
      <w:r w:rsidRPr="008F3590">
        <w:rPr>
          <w:rFonts w:ascii="仿宋_GB2312" w:eastAsia="仿宋_GB2312" w:cs="微软雅黑" w:hint="eastAsia"/>
          <w:noProof/>
          <w:kern w:val="0"/>
          <w:sz w:val="28"/>
          <w:szCs w:val="28"/>
        </w:rPr>
        <w:t>工具</w:t>
      </w:r>
      <w:r>
        <w:rPr>
          <w:rFonts w:ascii="微软雅黑" w:eastAsia="微软雅黑" w:cs="微软雅黑" w:hint="eastAsia"/>
          <w:noProof/>
          <w:color w:val="004080"/>
          <w:kern w:val="0"/>
          <w:szCs w:val="24"/>
        </w:rPr>
        <w:drawing>
          <wp:inline distT="0" distB="0" distL="0" distR="0" wp14:anchorId="594C1DB1" wp14:editId="581C047D">
            <wp:extent cx="781050" cy="5810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p>
    <w:p w14:paraId="587B5702" w14:textId="77777777" w:rsidR="009F5946" w:rsidRDefault="009F5946" w:rsidP="009F5946">
      <w:pPr>
        <w:rPr>
          <w:rFonts w:ascii="仿宋_GB2312" w:eastAsia="仿宋_GB2312" w:cs="微软雅黑"/>
          <w:noProof/>
          <w:kern w:val="0"/>
          <w:sz w:val="28"/>
          <w:szCs w:val="28"/>
        </w:rPr>
      </w:pPr>
      <w:r w:rsidRPr="009F5946">
        <w:rPr>
          <w:rFonts w:ascii="仿宋_GB2312" w:eastAsia="仿宋_GB2312" w:cs="微软雅黑"/>
          <w:noProof/>
          <w:kern w:val="0"/>
          <w:sz w:val="28"/>
          <w:szCs w:val="28"/>
        </w:rPr>
        <w:t>【端</w:t>
      </w:r>
      <w:r w:rsidRPr="009F5946">
        <w:rPr>
          <w:rFonts w:ascii="仿宋_GB2312" w:eastAsia="仿宋_GB2312" w:cs="微软雅黑" w:hint="eastAsia"/>
          <w:noProof/>
          <w:kern w:val="0"/>
          <w:sz w:val="28"/>
          <w:szCs w:val="28"/>
        </w:rPr>
        <w:t>点离线</w:t>
      </w:r>
      <w:r w:rsidRPr="009F5946">
        <w:rPr>
          <w:rFonts w:ascii="仿宋_GB2312" w:eastAsia="仿宋_GB2312" w:cs="微软雅黑"/>
          <w:noProof/>
          <w:kern w:val="0"/>
          <w:sz w:val="28"/>
          <w:szCs w:val="28"/>
        </w:rPr>
        <w:t>检查】检查指定线图层的线端点与线型产生距离时</w:t>
      </w:r>
      <w:r w:rsidRPr="009F5946">
        <w:rPr>
          <w:rFonts w:ascii="仿宋_GB2312" w:eastAsia="仿宋_GB2312" w:cs="微软雅黑" w:hint="eastAsia"/>
          <w:noProof/>
          <w:kern w:val="0"/>
          <w:sz w:val="28"/>
          <w:szCs w:val="28"/>
        </w:rPr>
        <w:t>，</w:t>
      </w:r>
      <w:r w:rsidRPr="009F5946">
        <w:rPr>
          <w:rFonts w:ascii="仿宋_GB2312" w:eastAsia="仿宋_GB2312" w:cs="微软雅黑"/>
          <w:noProof/>
          <w:kern w:val="0"/>
          <w:sz w:val="28"/>
          <w:szCs w:val="28"/>
        </w:rPr>
        <w:t>造成的不合理悬挂</w:t>
      </w:r>
      <w:r w:rsidRPr="009F5946">
        <w:rPr>
          <w:rFonts w:ascii="仿宋_GB2312" w:eastAsia="仿宋_GB2312" w:cs="微软雅黑" w:hint="eastAsia"/>
          <w:noProof/>
          <w:kern w:val="0"/>
          <w:sz w:val="28"/>
          <w:szCs w:val="28"/>
        </w:rPr>
        <w:t>。</w:t>
      </w:r>
    </w:p>
    <w:p w14:paraId="0EC5DEDE" w14:textId="77777777" w:rsidR="004A5D80" w:rsidRPr="00BE146F" w:rsidRDefault="004A5D80" w:rsidP="009F5946">
      <w:pPr>
        <w:rPr>
          <w:rFonts w:ascii="仿宋_GB2312" w:eastAsia="仿宋_GB2312" w:cs="微软雅黑"/>
          <w:noProof/>
          <w:kern w:val="0"/>
          <w:sz w:val="28"/>
          <w:szCs w:val="28"/>
        </w:rPr>
      </w:pPr>
      <w:r>
        <w:rPr>
          <w:rFonts w:ascii="仿宋_GB2312" w:eastAsia="仿宋_GB2312" w:cs="微软雅黑" w:hint="eastAsia"/>
          <w:noProof/>
          <w:kern w:val="0"/>
          <w:sz w:val="28"/>
          <w:szCs w:val="28"/>
        </w:rPr>
        <w:t>（5）</w:t>
      </w:r>
      <w:r w:rsidR="00BE146F">
        <w:rPr>
          <w:rFonts w:ascii="仿宋_GB2312" w:eastAsia="仿宋_GB2312" w:cs="微软雅黑" w:hint="eastAsia"/>
          <w:noProof/>
          <w:kern w:val="0"/>
          <w:sz w:val="28"/>
          <w:szCs w:val="28"/>
        </w:rPr>
        <w:t>增加多部件检查工具</w:t>
      </w:r>
      <w:r w:rsidR="00BE146F">
        <w:rPr>
          <w:noProof/>
        </w:rPr>
        <w:drawing>
          <wp:inline distT="0" distB="0" distL="0" distR="0" wp14:anchorId="45E50C8C" wp14:editId="7F1F283A">
            <wp:extent cx="704850" cy="600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850" cy="600075"/>
                    </a:xfrm>
                    <a:prstGeom prst="rect">
                      <a:avLst/>
                    </a:prstGeom>
                  </pic:spPr>
                </pic:pic>
              </a:graphicData>
            </a:graphic>
          </wp:inline>
        </w:drawing>
      </w:r>
    </w:p>
    <w:p w14:paraId="580396C8" w14:textId="77777777" w:rsidR="00BE146F" w:rsidRDefault="00BE146F" w:rsidP="009F5946">
      <w:pPr>
        <w:rPr>
          <w:rFonts w:ascii="仿宋_GB2312" w:eastAsia="仿宋_GB2312" w:cs="微软雅黑"/>
          <w:noProof/>
          <w:kern w:val="0"/>
          <w:sz w:val="28"/>
          <w:szCs w:val="28"/>
        </w:rPr>
      </w:pPr>
      <w:r>
        <w:rPr>
          <w:rFonts w:ascii="仿宋_GB2312" w:eastAsia="仿宋_GB2312" w:cs="微软雅黑" w:hint="eastAsia"/>
          <w:noProof/>
          <w:kern w:val="0"/>
          <w:sz w:val="28"/>
          <w:szCs w:val="28"/>
        </w:rPr>
        <w:t>（6）增加面缝隙检查</w:t>
      </w:r>
      <w:r>
        <w:rPr>
          <w:noProof/>
        </w:rPr>
        <w:drawing>
          <wp:inline distT="0" distB="0" distL="0" distR="0" wp14:anchorId="69574350" wp14:editId="53BE32D9">
            <wp:extent cx="657225" cy="561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7225" cy="561975"/>
                    </a:xfrm>
                    <a:prstGeom prst="rect">
                      <a:avLst/>
                    </a:prstGeom>
                  </pic:spPr>
                </pic:pic>
              </a:graphicData>
            </a:graphic>
          </wp:inline>
        </w:drawing>
      </w:r>
    </w:p>
    <w:p w14:paraId="1CBC4FF9" w14:textId="77777777" w:rsidR="00F66CA3" w:rsidRDefault="00F66CA3" w:rsidP="009F5946">
      <w:pPr>
        <w:rPr>
          <w:rFonts w:ascii="仿宋_GB2312" w:eastAsia="仿宋_GB2312" w:cs="微软雅黑"/>
          <w:noProof/>
          <w:kern w:val="0"/>
          <w:sz w:val="28"/>
          <w:szCs w:val="28"/>
        </w:rPr>
      </w:pPr>
      <w:r>
        <w:rPr>
          <w:rFonts w:ascii="仿宋_GB2312" w:eastAsia="仿宋_GB2312" w:cs="微软雅黑" w:hint="eastAsia"/>
          <w:noProof/>
          <w:kern w:val="0"/>
          <w:sz w:val="28"/>
          <w:szCs w:val="28"/>
        </w:rPr>
        <w:t>（7）增加</w:t>
      </w:r>
      <w:r w:rsidRPr="00F66CA3">
        <w:rPr>
          <w:rFonts w:ascii="仿宋_GB2312" w:eastAsia="仿宋_GB2312" w:cs="微软雅黑" w:hint="eastAsia"/>
          <w:noProof/>
          <w:kern w:val="0"/>
          <w:sz w:val="28"/>
          <w:szCs w:val="28"/>
        </w:rPr>
        <w:t>字段值空格检查</w:t>
      </w:r>
      <w:r>
        <w:rPr>
          <w:rFonts w:ascii="微软雅黑" w:eastAsia="微软雅黑" w:cs="微软雅黑" w:hint="eastAsia"/>
          <w:noProof/>
          <w:color w:val="004080"/>
          <w:kern w:val="0"/>
          <w:szCs w:val="24"/>
        </w:rPr>
        <w:drawing>
          <wp:inline distT="0" distB="0" distL="0" distR="0" wp14:anchorId="42B1800E" wp14:editId="2E8A6F08">
            <wp:extent cx="819150" cy="552450"/>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19150" cy="552450"/>
                    </a:xfrm>
                    <a:prstGeom prst="rect">
                      <a:avLst/>
                    </a:prstGeom>
                    <a:noFill/>
                    <a:ln>
                      <a:noFill/>
                    </a:ln>
                  </pic:spPr>
                </pic:pic>
              </a:graphicData>
            </a:graphic>
          </wp:inline>
        </w:drawing>
      </w:r>
    </w:p>
    <w:p w14:paraId="7F54CAB6" w14:textId="77777777" w:rsidR="00F66CA3" w:rsidRDefault="00F66CA3" w:rsidP="009F5946">
      <w:pPr>
        <w:rPr>
          <w:rFonts w:ascii="仿宋_GB2312" w:eastAsia="仿宋_GB2312" w:cs="微软雅黑"/>
          <w:noProof/>
          <w:kern w:val="0"/>
          <w:sz w:val="28"/>
          <w:szCs w:val="28"/>
        </w:rPr>
      </w:pPr>
    </w:p>
    <w:p w14:paraId="72F19E5A" w14:textId="77777777" w:rsidR="00F66CA3" w:rsidRDefault="00F66CA3" w:rsidP="009F5946">
      <w:pPr>
        <w:rPr>
          <w:rFonts w:ascii="仿宋_GB2312" w:eastAsia="仿宋_GB2312" w:cs="微软雅黑"/>
          <w:noProof/>
          <w:kern w:val="0"/>
          <w:sz w:val="28"/>
          <w:szCs w:val="28"/>
        </w:rPr>
      </w:pPr>
      <w:r>
        <w:rPr>
          <w:rFonts w:ascii="仿宋_GB2312" w:eastAsia="仿宋_GB2312" w:cs="微软雅黑" w:hint="eastAsia"/>
          <w:noProof/>
          <w:kern w:val="0"/>
          <w:sz w:val="28"/>
          <w:szCs w:val="28"/>
        </w:rPr>
        <w:t>（8）</w:t>
      </w:r>
      <w:r w:rsidRPr="00F66CA3">
        <w:rPr>
          <w:rFonts w:ascii="仿宋_GB2312" w:eastAsia="仿宋_GB2312" w:cs="微软雅黑" w:hint="eastAsia"/>
          <w:noProof/>
          <w:kern w:val="0"/>
          <w:sz w:val="28"/>
          <w:szCs w:val="28"/>
        </w:rPr>
        <w:t>伪节点检查</w:t>
      </w:r>
      <w:r>
        <w:rPr>
          <w:rFonts w:ascii="仿宋_GB2312" w:eastAsia="仿宋_GB2312" w:cs="微软雅黑" w:hint="eastAsia"/>
          <w:noProof/>
          <w:kern w:val="0"/>
          <w:sz w:val="28"/>
          <w:szCs w:val="28"/>
        </w:rPr>
        <w:t>工具</w:t>
      </w:r>
      <w:r>
        <w:rPr>
          <w:noProof/>
        </w:rPr>
        <w:drawing>
          <wp:inline distT="0" distB="0" distL="0" distR="0" wp14:anchorId="0FD2467F" wp14:editId="10E73FA5">
            <wp:extent cx="600075" cy="571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075" cy="571500"/>
                    </a:xfrm>
                    <a:prstGeom prst="rect">
                      <a:avLst/>
                    </a:prstGeom>
                  </pic:spPr>
                </pic:pic>
              </a:graphicData>
            </a:graphic>
          </wp:inline>
        </w:drawing>
      </w:r>
    </w:p>
    <w:p w14:paraId="3A54D4D0" w14:textId="77777777" w:rsidR="00F66CA3" w:rsidRPr="006129A3" w:rsidRDefault="00F66CA3" w:rsidP="009F5946">
      <w:pPr>
        <w:rPr>
          <w:rFonts w:ascii="仿宋_GB2312" w:eastAsia="仿宋_GB2312" w:cs="微软雅黑"/>
          <w:noProof/>
          <w:kern w:val="0"/>
          <w:sz w:val="28"/>
          <w:szCs w:val="28"/>
        </w:rPr>
      </w:pPr>
      <w:r>
        <w:rPr>
          <w:rFonts w:ascii="仿宋_GB2312" w:eastAsia="仿宋_GB2312" w:cs="微软雅黑" w:hint="eastAsia"/>
          <w:noProof/>
          <w:kern w:val="0"/>
          <w:sz w:val="28"/>
          <w:szCs w:val="28"/>
        </w:rPr>
        <w:t>（9）增加</w:t>
      </w:r>
      <w:r w:rsidRPr="00F66CA3">
        <w:rPr>
          <w:rFonts w:ascii="仿宋_GB2312" w:eastAsia="仿宋_GB2312" w:cs="微软雅黑" w:hint="eastAsia"/>
          <w:noProof/>
          <w:kern w:val="0"/>
          <w:sz w:val="28"/>
          <w:szCs w:val="28"/>
        </w:rPr>
        <w:t>悬挂点检查</w:t>
      </w:r>
      <w:r>
        <w:rPr>
          <w:rFonts w:ascii="仿宋_GB2312" w:eastAsia="仿宋_GB2312" w:cs="微软雅黑" w:hint="eastAsia"/>
          <w:noProof/>
          <w:kern w:val="0"/>
          <w:sz w:val="28"/>
          <w:szCs w:val="28"/>
        </w:rPr>
        <w:t>工具</w:t>
      </w:r>
      <w:r w:rsidR="006129A3">
        <w:rPr>
          <w:noProof/>
        </w:rPr>
        <w:drawing>
          <wp:inline distT="0" distB="0" distL="0" distR="0" wp14:anchorId="128157B0" wp14:editId="070DBE01">
            <wp:extent cx="704850" cy="533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4850" cy="533400"/>
                    </a:xfrm>
                    <a:prstGeom prst="rect">
                      <a:avLst/>
                    </a:prstGeom>
                  </pic:spPr>
                </pic:pic>
              </a:graphicData>
            </a:graphic>
          </wp:inline>
        </w:drawing>
      </w:r>
    </w:p>
    <w:p w14:paraId="6374FB9D" w14:textId="77777777" w:rsidR="006129A3" w:rsidRPr="00F66CA3" w:rsidRDefault="006129A3" w:rsidP="006129A3">
      <w:pPr>
        <w:rPr>
          <w:rFonts w:ascii="仿宋_GB2312" w:eastAsia="仿宋_GB2312" w:cs="微软雅黑"/>
          <w:b/>
          <w:noProof/>
          <w:kern w:val="0"/>
          <w:sz w:val="28"/>
          <w:szCs w:val="28"/>
        </w:rPr>
      </w:pPr>
      <w:r w:rsidRPr="00F66CA3">
        <w:rPr>
          <w:rFonts w:ascii="仿宋_GB2312" w:eastAsia="仿宋_GB2312" w:cs="微软雅黑" w:hint="eastAsia"/>
          <w:b/>
          <w:noProof/>
          <w:kern w:val="0"/>
          <w:sz w:val="28"/>
          <w:szCs w:val="28"/>
        </w:rPr>
        <w:t>5.</w:t>
      </w:r>
      <w:r>
        <w:rPr>
          <w:rFonts w:ascii="仿宋_GB2312" w:eastAsia="仿宋_GB2312" w:cs="微软雅黑" w:hint="eastAsia"/>
          <w:b/>
          <w:noProof/>
          <w:kern w:val="0"/>
          <w:sz w:val="28"/>
          <w:szCs w:val="28"/>
        </w:rPr>
        <w:t>2</w:t>
      </w:r>
      <w:r w:rsidRPr="00F66CA3">
        <w:rPr>
          <w:rFonts w:ascii="仿宋_GB2312" w:eastAsia="仿宋_GB2312" w:cs="微软雅黑" w:hint="eastAsia"/>
          <w:b/>
          <w:noProof/>
          <w:kern w:val="0"/>
          <w:sz w:val="28"/>
          <w:szCs w:val="28"/>
        </w:rPr>
        <w:t>通用工具</w:t>
      </w:r>
    </w:p>
    <w:p w14:paraId="19E59DE3" w14:textId="77777777" w:rsidR="00F66CA3" w:rsidRDefault="006129A3" w:rsidP="009F5946">
      <w:pPr>
        <w:rPr>
          <w:rFonts w:ascii="仿宋_GB2312" w:eastAsia="仿宋_GB2312" w:cs="微软雅黑"/>
          <w:noProof/>
          <w:kern w:val="0"/>
          <w:sz w:val="28"/>
          <w:szCs w:val="28"/>
        </w:rPr>
      </w:pPr>
      <w:r>
        <w:rPr>
          <w:rFonts w:ascii="仿宋_GB2312" w:eastAsia="仿宋_GB2312" w:cs="微软雅黑" w:hint="eastAsia"/>
          <w:noProof/>
          <w:kern w:val="0"/>
          <w:sz w:val="28"/>
          <w:szCs w:val="28"/>
        </w:rPr>
        <w:t>（1）增加数据库结构检查。</w:t>
      </w:r>
      <w:r>
        <w:rPr>
          <w:noProof/>
        </w:rPr>
        <w:drawing>
          <wp:inline distT="0" distB="0" distL="0" distR="0" wp14:anchorId="353ECF48" wp14:editId="45A2C95C">
            <wp:extent cx="866775" cy="552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66775" cy="552450"/>
                    </a:xfrm>
                    <a:prstGeom prst="rect">
                      <a:avLst/>
                    </a:prstGeom>
                  </pic:spPr>
                </pic:pic>
              </a:graphicData>
            </a:graphic>
          </wp:inline>
        </w:drawing>
      </w:r>
    </w:p>
    <w:p w14:paraId="18E6DDDE" w14:textId="77777777" w:rsidR="006129A3" w:rsidRDefault="006129A3" w:rsidP="009F5946">
      <w:pPr>
        <w:rPr>
          <w:rFonts w:ascii="仿宋_GB2312" w:eastAsia="仿宋_GB2312" w:cs="微软雅黑"/>
          <w:noProof/>
          <w:kern w:val="0"/>
          <w:sz w:val="28"/>
          <w:szCs w:val="28"/>
        </w:rPr>
      </w:pPr>
      <w:r w:rsidRPr="006129A3">
        <w:rPr>
          <w:rFonts w:ascii="仿宋_GB2312" w:eastAsia="仿宋_GB2312" w:cs="微软雅黑"/>
          <w:noProof/>
          <w:kern w:val="0"/>
          <w:sz w:val="28"/>
          <w:szCs w:val="28"/>
        </w:rPr>
        <w:t>即可进行数据库结构</w:t>
      </w:r>
      <w:r w:rsidRPr="006129A3">
        <w:rPr>
          <w:rFonts w:ascii="仿宋_GB2312" w:eastAsia="仿宋_GB2312" w:cs="微软雅黑" w:hint="eastAsia"/>
          <w:noProof/>
          <w:kern w:val="0"/>
          <w:sz w:val="28"/>
          <w:szCs w:val="28"/>
        </w:rPr>
        <w:t>一致性</w:t>
      </w:r>
      <w:r w:rsidRPr="006129A3">
        <w:rPr>
          <w:rFonts w:ascii="仿宋_GB2312" w:eastAsia="仿宋_GB2312" w:cs="微软雅黑"/>
          <w:noProof/>
          <w:kern w:val="0"/>
          <w:sz w:val="28"/>
          <w:szCs w:val="28"/>
        </w:rPr>
        <w:t>检查</w:t>
      </w:r>
    </w:p>
    <w:p w14:paraId="6BDA3D4D" w14:textId="77777777" w:rsidR="006129A3" w:rsidRDefault="006129A3" w:rsidP="009F5946">
      <w:pPr>
        <w:rPr>
          <w:rFonts w:ascii="仿宋_GB2312" w:eastAsia="仿宋_GB2312" w:cs="微软雅黑"/>
          <w:noProof/>
          <w:kern w:val="0"/>
          <w:sz w:val="28"/>
          <w:szCs w:val="28"/>
        </w:rPr>
      </w:pPr>
      <w:r>
        <w:rPr>
          <w:rFonts w:ascii="仿宋_GB2312" w:eastAsia="仿宋_GB2312" w:cs="微软雅黑" w:hint="eastAsia"/>
          <w:noProof/>
          <w:kern w:val="0"/>
          <w:sz w:val="28"/>
          <w:szCs w:val="28"/>
        </w:rPr>
        <w:t>（2）增加要素分层检查工具</w:t>
      </w:r>
      <w:r>
        <w:rPr>
          <w:rFonts w:ascii="微软雅黑" w:eastAsia="微软雅黑" w:cs="微软雅黑" w:hint="eastAsia"/>
          <w:noProof/>
          <w:color w:val="004080"/>
          <w:kern w:val="0"/>
          <w:szCs w:val="24"/>
        </w:rPr>
        <w:drawing>
          <wp:inline distT="0" distB="0" distL="0" distR="0" wp14:anchorId="11139DD9" wp14:editId="389B55FD">
            <wp:extent cx="765810" cy="542290"/>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5810" cy="542290"/>
                    </a:xfrm>
                    <a:prstGeom prst="rect">
                      <a:avLst/>
                    </a:prstGeom>
                    <a:noFill/>
                    <a:ln>
                      <a:noFill/>
                    </a:ln>
                  </pic:spPr>
                </pic:pic>
              </a:graphicData>
            </a:graphic>
          </wp:inline>
        </w:drawing>
      </w:r>
    </w:p>
    <w:p w14:paraId="2E6EA0E5" w14:textId="77777777" w:rsidR="0085506C" w:rsidRDefault="006129A3" w:rsidP="009F5946">
      <w:pPr>
        <w:rPr>
          <w:rFonts w:ascii="仿宋_GB2312" w:eastAsia="仿宋_GB2312" w:cs="微软雅黑"/>
          <w:noProof/>
          <w:kern w:val="0"/>
          <w:sz w:val="28"/>
          <w:szCs w:val="28"/>
        </w:rPr>
      </w:pPr>
      <w:r w:rsidRPr="006129A3">
        <w:rPr>
          <w:rFonts w:ascii="仿宋_GB2312" w:eastAsia="仿宋_GB2312" w:cs="微软雅黑" w:hint="eastAsia"/>
          <w:noProof/>
          <w:kern w:val="0"/>
          <w:sz w:val="28"/>
          <w:szCs w:val="28"/>
        </w:rPr>
        <w:t>，检查目标数据库各个图层是否存在非法GB</w:t>
      </w:r>
      <w:r>
        <w:rPr>
          <w:rFonts w:ascii="仿宋_GB2312" w:eastAsia="仿宋_GB2312" w:cs="微软雅黑" w:hint="eastAsia"/>
          <w:noProof/>
          <w:kern w:val="0"/>
          <w:sz w:val="28"/>
          <w:szCs w:val="28"/>
        </w:rPr>
        <w:t>、CODE</w:t>
      </w:r>
      <w:r w:rsidRPr="006129A3">
        <w:rPr>
          <w:rFonts w:ascii="仿宋_GB2312" w:eastAsia="仿宋_GB2312" w:cs="微软雅黑" w:hint="eastAsia"/>
          <w:noProof/>
          <w:kern w:val="0"/>
          <w:sz w:val="28"/>
          <w:szCs w:val="28"/>
        </w:rPr>
        <w:t>码要素</w:t>
      </w:r>
    </w:p>
    <w:p w14:paraId="651F36A6" w14:textId="77777777" w:rsidR="0085506C" w:rsidRDefault="0085506C" w:rsidP="009F5946">
      <w:pPr>
        <w:rPr>
          <w:rFonts w:ascii="仿宋_GB2312" w:eastAsia="仿宋_GB2312" w:cs="微软雅黑"/>
          <w:noProof/>
          <w:kern w:val="0"/>
          <w:sz w:val="28"/>
          <w:szCs w:val="28"/>
        </w:rPr>
      </w:pPr>
    </w:p>
    <w:p w14:paraId="798066C0" w14:textId="77777777" w:rsidR="006129A3" w:rsidRDefault="006129A3" w:rsidP="009F5946">
      <w:pPr>
        <w:rPr>
          <w:rFonts w:ascii="仿宋_GB2312" w:eastAsia="仿宋_GB2312" w:cs="微软雅黑"/>
          <w:noProof/>
          <w:kern w:val="0"/>
          <w:sz w:val="28"/>
          <w:szCs w:val="28"/>
        </w:rPr>
      </w:pPr>
      <w:r>
        <w:rPr>
          <w:rFonts w:ascii="仿宋_GB2312" w:eastAsia="仿宋_GB2312" w:cs="微软雅黑" w:hint="eastAsia"/>
          <w:noProof/>
          <w:kern w:val="0"/>
          <w:sz w:val="28"/>
          <w:szCs w:val="28"/>
        </w:rPr>
        <w:lastRenderedPageBreak/>
        <w:t>及</w:t>
      </w:r>
      <w:r w:rsidR="0085506C">
        <w:rPr>
          <w:rFonts w:ascii="仿宋_GB2312" w:eastAsia="仿宋_GB2312" w:cs="微软雅黑" w:hint="eastAsia"/>
          <w:noProof/>
          <w:kern w:val="0"/>
          <w:sz w:val="28"/>
          <w:szCs w:val="28"/>
        </w:rPr>
        <w:t>包括code、GB、</w:t>
      </w:r>
      <w:r>
        <w:rPr>
          <w:rFonts w:ascii="仿宋_GB2312" w:eastAsia="仿宋_GB2312" w:cs="微软雅黑" w:hint="eastAsia"/>
          <w:noProof/>
          <w:kern w:val="0"/>
          <w:sz w:val="28"/>
          <w:szCs w:val="28"/>
        </w:rPr>
        <w:t>TYPE类别</w:t>
      </w:r>
      <w:r w:rsidR="0085506C">
        <w:rPr>
          <w:rFonts w:ascii="仿宋_GB2312" w:eastAsia="仿宋_GB2312" w:cs="微软雅黑" w:hint="eastAsia"/>
          <w:noProof/>
          <w:kern w:val="0"/>
          <w:sz w:val="28"/>
          <w:szCs w:val="28"/>
        </w:rPr>
        <w:t>属性值一致性检查。相当于（</w:t>
      </w:r>
      <w:r w:rsidR="0085506C">
        <w:rPr>
          <w:rFonts w:ascii="微软雅黑" w:eastAsia="微软雅黑" w:cs="微软雅黑" w:hint="eastAsia"/>
          <w:noProof/>
          <w:color w:val="004080"/>
          <w:kern w:val="0"/>
          <w:szCs w:val="24"/>
        </w:rPr>
        <w:drawing>
          <wp:inline distT="0" distB="0" distL="0" distR="0" wp14:anchorId="3A3EA1AE" wp14:editId="0FCD50BA">
            <wp:extent cx="1308100" cy="180975"/>
            <wp:effectExtent l="0" t="0" r="6350" b="952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08100" cy="180975"/>
                    </a:xfrm>
                    <a:prstGeom prst="rect">
                      <a:avLst/>
                    </a:prstGeom>
                    <a:noFill/>
                    <a:ln>
                      <a:noFill/>
                    </a:ln>
                  </pic:spPr>
                </pic:pic>
              </a:graphicData>
            </a:graphic>
          </wp:inline>
        </w:drawing>
      </w:r>
      <w:r w:rsidR="0085506C">
        <w:rPr>
          <w:rFonts w:ascii="仿宋_GB2312" w:eastAsia="仿宋_GB2312" w:cs="微软雅黑" w:hint="eastAsia"/>
          <w:noProof/>
          <w:kern w:val="0"/>
          <w:sz w:val="28"/>
          <w:szCs w:val="28"/>
        </w:rPr>
        <w:t>、</w:t>
      </w:r>
      <w:r w:rsidR="0085506C">
        <w:rPr>
          <w:rFonts w:ascii="微软雅黑" w:eastAsia="微软雅黑" w:cs="微软雅黑" w:hint="eastAsia"/>
          <w:noProof/>
          <w:color w:val="004080"/>
          <w:kern w:val="0"/>
          <w:szCs w:val="24"/>
        </w:rPr>
        <w:drawing>
          <wp:inline distT="0" distB="0" distL="0" distR="0" wp14:anchorId="529EB21B" wp14:editId="2D239B0A">
            <wp:extent cx="1445895" cy="201930"/>
            <wp:effectExtent l="0" t="0" r="1905"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45895" cy="201930"/>
                    </a:xfrm>
                    <a:prstGeom prst="rect">
                      <a:avLst/>
                    </a:prstGeom>
                    <a:noFill/>
                    <a:ln>
                      <a:noFill/>
                    </a:ln>
                  </pic:spPr>
                </pic:pic>
              </a:graphicData>
            </a:graphic>
          </wp:inline>
        </w:drawing>
      </w:r>
      <w:r w:rsidR="0085506C">
        <w:rPr>
          <w:rFonts w:ascii="仿宋_GB2312" w:eastAsia="仿宋_GB2312" w:cs="微软雅黑" w:hint="eastAsia"/>
          <w:noProof/>
          <w:kern w:val="0"/>
          <w:sz w:val="28"/>
          <w:szCs w:val="28"/>
        </w:rPr>
        <w:t>）</w:t>
      </w:r>
    </w:p>
    <w:p w14:paraId="4DF2DBE5" w14:textId="77777777" w:rsidR="006129A3" w:rsidRDefault="006129A3" w:rsidP="009F5946">
      <w:pPr>
        <w:rPr>
          <w:rFonts w:ascii="仿宋_GB2312" w:eastAsia="仿宋_GB2312" w:cs="微软雅黑"/>
          <w:noProof/>
          <w:kern w:val="0"/>
          <w:sz w:val="28"/>
          <w:szCs w:val="28"/>
        </w:rPr>
      </w:pPr>
      <w:r>
        <w:rPr>
          <w:rFonts w:ascii="仿宋_GB2312" w:eastAsia="仿宋_GB2312" w:cs="微软雅黑" w:hint="eastAsia"/>
          <w:noProof/>
          <w:kern w:val="0"/>
          <w:sz w:val="28"/>
          <w:szCs w:val="28"/>
        </w:rPr>
        <w:t>（3）</w:t>
      </w:r>
      <w:r w:rsidRPr="006129A3">
        <w:rPr>
          <w:rFonts w:ascii="仿宋_GB2312" w:eastAsia="仿宋_GB2312" w:cs="微软雅黑" w:hint="eastAsia"/>
          <w:noProof/>
          <w:kern w:val="0"/>
          <w:sz w:val="28"/>
          <w:szCs w:val="28"/>
        </w:rPr>
        <w:t>水系结构线检查</w:t>
      </w:r>
      <w:r>
        <w:rPr>
          <w:noProof/>
        </w:rPr>
        <w:drawing>
          <wp:inline distT="0" distB="0" distL="0" distR="0" wp14:anchorId="49FF9152" wp14:editId="6C76C397">
            <wp:extent cx="807320" cy="48242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545" cy="491521"/>
                    </a:xfrm>
                    <a:prstGeom prst="rect">
                      <a:avLst/>
                    </a:prstGeom>
                  </pic:spPr>
                </pic:pic>
              </a:graphicData>
            </a:graphic>
          </wp:inline>
        </w:drawing>
      </w:r>
    </w:p>
    <w:p w14:paraId="78EABBAD" w14:textId="77777777" w:rsidR="009334B0" w:rsidRDefault="006129A3" w:rsidP="009F5946">
      <w:pPr>
        <w:rPr>
          <w:rFonts w:ascii="仿宋_GB2312" w:eastAsia="仿宋_GB2312" w:cs="微软雅黑"/>
          <w:noProof/>
          <w:kern w:val="0"/>
          <w:sz w:val="28"/>
          <w:szCs w:val="28"/>
        </w:rPr>
      </w:pPr>
      <w:r w:rsidRPr="006129A3">
        <w:rPr>
          <w:rFonts w:ascii="仿宋_GB2312" w:eastAsia="仿宋_GB2312" w:cs="微软雅黑" w:hint="eastAsia"/>
          <w:noProof/>
          <w:kern w:val="0"/>
          <w:sz w:val="28"/>
          <w:szCs w:val="28"/>
        </w:rPr>
        <w:t>检查水系线层的</w:t>
      </w:r>
      <w:r>
        <w:rPr>
          <w:rFonts w:ascii="仿宋_GB2312" w:eastAsia="仿宋_GB2312" w:cs="微软雅黑" w:hint="eastAsia"/>
          <w:noProof/>
          <w:kern w:val="0"/>
          <w:sz w:val="28"/>
          <w:szCs w:val="28"/>
        </w:rPr>
        <w:t>水系</w:t>
      </w:r>
      <w:r w:rsidRPr="006129A3">
        <w:rPr>
          <w:rFonts w:ascii="仿宋_GB2312" w:eastAsia="仿宋_GB2312" w:cs="微软雅黑" w:hint="eastAsia"/>
          <w:noProof/>
          <w:kern w:val="0"/>
          <w:sz w:val="28"/>
          <w:szCs w:val="28"/>
        </w:rPr>
        <w:t>结构线</w:t>
      </w:r>
      <w:r>
        <w:rPr>
          <w:rFonts w:ascii="仿宋_GB2312" w:eastAsia="仿宋_GB2312" w:cs="微软雅黑" w:hint="eastAsia"/>
          <w:noProof/>
          <w:kern w:val="0"/>
          <w:sz w:val="28"/>
          <w:szCs w:val="28"/>
        </w:rPr>
        <w:t>（包括单线河流GB:2100000、水渠：</w:t>
      </w:r>
      <w:r w:rsidRPr="006129A3">
        <w:rPr>
          <w:rFonts w:ascii="仿宋_GB2312" w:eastAsia="仿宋_GB2312" w:cs="微软雅黑"/>
          <w:noProof/>
          <w:kern w:val="0"/>
          <w:sz w:val="28"/>
          <w:szCs w:val="28"/>
        </w:rPr>
        <w:t>220000</w:t>
      </w:r>
      <w:r>
        <w:rPr>
          <w:rFonts w:ascii="仿宋_GB2312" w:eastAsia="仿宋_GB2312" w:cs="微软雅黑" w:hint="eastAsia"/>
          <w:noProof/>
          <w:kern w:val="0"/>
          <w:sz w:val="28"/>
          <w:szCs w:val="28"/>
        </w:rPr>
        <w:t>）</w:t>
      </w:r>
      <w:r w:rsidRPr="006129A3">
        <w:rPr>
          <w:rFonts w:ascii="仿宋_GB2312" w:eastAsia="仿宋_GB2312" w:cs="微软雅黑" w:hint="eastAsia"/>
          <w:noProof/>
          <w:kern w:val="0"/>
          <w:sz w:val="28"/>
          <w:szCs w:val="28"/>
        </w:rPr>
        <w:t>与</w:t>
      </w:r>
      <w:r>
        <w:rPr>
          <w:rFonts w:ascii="仿宋_GB2312" w:eastAsia="仿宋_GB2312" w:cs="微软雅黑" w:hint="eastAsia"/>
          <w:noProof/>
          <w:kern w:val="0"/>
          <w:sz w:val="28"/>
          <w:szCs w:val="28"/>
        </w:rPr>
        <w:t>面状水域图层中双线河</w:t>
      </w:r>
      <w:r w:rsidRPr="006129A3">
        <w:rPr>
          <w:rFonts w:ascii="仿宋_GB2312" w:eastAsia="仿宋_GB2312" w:cs="微软雅黑" w:hint="eastAsia"/>
          <w:noProof/>
          <w:kern w:val="0"/>
          <w:sz w:val="28"/>
          <w:szCs w:val="28"/>
        </w:rPr>
        <w:t>关系，若水洗面内包含河流结构线，则两者关系正确</w:t>
      </w:r>
      <w:r>
        <w:rPr>
          <w:rFonts w:ascii="仿宋_GB2312" w:eastAsia="仿宋_GB2312" w:cs="微软雅黑" w:hint="eastAsia"/>
          <w:noProof/>
          <w:kern w:val="0"/>
          <w:sz w:val="28"/>
          <w:szCs w:val="28"/>
        </w:rPr>
        <w:t>。</w:t>
      </w:r>
    </w:p>
    <w:p w14:paraId="602ED3BB" w14:textId="77777777" w:rsidR="009334B0" w:rsidRDefault="009334B0" w:rsidP="009F5946">
      <w:pPr>
        <w:rPr>
          <w:rFonts w:ascii="仿宋_GB2312" w:eastAsia="仿宋_GB2312" w:cs="微软雅黑"/>
          <w:noProof/>
          <w:kern w:val="0"/>
          <w:sz w:val="28"/>
          <w:szCs w:val="28"/>
        </w:rPr>
      </w:pPr>
      <w:r>
        <w:rPr>
          <w:rFonts w:ascii="仿宋_GB2312" w:eastAsia="仿宋_GB2312" w:cs="微软雅黑" w:hint="eastAsia"/>
          <w:noProof/>
          <w:kern w:val="0"/>
          <w:sz w:val="28"/>
          <w:szCs w:val="28"/>
        </w:rPr>
        <w:t>（4）增加</w:t>
      </w:r>
      <w:r w:rsidRPr="009334B0">
        <w:rPr>
          <w:rFonts w:ascii="仿宋_GB2312" w:eastAsia="仿宋_GB2312" w:cs="微软雅黑" w:hint="eastAsia"/>
          <w:noProof/>
          <w:kern w:val="0"/>
          <w:sz w:val="28"/>
          <w:szCs w:val="28"/>
        </w:rPr>
        <w:t>水系结构线名称一致性检查</w:t>
      </w:r>
      <w:r>
        <w:rPr>
          <w:rFonts w:ascii="微软雅黑" w:eastAsia="微软雅黑" w:cs="微软雅黑" w:hint="eastAsia"/>
          <w:noProof/>
          <w:color w:val="004080"/>
          <w:kern w:val="0"/>
          <w:szCs w:val="24"/>
        </w:rPr>
        <w:drawing>
          <wp:inline distT="0" distB="0" distL="0" distR="0" wp14:anchorId="233A58AA" wp14:editId="10683F50">
            <wp:extent cx="1412632" cy="526904"/>
            <wp:effectExtent l="0" t="0" r="0" b="698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33563" cy="534711"/>
                    </a:xfrm>
                    <a:prstGeom prst="rect">
                      <a:avLst/>
                    </a:prstGeom>
                    <a:noFill/>
                    <a:ln>
                      <a:noFill/>
                    </a:ln>
                  </pic:spPr>
                </pic:pic>
              </a:graphicData>
            </a:graphic>
          </wp:inline>
        </w:drawing>
      </w:r>
    </w:p>
    <w:p w14:paraId="7F7D9EBF" w14:textId="77777777" w:rsidR="009334B0" w:rsidRDefault="009334B0" w:rsidP="009F5946">
      <w:pPr>
        <w:rPr>
          <w:rFonts w:ascii="仿宋_GB2312" w:eastAsia="仿宋_GB2312" w:cs="微软雅黑"/>
          <w:noProof/>
          <w:kern w:val="0"/>
          <w:sz w:val="28"/>
          <w:szCs w:val="28"/>
        </w:rPr>
      </w:pPr>
      <w:r w:rsidRPr="004973C6">
        <w:rPr>
          <w:rFonts w:ascii="Times New Roman" w:hAnsi="Times New Roman" w:cs="Times New Roman"/>
        </w:rPr>
        <w:t>【水系结构线检查】是检查</w:t>
      </w:r>
      <w:r>
        <w:rPr>
          <w:rFonts w:ascii="Times New Roman" w:hAnsi="Times New Roman" w:cs="Times New Roman" w:hint="eastAsia"/>
        </w:rPr>
        <w:t>水系结构线的</w:t>
      </w:r>
      <w:r>
        <w:rPr>
          <w:rFonts w:ascii="Times New Roman" w:hAnsi="Times New Roman" w:cs="Times New Roman"/>
        </w:rPr>
        <w:t>名称</w:t>
      </w:r>
      <w:r>
        <w:rPr>
          <w:rFonts w:ascii="Times New Roman" w:hAnsi="Times New Roman" w:cs="Times New Roman" w:hint="eastAsia"/>
        </w:rPr>
        <w:t>是否</w:t>
      </w:r>
      <w:r>
        <w:rPr>
          <w:rFonts w:ascii="Times New Roman" w:hAnsi="Times New Roman" w:cs="Times New Roman"/>
        </w:rPr>
        <w:t>与</w:t>
      </w:r>
      <w:r>
        <w:rPr>
          <w:rFonts w:ascii="Times New Roman" w:hAnsi="Times New Roman" w:cs="Times New Roman" w:hint="eastAsia"/>
        </w:rPr>
        <w:t>其</w:t>
      </w:r>
      <w:r>
        <w:rPr>
          <w:rFonts w:ascii="Times New Roman" w:hAnsi="Times New Roman" w:cs="Times New Roman"/>
        </w:rPr>
        <w:t>对应河流面</w:t>
      </w:r>
      <w:r>
        <w:rPr>
          <w:rFonts w:ascii="Times New Roman" w:hAnsi="Times New Roman" w:cs="Times New Roman" w:hint="eastAsia"/>
        </w:rPr>
        <w:t>要素</w:t>
      </w:r>
      <w:r>
        <w:rPr>
          <w:rFonts w:ascii="Times New Roman" w:hAnsi="Times New Roman" w:cs="Times New Roman"/>
        </w:rPr>
        <w:t>的名称是否一致。</w:t>
      </w:r>
    </w:p>
    <w:p w14:paraId="11400238" w14:textId="77777777" w:rsidR="006129A3" w:rsidRDefault="009334B0" w:rsidP="009334B0">
      <w:pPr>
        <w:ind w:firstLineChars="150" w:firstLine="420"/>
        <w:rPr>
          <w:rFonts w:ascii="仿宋_GB2312" w:eastAsia="仿宋_GB2312" w:cs="微软雅黑"/>
          <w:noProof/>
          <w:kern w:val="0"/>
          <w:sz w:val="28"/>
          <w:szCs w:val="28"/>
        </w:rPr>
      </w:pPr>
      <w:r>
        <w:rPr>
          <w:rFonts w:ascii="仿宋_GB2312" w:eastAsia="仿宋_GB2312" w:cs="微软雅黑" w:hint="eastAsia"/>
          <w:noProof/>
          <w:kern w:val="0"/>
          <w:sz w:val="28"/>
          <w:szCs w:val="28"/>
        </w:rPr>
        <w:t>即</w:t>
      </w:r>
      <w:r w:rsidR="006129A3">
        <w:rPr>
          <w:rFonts w:ascii="仿宋_GB2312" w:eastAsia="仿宋_GB2312" w:cs="微软雅黑" w:hint="eastAsia"/>
          <w:noProof/>
          <w:kern w:val="0"/>
          <w:sz w:val="28"/>
          <w:szCs w:val="28"/>
        </w:rPr>
        <w:t>检查</w:t>
      </w:r>
      <w:r w:rsidR="00512DAE">
        <w:rPr>
          <w:rFonts w:ascii="仿宋_GB2312" w:eastAsia="仿宋_GB2312" w:cs="微软雅黑" w:hint="eastAsia"/>
          <w:noProof/>
          <w:kern w:val="0"/>
          <w:sz w:val="28"/>
          <w:szCs w:val="28"/>
        </w:rPr>
        <w:t>单线河流</w:t>
      </w:r>
      <w:r w:rsidR="003333DD">
        <w:rPr>
          <w:rFonts w:ascii="仿宋_GB2312" w:eastAsia="仿宋_GB2312" w:cs="微软雅黑" w:hint="eastAsia"/>
          <w:noProof/>
          <w:kern w:val="0"/>
          <w:sz w:val="28"/>
          <w:szCs w:val="28"/>
        </w:rPr>
        <w:t>、水渠</w:t>
      </w:r>
      <w:r w:rsidR="00512DAE">
        <w:rPr>
          <w:rFonts w:ascii="仿宋_GB2312" w:eastAsia="仿宋_GB2312" w:cs="微软雅黑" w:hint="eastAsia"/>
          <w:noProof/>
          <w:kern w:val="0"/>
          <w:sz w:val="28"/>
          <w:szCs w:val="28"/>
        </w:rPr>
        <w:t>与面状水域中双线河流的名称NAME</w:t>
      </w:r>
      <w:r w:rsidR="006F62E5">
        <w:rPr>
          <w:rFonts w:ascii="仿宋_GB2312" w:eastAsia="仿宋_GB2312" w:cs="微软雅黑" w:hint="eastAsia"/>
          <w:noProof/>
          <w:kern w:val="0"/>
          <w:sz w:val="28"/>
          <w:szCs w:val="28"/>
        </w:rPr>
        <w:t>、</w:t>
      </w:r>
      <w:r w:rsidR="006F62E5" w:rsidRPr="006F62E5">
        <w:rPr>
          <w:rFonts w:ascii="仿宋_GB2312" w:eastAsia="仿宋_GB2312" w:cs="微软雅黑"/>
          <w:noProof/>
          <w:kern w:val="0"/>
          <w:sz w:val="28"/>
          <w:szCs w:val="28"/>
        </w:rPr>
        <w:t>LABELNAME</w:t>
      </w:r>
      <w:r w:rsidR="00512DAE">
        <w:rPr>
          <w:rFonts w:ascii="仿宋_GB2312" w:eastAsia="仿宋_GB2312" w:cs="微软雅黑" w:hint="eastAsia"/>
          <w:noProof/>
          <w:kern w:val="0"/>
          <w:sz w:val="28"/>
          <w:szCs w:val="28"/>
        </w:rPr>
        <w:t>是否一致</w:t>
      </w:r>
    </w:p>
    <w:p w14:paraId="5FA1E97F" w14:textId="77777777" w:rsidR="006F62E5" w:rsidRDefault="006F62E5" w:rsidP="006F62E5">
      <w:pPr>
        <w:rPr>
          <w:rFonts w:ascii="仿宋_GB2312" w:eastAsia="仿宋_GB2312" w:cs="微软雅黑"/>
          <w:noProof/>
          <w:kern w:val="0"/>
          <w:sz w:val="28"/>
          <w:szCs w:val="28"/>
        </w:rPr>
      </w:pPr>
      <w:r>
        <w:rPr>
          <w:rFonts w:ascii="仿宋_GB2312" w:eastAsia="仿宋_GB2312" w:cs="微软雅黑" w:hint="eastAsia"/>
          <w:noProof/>
          <w:kern w:val="0"/>
          <w:sz w:val="28"/>
          <w:szCs w:val="28"/>
        </w:rPr>
        <w:t>（5）增加水库名称一致性检查</w:t>
      </w:r>
    </w:p>
    <w:p w14:paraId="61878E18" w14:textId="77777777" w:rsidR="006F62E5" w:rsidRPr="006F62E5" w:rsidRDefault="006F62E5" w:rsidP="006F62E5">
      <w:pPr>
        <w:rPr>
          <w:rFonts w:ascii="仿宋_GB2312" w:eastAsia="仿宋_GB2312" w:cs="微软雅黑"/>
          <w:noProof/>
          <w:kern w:val="0"/>
          <w:sz w:val="28"/>
          <w:szCs w:val="28"/>
        </w:rPr>
      </w:pPr>
      <w:r>
        <w:rPr>
          <w:rFonts w:ascii="仿宋_GB2312" w:eastAsia="仿宋_GB2312" w:cs="微软雅黑" w:hint="eastAsia"/>
          <w:noProof/>
          <w:kern w:val="0"/>
          <w:sz w:val="28"/>
          <w:szCs w:val="28"/>
        </w:rPr>
        <w:t>主要涉及点状水库名称应</w:t>
      </w:r>
      <w:r w:rsidR="008E69CE">
        <w:rPr>
          <w:rFonts w:ascii="仿宋_GB2312" w:eastAsia="仿宋_GB2312" w:cs="微软雅黑" w:hint="eastAsia"/>
          <w:noProof/>
          <w:kern w:val="0"/>
          <w:sz w:val="28"/>
          <w:szCs w:val="28"/>
        </w:rPr>
        <w:t>是否</w:t>
      </w:r>
      <w:r>
        <w:rPr>
          <w:rFonts w:ascii="仿宋_GB2312" w:eastAsia="仿宋_GB2312" w:cs="微软雅黑" w:hint="eastAsia"/>
          <w:noProof/>
          <w:kern w:val="0"/>
          <w:sz w:val="28"/>
          <w:szCs w:val="28"/>
        </w:rPr>
        <w:t>与面状水库名称NAME、</w:t>
      </w:r>
      <w:r w:rsidRPr="006F62E5">
        <w:rPr>
          <w:rFonts w:ascii="仿宋_GB2312" w:eastAsia="仿宋_GB2312" w:cs="微软雅黑"/>
          <w:noProof/>
          <w:kern w:val="0"/>
          <w:sz w:val="28"/>
          <w:szCs w:val="28"/>
        </w:rPr>
        <w:t>LABELNAME</w:t>
      </w:r>
      <w:r>
        <w:rPr>
          <w:rFonts w:ascii="仿宋_GB2312" w:eastAsia="仿宋_GB2312" w:cs="微软雅黑" w:hint="eastAsia"/>
          <w:noProof/>
          <w:kern w:val="0"/>
          <w:sz w:val="28"/>
          <w:szCs w:val="28"/>
        </w:rPr>
        <w:t>、TYPE及DJ一致</w:t>
      </w:r>
    </w:p>
    <w:p w14:paraId="28630A35" w14:textId="77777777" w:rsidR="009334B0" w:rsidRDefault="009334B0" w:rsidP="009334B0">
      <w:pPr>
        <w:rPr>
          <w:rFonts w:ascii="仿宋_GB2312" w:eastAsia="仿宋_GB2312" w:cs="微软雅黑"/>
          <w:noProof/>
          <w:kern w:val="0"/>
          <w:sz w:val="28"/>
          <w:szCs w:val="28"/>
        </w:rPr>
      </w:pPr>
      <w:r>
        <w:rPr>
          <w:rFonts w:ascii="仿宋_GB2312" w:eastAsia="仿宋_GB2312" w:cs="微软雅黑" w:hint="eastAsia"/>
          <w:noProof/>
          <w:kern w:val="0"/>
          <w:sz w:val="28"/>
          <w:szCs w:val="28"/>
        </w:rPr>
        <w:t>（</w:t>
      </w:r>
      <w:r w:rsidR="006F62E5">
        <w:rPr>
          <w:rFonts w:ascii="仿宋_GB2312" w:eastAsia="仿宋_GB2312" w:cs="微软雅黑" w:hint="eastAsia"/>
          <w:noProof/>
          <w:kern w:val="0"/>
          <w:sz w:val="28"/>
          <w:szCs w:val="28"/>
        </w:rPr>
        <w:t>6</w:t>
      </w:r>
      <w:r>
        <w:rPr>
          <w:rFonts w:ascii="仿宋_GB2312" w:eastAsia="仿宋_GB2312" w:cs="微软雅黑" w:hint="eastAsia"/>
          <w:noProof/>
          <w:kern w:val="0"/>
          <w:sz w:val="28"/>
          <w:szCs w:val="28"/>
        </w:rPr>
        <w:t>）增加</w:t>
      </w:r>
      <w:r w:rsidRPr="009334B0">
        <w:rPr>
          <w:rFonts w:ascii="仿宋_GB2312" w:eastAsia="仿宋_GB2312" w:cs="微软雅黑" w:hint="eastAsia"/>
          <w:noProof/>
          <w:kern w:val="0"/>
          <w:sz w:val="28"/>
          <w:szCs w:val="28"/>
        </w:rPr>
        <w:t>线线套合拓扑检查</w:t>
      </w:r>
      <w:r>
        <w:rPr>
          <w:rFonts w:ascii="Arial" w:hAnsi="Arial" w:cs="Arial"/>
          <w:noProof/>
          <w:color w:val="004080"/>
          <w:kern w:val="0"/>
          <w:szCs w:val="24"/>
        </w:rPr>
        <w:drawing>
          <wp:inline distT="0" distB="0" distL="0" distR="0" wp14:anchorId="0A519378" wp14:editId="769306EE">
            <wp:extent cx="1055077" cy="563391"/>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55995" cy="563881"/>
                    </a:xfrm>
                    <a:prstGeom prst="rect">
                      <a:avLst/>
                    </a:prstGeom>
                    <a:noFill/>
                    <a:ln>
                      <a:noFill/>
                    </a:ln>
                  </pic:spPr>
                </pic:pic>
              </a:graphicData>
            </a:graphic>
          </wp:inline>
        </w:drawing>
      </w:r>
    </w:p>
    <w:p w14:paraId="7A8B64C6" w14:textId="77777777" w:rsidR="009334B0" w:rsidRDefault="009334B0" w:rsidP="009334B0">
      <w:pPr>
        <w:rPr>
          <w:rFonts w:ascii="仿宋_GB2312" w:eastAsia="仿宋_GB2312" w:cs="微软雅黑"/>
          <w:noProof/>
          <w:kern w:val="0"/>
          <w:sz w:val="28"/>
          <w:szCs w:val="28"/>
        </w:rPr>
      </w:pPr>
      <w:r w:rsidRPr="009334B0">
        <w:rPr>
          <w:rFonts w:ascii="仿宋_GB2312" w:eastAsia="仿宋_GB2312" w:cs="微软雅黑" w:hint="eastAsia"/>
          <w:noProof/>
          <w:kern w:val="0"/>
          <w:sz w:val="28"/>
          <w:szCs w:val="28"/>
        </w:rPr>
        <w:t>检查桥梁、隧道与道路或者铁路套合情况，</w:t>
      </w:r>
      <w:r>
        <w:rPr>
          <w:rFonts w:ascii="仿宋_GB2312" w:eastAsia="仿宋_GB2312" w:cs="微软雅黑" w:hint="eastAsia"/>
          <w:noProof/>
          <w:kern w:val="0"/>
          <w:sz w:val="28"/>
          <w:szCs w:val="28"/>
        </w:rPr>
        <w:t>城市道路与国省县道等高等级道路在城区部分共线套合检查</w:t>
      </w:r>
    </w:p>
    <w:p w14:paraId="50A5F1BF" w14:textId="77777777" w:rsidR="005F3070" w:rsidRDefault="005F3070" w:rsidP="009334B0">
      <w:pPr>
        <w:rPr>
          <w:rFonts w:ascii="仿宋_GB2312" w:eastAsia="仿宋_GB2312" w:cs="微软雅黑"/>
          <w:noProof/>
          <w:kern w:val="0"/>
          <w:sz w:val="28"/>
          <w:szCs w:val="28"/>
        </w:rPr>
      </w:pPr>
      <w:r>
        <w:rPr>
          <w:rFonts w:ascii="仿宋_GB2312" w:eastAsia="仿宋_GB2312" w:cs="微软雅黑" w:hint="eastAsia"/>
          <w:noProof/>
          <w:kern w:val="0"/>
          <w:sz w:val="28"/>
          <w:szCs w:val="28"/>
        </w:rPr>
        <w:t>（</w:t>
      </w:r>
      <w:r w:rsidR="00382AF2">
        <w:rPr>
          <w:rFonts w:ascii="仿宋_GB2312" w:eastAsia="仿宋_GB2312" w:cs="微软雅黑" w:hint="eastAsia"/>
          <w:noProof/>
          <w:kern w:val="0"/>
          <w:sz w:val="28"/>
          <w:szCs w:val="28"/>
        </w:rPr>
        <w:t>7</w:t>
      </w:r>
      <w:r>
        <w:rPr>
          <w:rFonts w:ascii="仿宋_GB2312" w:eastAsia="仿宋_GB2312" w:cs="微软雅黑" w:hint="eastAsia"/>
          <w:noProof/>
          <w:kern w:val="0"/>
          <w:sz w:val="28"/>
          <w:szCs w:val="28"/>
        </w:rPr>
        <w:t>）增加点线套合拓扑检查</w:t>
      </w:r>
    </w:p>
    <w:p w14:paraId="093802EF" w14:textId="77777777" w:rsidR="005F3070" w:rsidRDefault="005F3070" w:rsidP="009334B0">
      <w:pPr>
        <w:rPr>
          <w:rFonts w:ascii="仿宋_GB2312" w:eastAsia="仿宋_GB2312" w:cs="微软雅黑"/>
          <w:noProof/>
          <w:kern w:val="0"/>
          <w:sz w:val="28"/>
          <w:szCs w:val="28"/>
        </w:rPr>
      </w:pPr>
      <w:r>
        <w:rPr>
          <w:rFonts w:ascii="仿宋_GB2312" w:eastAsia="仿宋_GB2312" w:cs="微软雅黑" w:hint="eastAsia"/>
          <w:noProof/>
          <w:kern w:val="0"/>
          <w:sz w:val="28"/>
          <w:szCs w:val="28"/>
        </w:rPr>
        <w:t>涉及交通附属设施_P中，互通、收费站与高速公路套合情况检查</w:t>
      </w:r>
      <w:r w:rsidR="00267519">
        <w:rPr>
          <w:rFonts w:ascii="仿宋_GB2312" w:eastAsia="仿宋_GB2312" w:cs="微软雅黑" w:hint="eastAsia"/>
          <w:noProof/>
          <w:kern w:val="0"/>
          <w:sz w:val="28"/>
          <w:szCs w:val="28"/>
        </w:rPr>
        <w:t>、地铁</w:t>
      </w:r>
      <w:r w:rsidR="00682F89">
        <w:rPr>
          <w:rFonts w:ascii="仿宋_GB2312" w:eastAsia="仿宋_GB2312" w:cs="微软雅黑" w:hint="eastAsia"/>
          <w:noProof/>
          <w:kern w:val="0"/>
          <w:sz w:val="28"/>
          <w:szCs w:val="28"/>
        </w:rPr>
        <w:t>站</w:t>
      </w:r>
      <w:r w:rsidR="00267519">
        <w:rPr>
          <w:rFonts w:ascii="仿宋_GB2312" w:eastAsia="仿宋_GB2312" w:cs="微软雅黑" w:hint="eastAsia"/>
          <w:noProof/>
          <w:kern w:val="0"/>
          <w:sz w:val="28"/>
          <w:szCs w:val="28"/>
        </w:rPr>
        <w:t>必须在地铁线上。</w:t>
      </w:r>
    </w:p>
    <w:p w14:paraId="44D5366F" w14:textId="77777777" w:rsidR="00267519" w:rsidRPr="00267519" w:rsidRDefault="00267519" w:rsidP="00475C36">
      <w:pPr>
        <w:ind w:firstLineChars="300" w:firstLine="840"/>
        <w:rPr>
          <w:rFonts w:ascii="仿宋_GB2312" w:eastAsia="仿宋_GB2312" w:cs="微软雅黑"/>
          <w:noProof/>
          <w:kern w:val="0"/>
          <w:sz w:val="28"/>
          <w:szCs w:val="28"/>
        </w:rPr>
      </w:pPr>
      <w:r>
        <w:rPr>
          <w:rFonts w:ascii="仿宋_GB2312" w:eastAsia="仿宋_GB2312" w:cs="微软雅黑" w:hint="eastAsia"/>
          <w:noProof/>
          <w:kern w:val="0"/>
          <w:sz w:val="28"/>
          <w:szCs w:val="28"/>
        </w:rPr>
        <w:t>相当于点拓扑检查工具</w:t>
      </w:r>
      <w:r>
        <w:rPr>
          <w:rFonts w:ascii="微软雅黑" w:eastAsia="微软雅黑" w:cs="微软雅黑" w:hint="eastAsia"/>
          <w:noProof/>
          <w:color w:val="004080"/>
          <w:kern w:val="0"/>
          <w:szCs w:val="24"/>
        </w:rPr>
        <w:drawing>
          <wp:inline distT="0" distB="0" distL="0" distR="0" wp14:anchorId="017DDC57" wp14:editId="547A9D17">
            <wp:extent cx="499745" cy="563245"/>
            <wp:effectExtent l="0" t="0" r="0" b="825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745" cy="563245"/>
                    </a:xfrm>
                    <a:prstGeom prst="rect">
                      <a:avLst/>
                    </a:prstGeom>
                    <a:noFill/>
                    <a:ln>
                      <a:noFill/>
                    </a:ln>
                  </pic:spPr>
                </pic:pic>
              </a:graphicData>
            </a:graphic>
          </wp:inline>
        </w:drawing>
      </w:r>
    </w:p>
    <w:p w14:paraId="42960F39" w14:textId="77777777" w:rsidR="00267519" w:rsidRPr="00475C36" w:rsidRDefault="00267519" w:rsidP="009334B0">
      <w:pPr>
        <w:rPr>
          <w:rFonts w:ascii="仿宋_GB2312" w:eastAsia="仿宋_GB2312" w:cs="微软雅黑"/>
          <w:noProof/>
          <w:kern w:val="0"/>
          <w:sz w:val="28"/>
          <w:szCs w:val="28"/>
        </w:rPr>
      </w:pPr>
    </w:p>
    <w:p w14:paraId="11D2E1D0" w14:textId="77777777" w:rsidR="00532CE6" w:rsidRDefault="00532CE6" w:rsidP="009334B0">
      <w:pPr>
        <w:rPr>
          <w:rFonts w:ascii="仿宋_GB2312" w:eastAsia="仿宋_GB2312" w:cs="微软雅黑"/>
          <w:noProof/>
          <w:kern w:val="0"/>
          <w:sz w:val="28"/>
          <w:szCs w:val="28"/>
        </w:rPr>
      </w:pPr>
      <w:r>
        <w:rPr>
          <w:rFonts w:ascii="仿宋_GB2312" w:eastAsia="仿宋_GB2312" w:cs="微软雅黑" w:hint="eastAsia"/>
          <w:noProof/>
          <w:kern w:val="0"/>
          <w:sz w:val="28"/>
          <w:szCs w:val="28"/>
        </w:rPr>
        <w:t>（7）</w:t>
      </w:r>
      <w:r w:rsidR="00C6185C">
        <w:rPr>
          <w:rFonts w:ascii="仿宋_GB2312" w:eastAsia="仿宋_GB2312" w:cs="微软雅黑" w:hint="eastAsia"/>
          <w:noProof/>
          <w:kern w:val="0"/>
          <w:sz w:val="28"/>
          <w:szCs w:val="28"/>
        </w:rPr>
        <w:t>增加</w:t>
      </w:r>
      <w:r>
        <w:rPr>
          <w:rFonts w:ascii="仿宋_GB2312" w:eastAsia="仿宋_GB2312" w:cs="微软雅黑" w:hint="eastAsia"/>
          <w:noProof/>
          <w:kern w:val="0"/>
          <w:sz w:val="28"/>
          <w:szCs w:val="28"/>
        </w:rPr>
        <w:t>道路连通性检查</w:t>
      </w:r>
      <w:r>
        <w:rPr>
          <w:rFonts w:ascii="微软雅黑" w:eastAsia="微软雅黑" w:cs="微软雅黑" w:hint="eastAsia"/>
          <w:noProof/>
          <w:color w:val="004080"/>
          <w:kern w:val="0"/>
          <w:szCs w:val="24"/>
        </w:rPr>
        <w:drawing>
          <wp:inline distT="0" distB="0" distL="0" distR="0" wp14:anchorId="7EE970FE" wp14:editId="5CA0AC52">
            <wp:extent cx="1297305" cy="553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97305" cy="553085"/>
                    </a:xfrm>
                    <a:prstGeom prst="rect">
                      <a:avLst/>
                    </a:prstGeom>
                    <a:noFill/>
                    <a:ln>
                      <a:noFill/>
                    </a:ln>
                  </pic:spPr>
                </pic:pic>
              </a:graphicData>
            </a:graphic>
          </wp:inline>
        </w:drawing>
      </w:r>
    </w:p>
    <w:p w14:paraId="622DB5D0" w14:textId="77777777" w:rsidR="00532CE6" w:rsidRDefault="00532CE6" w:rsidP="009334B0">
      <w:pPr>
        <w:rPr>
          <w:rFonts w:ascii="仿宋_GB2312" w:eastAsia="仿宋_GB2312" w:cs="微软雅黑"/>
          <w:noProof/>
          <w:kern w:val="0"/>
          <w:sz w:val="28"/>
          <w:szCs w:val="28"/>
        </w:rPr>
      </w:pPr>
      <w:r>
        <w:rPr>
          <w:rFonts w:ascii="仿宋_GB2312" w:eastAsia="仿宋_GB2312" w:cs="微软雅黑" w:hint="eastAsia"/>
          <w:noProof/>
          <w:kern w:val="0"/>
          <w:sz w:val="28"/>
          <w:szCs w:val="28"/>
        </w:rPr>
        <w:t>检查其他道路、乡道、国省县道各要素及跨要素之间的连通关系。</w:t>
      </w:r>
    </w:p>
    <w:p w14:paraId="0EA4D0D2" w14:textId="77777777" w:rsidR="00532CE6" w:rsidRDefault="00532CE6" w:rsidP="009334B0">
      <w:pPr>
        <w:rPr>
          <w:rFonts w:ascii="仿宋_GB2312" w:eastAsia="仿宋_GB2312" w:cs="微软雅黑"/>
          <w:noProof/>
          <w:kern w:val="0"/>
          <w:sz w:val="28"/>
          <w:szCs w:val="28"/>
        </w:rPr>
      </w:pPr>
      <w:r w:rsidRPr="00532CE6">
        <w:rPr>
          <w:rFonts w:ascii="仿宋_GB2312" w:eastAsia="仿宋_GB2312" w:cs="微软雅黑" w:hint="eastAsia"/>
          <w:noProof/>
          <w:kern w:val="0"/>
          <w:sz w:val="28"/>
          <w:szCs w:val="28"/>
        </w:rPr>
        <w:t>若符合条件的道路起点或终点与其它道路的端点相连，且不存在与之匹配的道路</w:t>
      </w:r>
    </w:p>
    <w:p w14:paraId="63EBBD1D" w14:textId="77777777" w:rsidR="00C6185C" w:rsidRDefault="00C6185C" w:rsidP="009334B0">
      <w:pPr>
        <w:rPr>
          <w:rFonts w:ascii="仿宋_GB2312" w:eastAsia="仿宋_GB2312" w:cs="微软雅黑"/>
          <w:noProof/>
          <w:kern w:val="0"/>
          <w:sz w:val="28"/>
          <w:szCs w:val="28"/>
        </w:rPr>
      </w:pPr>
      <w:r>
        <w:rPr>
          <w:rFonts w:ascii="仿宋_GB2312" w:eastAsia="仿宋_GB2312" w:cs="微软雅黑" w:hint="eastAsia"/>
          <w:noProof/>
          <w:kern w:val="0"/>
          <w:sz w:val="28"/>
          <w:szCs w:val="28"/>
        </w:rPr>
        <w:t>（8）增加水系要素连通性检查</w:t>
      </w:r>
    </w:p>
    <w:p w14:paraId="65C2DD8C" w14:textId="77777777" w:rsidR="00C6185C" w:rsidRDefault="00C6185C" w:rsidP="009334B0">
      <w:pPr>
        <w:rPr>
          <w:rFonts w:ascii="仿宋_GB2312" w:eastAsia="仿宋_GB2312" w:cs="微软雅黑"/>
          <w:noProof/>
          <w:kern w:val="0"/>
          <w:sz w:val="28"/>
          <w:szCs w:val="28"/>
        </w:rPr>
      </w:pPr>
      <w:r>
        <w:rPr>
          <w:rFonts w:ascii="仿宋_GB2312" w:eastAsia="仿宋_GB2312" w:cs="微软雅黑" w:hint="eastAsia"/>
          <w:noProof/>
          <w:kern w:val="0"/>
          <w:sz w:val="28"/>
          <w:szCs w:val="28"/>
        </w:rPr>
        <w:t>检查单线河流、水系各要素及跨要素之间的连通关系。</w:t>
      </w:r>
      <w:r w:rsidRPr="00C6185C">
        <w:rPr>
          <w:rFonts w:ascii="仿宋_GB2312" w:eastAsia="仿宋_GB2312" w:cs="微软雅黑" w:hint="eastAsia"/>
          <w:noProof/>
          <w:kern w:val="0"/>
          <w:sz w:val="28"/>
          <w:szCs w:val="28"/>
        </w:rPr>
        <w:t>若符合条件的水系起点或终点与其它水系的端点相连，且不存在与之匹配的水系</w:t>
      </w:r>
    </w:p>
    <w:p w14:paraId="7FBA1FCB" w14:textId="77777777" w:rsidR="00475C36" w:rsidRDefault="00475C36" w:rsidP="009334B0">
      <w:pPr>
        <w:rPr>
          <w:rFonts w:ascii="仿宋_GB2312" w:eastAsia="仿宋_GB2312" w:cs="微软雅黑"/>
          <w:noProof/>
          <w:kern w:val="0"/>
          <w:sz w:val="28"/>
          <w:szCs w:val="28"/>
        </w:rPr>
      </w:pPr>
      <w:r>
        <w:rPr>
          <w:rFonts w:ascii="仿宋_GB2312" w:eastAsia="仿宋_GB2312" w:cs="微软雅黑" w:hint="eastAsia"/>
          <w:noProof/>
          <w:kern w:val="0"/>
          <w:sz w:val="28"/>
          <w:szCs w:val="28"/>
        </w:rPr>
        <w:t>（9）增加孤立河流检查</w:t>
      </w:r>
      <w:r>
        <w:rPr>
          <w:rFonts w:ascii="微软雅黑" w:eastAsia="微软雅黑" w:cs="微软雅黑" w:hint="eastAsia"/>
          <w:noProof/>
          <w:color w:val="004080"/>
          <w:kern w:val="0"/>
          <w:szCs w:val="24"/>
        </w:rPr>
        <w:drawing>
          <wp:inline distT="0" distB="0" distL="0" distR="0" wp14:anchorId="1AFF9CEF" wp14:editId="5B3439D1">
            <wp:extent cx="743585" cy="602615"/>
            <wp:effectExtent l="0" t="0" r="0" b="698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3585" cy="602615"/>
                    </a:xfrm>
                    <a:prstGeom prst="rect">
                      <a:avLst/>
                    </a:prstGeom>
                    <a:noFill/>
                    <a:ln>
                      <a:noFill/>
                    </a:ln>
                  </pic:spPr>
                </pic:pic>
              </a:graphicData>
            </a:graphic>
          </wp:inline>
        </w:drawing>
      </w:r>
    </w:p>
    <w:p w14:paraId="2262AA15" w14:textId="77777777" w:rsidR="00475C36" w:rsidRDefault="00475C36" w:rsidP="00475C36">
      <w:pPr>
        <w:ind w:firstLine="420"/>
        <w:rPr>
          <w:rFonts w:ascii="Times New Roman" w:hAnsi="Times New Roman" w:cs="Times New Roman"/>
        </w:rPr>
      </w:pPr>
      <w:r w:rsidRPr="00D46E50">
        <w:rPr>
          <w:rFonts w:ascii="Times New Roman" w:hAnsi="Times New Roman" w:cs="Times New Roman" w:hint="eastAsia"/>
        </w:rPr>
        <w:t>【</w:t>
      </w:r>
      <w:r w:rsidRPr="00D46E50">
        <w:rPr>
          <w:rFonts w:ascii="Times New Roman" w:hAnsi="Times New Roman" w:cs="Times New Roman"/>
        </w:rPr>
        <w:t>孤立河流检查】</w:t>
      </w:r>
      <w:r w:rsidRPr="00D46E50">
        <w:rPr>
          <w:rFonts w:ascii="Times New Roman" w:hAnsi="Times New Roman" w:cs="Times New Roman" w:hint="eastAsia"/>
        </w:rPr>
        <w:t>在</w:t>
      </w:r>
      <w:r w:rsidRPr="00D46E50">
        <w:rPr>
          <w:rFonts w:ascii="Times New Roman" w:hAnsi="Times New Roman" w:cs="Times New Roman"/>
        </w:rPr>
        <w:t>河流中，检索长度（树中最长</w:t>
      </w:r>
      <w:r w:rsidRPr="00D46E50">
        <w:rPr>
          <w:rFonts w:ascii="Times New Roman" w:hAnsi="Times New Roman" w:cs="Times New Roman" w:hint="eastAsia"/>
        </w:rPr>
        <w:t>路径</w:t>
      </w:r>
      <w:r w:rsidRPr="00D46E50">
        <w:rPr>
          <w:rFonts w:ascii="Times New Roman" w:hAnsi="Times New Roman" w:cs="Times New Roman"/>
        </w:rPr>
        <w:t>长度）小于指定阈值的孤立河流</w:t>
      </w:r>
      <w:r w:rsidRPr="00D46E50">
        <w:rPr>
          <w:rFonts w:ascii="Times New Roman" w:hAnsi="Times New Roman" w:cs="Times New Roman" w:hint="eastAsia"/>
        </w:rPr>
        <w:t>。</w:t>
      </w:r>
    </w:p>
    <w:p w14:paraId="3E239A81" w14:textId="77777777" w:rsidR="00F91F7A" w:rsidRPr="00D46E50" w:rsidRDefault="00F91F7A" w:rsidP="00475C36">
      <w:pPr>
        <w:ind w:firstLine="420"/>
        <w:rPr>
          <w:rFonts w:ascii="Times New Roman" w:hAnsi="Times New Roman" w:cs="Times New Roman"/>
        </w:rPr>
      </w:pPr>
    </w:p>
    <w:p w14:paraId="76EB2D83" w14:textId="77777777" w:rsidR="00363484" w:rsidRPr="00363484" w:rsidRDefault="00363484" w:rsidP="0085506C">
      <w:pPr>
        <w:rPr>
          <w:rFonts w:ascii="仿宋_GB2312" w:eastAsia="仿宋_GB2312" w:cs="微软雅黑"/>
          <w:b/>
          <w:bCs/>
          <w:noProof/>
          <w:kern w:val="0"/>
          <w:sz w:val="28"/>
          <w:szCs w:val="28"/>
        </w:rPr>
      </w:pPr>
      <w:r w:rsidRPr="00363484">
        <w:rPr>
          <w:rFonts w:ascii="仿宋_GB2312" w:eastAsia="仿宋_GB2312" w:cs="微软雅黑" w:hint="eastAsia"/>
          <w:b/>
          <w:bCs/>
          <w:noProof/>
          <w:kern w:val="0"/>
          <w:sz w:val="28"/>
          <w:szCs w:val="28"/>
        </w:rPr>
        <w:t>（10）</w:t>
      </w:r>
      <w:bookmarkStart w:id="2" w:name="_Toc139381646"/>
      <w:r w:rsidRPr="00363484">
        <w:rPr>
          <w:rFonts w:ascii="仿宋_GB2312" w:eastAsia="仿宋_GB2312" w:cs="微软雅黑" w:hint="eastAsia"/>
          <w:b/>
          <w:bCs/>
          <w:noProof/>
          <w:kern w:val="0"/>
          <w:sz w:val="28"/>
          <w:szCs w:val="28"/>
        </w:rPr>
        <w:t>G</w:t>
      </w:r>
      <w:r w:rsidRPr="00363484">
        <w:rPr>
          <w:rFonts w:ascii="仿宋_GB2312" w:eastAsia="仿宋_GB2312" w:cs="微软雅黑"/>
          <w:b/>
          <w:bCs/>
          <w:noProof/>
          <w:kern w:val="0"/>
          <w:sz w:val="28"/>
          <w:szCs w:val="28"/>
        </w:rPr>
        <w:t>UID唯一性检查</w:t>
      </w:r>
      <w:bookmarkEnd w:id="2"/>
    </w:p>
    <w:p w14:paraId="373DF4F3" w14:textId="77777777" w:rsidR="00363484" w:rsidRPr="00CD260D" w:rsidRDefault="00363484" w:rsidP="00CD260D">
      <w:pPr>
        <w:spacing w:line="360" w:lineRule="auto"/>
        <w:rPr>
          <w:rFonts w:ascii="Times New Roman" w:hAnsi="Times New Roman" w:cs="Times New Roman"/>
        </w:rPr>
      </w:pPr>
      <w:r>
        <w:rPr>
          <w:rFonts w:hint="eastAsia"/>
          <w:noProof/>
        </w:rPr>
        <w:drawing>
          <wp:inline distT="0" distB="0" distL="0" distR="0" wp14:anchorId="7D9ADB37" wp14:editId="38D8DA72">
            <wp:extent cx="1137920" cy="201930"/>
            <wp:effectExtent l="0" t="0" r="5080" b="762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37920" cy="201930"/>
                    </a:xfrm>
                    <a:prstGeom prst="rect">
                      <a:avLst/>
                    </a:prstGeom>
                    <a:noFill/>
                    <a:ln>
                      <a:noFill/>
                    </a:ln>
                  </pic:spPr>
                </pic:pic>
              </a:graphicData>
            </a:graphic>
          </wp:inline>
        </w:drawing>
      </w:r>
    </w:p>
    <w:p w14:paraId="5EEAD994" w14:textId="77777777" w:rsidR="00475C36" w:rsidRDefault="00363484" w:rsidP="00363484">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GUID</w:t>
      </w:r>
      <w:r>
        <w:rPr>
          <w:rFonts w:ascii="Times New Roman" w:hAnsi="Times New Roman" w:cs="Times New Roman" w:hint="eastAsia"/>
        </w:rPr>
        <w:t>唯一性</w:t>
      </w:r>
      <w:r>
        <w:rPr>
          <w:rFonts w:ascii="Times New Roman" w:hAnsi="Times New Roman" w:cs="Times New Roman"/>
        </w:rPr>
        <w:t>检查】</w:t>
      </w:r>
      <w:r>
        <w:rPr>
          <w:rFonts w:ascii="Times New Roman" w:hAnsi="Times New Roman" w:cs="Times New Roman" w:hint="eastAsia"/>
        </w:rPr>
        <w:t>检查数据库中所有编辑要素的</w:t>
      </w:r>
      <w:r>
        <w:rPr>
          <w:rFonts w:ascii="Times New Roman" w:hAnsi="Times New Roman" w:cs="Times New Roman" w:hint="eastAsia"/>
        </w:rPr>
        <w:t>G</w:t>
      </w:r>
      <w:r>
        <w:rPr>
          <w:rFonts w:ascii="Times New Roman" w:hAnsi="Times New Roman" w:cs="Times New Roman"/>
        </w:rPr>
        <w:t>UID</w:t>
      </w:r>
      <w:r>
        <w:rPr>
          <w:rFonts w:ascii="Times New Roman" w:hAnsi="Times New Roman" w:cs="Times New Roman"/>
        </w:rPr>
        <w:t>是否唯一</w:t>
      </w:r>
      <w:r>
        <w:rPr>
          <w:rFonts w:ascii="Times New Roman" w:hAnsi="Times New Roman" w:cs="Times New Roman" w:hint="eastAsia"/>
        </w:rPr>
        <w:t>。</w:t>
      </w:r>
    </w:p>
    <w:p w14:paraId="72A9F1A8" w14:textId="77777777" w:rsidR="00363484" w:rsidRDefault="00831430" w:rsidP="0085506C">
      <w:pPr>
        <w:rPr>
          <w:rFonts w:ascii="仿宋_GB2312" w:eastAsia="仿宋_GB2312" w:cs="微软雅黑"/>
          <w:b/>
          <w:bCs/>
          <w:noProof/>
          <w:kern w:val="0"/>
          <w:sz w:val="28"/>
          <w:szCs w:val="28"/>
        </w:rPr>
      </w:pPr>
      <w:r w:rsidRPr="00831430">
        <w:rPr>
          <w:rFonts w:ascii="仿宋_GB2312" w:eastAsia="仿宋_GB2312" w:cs="微软雅黑" w:hint="eastAsia"/>
          <w:b/>
          <w:bCs/>
          <w:noProof/>
          <w:kern w:val="0"/>
          <w:sz w:val="28"/>
          <w:szCs w:val="28"/>
        </w:rPr>
        <w:t>（11）</w:t>
      </w:r>
      <w:bookmarkStart w:id="3" w:name="_Toc139381648"/>
      <w:r>
        <w:rPr>
          <w:rFonts w:ascii="仿宋_GB2312" w:eastAsia="仿宋_GB2312" w:cs="微软雅黑" w:hint="eastAsia"/>
          <w:b/>
          <w:bCs/>
          <w:noProof/>
          <w:kern w:val="0"/>
          <w:sz w:val="28"/>
          <w:szCs w:val="28"/>
        </w:rPr>
        <w:t>增加</w:t>
      </w:r>
      <w:r w:rsidRPr="00831430">
        <w:rPr>
          <w:rFonts w:ascii="仿宋_GB2312" w:eastAsia="仿宋_GB2312" w:cs="微软雅黑" w:hint="eastAsia"/>
          <w:b/>
          <w:bCs/>
          <w:noProof/>
          <w:kern w:val="0"/>
          <w:sz w:val="28"/>
          <w:szCs w:val="28"/>
        </w:rPr>
        <w:t>同名</w:t>
      </w:r>
      <w:r w:rsidRPr="00831430">
        <w:rPr>
          <w:rFonts w:ascii="仿宋_GB2312" w:eastAsia="仿宋_GB2312" w:cs="微软雅黑"/>
          <w:b/>
          <w:bCs/>
          <w:noProof/>
          <w:kern w:val="0"/>
          <w:sz w:val="28"/>
          <w:szCs w:val="28"/>
        </w:rPr>
        <w:t>点检查</w:t>
      </w:r>
      <w:bookmarkEnd w:id="3"/>
      <w:r>
        <w:rPr>
          <w:rFonts w:ascii="仿宋_GB2312" w:eastAsia="仿宋_GB2312" w:cs="微软雅黑" w:hint="eastAsia"/>
          <w:b/>
          <w:bCs/>
          <w:noProof/>
          <w:kern w:val="0"/>
          <w:sz w:val="28"/>
          <w:szCs w:val="28"/>
        </w:rPr>
        <w:t>工具</w:t>
      </w:r>
    </w:p>
    <w:p w14:paraId="7CA8B3A3" w14:textId="77777777" w:rsidR="00831430" w:rsidRPr="007F2FE3" w:rsidRDefault="00831430" w:rsidP="00831430">
      <w:pPr>
        <w:ind w:firstLine="420"/>
        <w:rPr>
          <w:rFonts w:ascii="Times New Roman" w:hAnsi="Times New Roman" w:cs="Times New Roman"/>
        </w:rPr>
      </w:pPr>
      <w:r w:rsidRPr="007F2FE3">
        <w:rPr>
          <w:rFonts w:ascii="Times New Roman" w:hAnsi="Times New Roman" w:cs="Times New Roman" w:hint="eastAsia"/>
        </w:rPr>
        <w:t>【</w:t>
      </w:r>
      <w:r>
        <w:rPr>
          <w:rFonts w:ascii="Times New Roman" w:hAnsi="Times New Roman" w:cs="Times New Roman" w:hint="eastAsia"/>
        </w:rPr>
        <w:t>同名</w:t>
      </w:r>
      <w:r>
        <w:rPr>
          <w:rFonts w:ascii="Times New Roman" w:hAnsi="Times New Roman" w:cs="Times New Roman"/>
        </w:rPr>
        <w:t>点</w:t>
      </w:r>
      <w:r w:rsidRPr="007F2FE3">
        <w:rPr>
          <w:rFonts w:ascii="Times New Roman" w:hAnsi="Times New Roman" w:cs="Times New Roman"/>
        </w:rPr>
        <w:t>检查</w:t>
      </w:r>
      <w:r w:rsidRPr="007F2FE3">
        <w:rPr>
          <w:rFonts w:ascii="Times New Roman" w:hAnsi="Times New Roman" w:cs="Times New Roman" w:hint="eastAsia"/>
        </w:rPr>
        <w:t>】检查</w:t>
      </w:r>
      <w:r>
        <w:rPr>
          <w:rFonts w:ascii="Times New Roman" w:hAnsi="Times New Roman" w:cs="Times New Roman" w:hint="eastAsia"/>
        </w:rPr>
        <w:t>一定距离阈值范围内的同名点，</w:t>
      </w:r>
      <w:r w:rsidRPr="00725CBF">
        <w:rPr>
          <w:rFonts w:ascii="Times New Roman" w:hAnsi="Times New Roman" w:cs="Times New Roman"/>
        </w:rPr>
        <w:t>结果以</w:t>
      </w:r>
      <w:r w:rsidRPr="00725CBF">
        <w:rPr>
          <w:rFonts w:ascii="Times New Roman" w:hAnsi="Times New Roman" w:cs="Times New Roman"/>
        </w:rPr>
        <w:t>shapefile</w:t>
      </w:r>
      <w:r w:rsidRPr="00725CBF">
        <w:rPr>
          <w:rFonts w:ascii="Times New Roman" w:hAnsi="Times New Roman" w:cs="Times New Roman"/>
        </w:rPr>
        <w:t>文件形式记录</w:t>
      </w:r>
      <w:r w:rsidRPr="00725CBF">
        <w:rPr>
          <w:rFonts w:ascii="Times New Roman" w:hAnsi="Times New Roman" w:cs="Times New Roman" w:hint="eastAsia"/>
        </w:rPr>
        <w:t>。</w:t>
      </w:r>
    </w:p>
    <w:p w14:paraId="6F006CEC" w14:textId="77777777" w:rsidR="00831430" w:rsidRDefault="008317D9" w:rsidP="00831430">
      <w:pPr>
        <w:rPr>
          <w:rFonts w:ascii="仿宋_GB2312" w:eastAsia="仿宋_GB2312" w:cs="微软雅黑"/>
          <w:noProof/>
          <w:kern w:val="0"/>
          <w:sz w:val="28"/>
          <w:szCs w:val="28"/>
        </w:rPr>
      </w:pPr>
      <w:r w:rsidRPr="008317D9">
        <w:rPr>
          <w:rFonts w:ascii="仿宋_GB2312" w:eastAsia="仿宋_GB2312" w:cs="微软雅黑" w:hint="eastAsia"/>
          <w:noProof/>
          <w:kern w:val="0"/>
          <w:sz w:val="28"/>
          <w:szCs w:val="28"/>
        </w:rPr>
        <w:t>（12）</w:t>
      </w:r>
      <w:r>
        <w:rPr>
          <w:rFonts w:ascii="仿宋_GB2312" w:eastAsia="仿宋_GB2312" w:cs="微软雅黑" w:hint="eastAsia"/>
          <w:noProof/>
          <w:kern w:val="0"/>
          <w:sz w:val="28"/>
          <w:szCs w:val="28"/>
        </w:rPr>
        <w:t>增加道路、水系冲突检查工具</w:t>
      </w:r>
    </w:p>
    <w:p w14:paraId="7E5F8B8C" w14:textId="77777777" w:rsidR="008317D9" w:rsidRDefault="008317D9" w:rsidP="008317D9">
      <w:pPr>
        <w:pStyle w:val="a3"/>
        <w:ind w:left="420" w:firstLineChars="0" w:firstLine="0"/>
        <w:rPr>
          <w:rFonts w:ascii="Times New Roman" w:hAnsi="Times New Roman" w:cs="Times New Roman"/>
        </w:rPr>
      </w:pPr>
      <w:r>
        <w:rPr>
          <w:rFonts w:ascii="Times New Roman" w:hAnsi="Times New Roman" w:cs="Times New Roman" w:hint="eastAsia"/>
        </w:rPr>
        <w:t>检查道路和水系应间隔一定距离，检查挨的过近的道路与水系</w:t>
      </w:r>
    </w:p>
    <w:p w14:paraId="327976C4" w14:textId="77777777" w:rsidR="008317D9" w:rsidRPr="008317D9" w:rsidRDefault="008317D9" w:rsidP="00831430">
      <w:pPr>
        <w:rPr>
          <w:rFonts w:ascii="仿宋_GB2312" w:eastAsia="仿宋_GB2312" w:cs="微软雅黑"/>
          <w:noProof/>
          <w:kern w:val="0"/>
          <w:sz w:val="28"/>
          <w:szCs w:val="28"/>
        </w:rPr>
      </w:pPr>
    </w:p>
    <w:p w14:paraId="78CE0F3F" w14:textId="77777777" w:rsidR="00D621A5" w:rsidRDefault="00FC0FCB" w:rsidP="00D621A5">
      <w:pPr>
        <w:pStyle w:val="1"/>
        <w:rPr>
          <w:rFonts w:ascii="黑体" w:eastAsia="黑体" w:hAnsi="黑体"/>
          <w:sz w:val="28"/>
          <w:szCs w:val="28"/>
        </w:rPr>
      </w:pPr>
      <w:r>
        <w:rPr>
          <w:rFonts w:ascii="黑体" w:eastAsia="黑体" w:hAnsi="黑体" w:hint="eastAsia"/>
          <w:sz w:val="28"/>
          <w:szCs w:val="28"/>
        </w:rPr>
        <w:t>六</w:t>
      </w:r>
      <w:r w:rsidR="00D621A5" w:rsidRPr="00DB4D46">
        <w:rPr>
          <w:rFonts w:ascii="黑体" w:eastAsia="黑体" w:hAnsi="黑体" w:hint="eastAsia"/>
          <w:sz w:val="28"/>
          <w:szCs w:val="28"/>
        </w:rPr>
        <w:t>、</w:t>
      </w:r>
      <w:r w:rsidR="00D621A5">
        <w:rPr>
          <w:rFonts w:ascii="黑体" w:eastAsia="黑体" w:hAnsi="黑体" w:hint="eastAsia"/>
          <w:sz w:val="28"/>
          <w:szCs w:val="28"/>
        </w:rPr>
        <w:t>浏览管理</w:t>
      </w:r>
    </w:p>
    <w:p w14:paraId="142BE01F" w14:textId="77777777" w:rsidR="00D621A5" w:rsidRDefault="00CA1655" w:rsidP="00A07129">
      <w:pPr>
        <w:ind w:firstLineChars="200" w:firstLine="560"/>
        <w:rPr>
          <w:rFonts w:ascii="仿宋_GB2312" w:eastAsia="仿宋_GB2312"/>
          <w:sz w:val="28"/>
          <w:szCs w:val="28"/>
        </w:rPr>
      </w:pPr>
      <w:r>
        <w:rPr>
          <w:rFonts w:ascii="仿宋_GB2312" w:eastAsia="仿宋_GB2312" w:hint="eastAsia"/>
          <w:sz w:val="28"/>
          <w:szCs w:val="28"/>
        </w:rPr>
        <w:t>基本按讨论的思路进行实现，浏览管理模块主要</w:t>
      </w:r>
      <w:r w:rsidR="00D621A5">
        <w:rPr>
          <w:rFonts w:ascii="仿宋_GB2312" w:eastAsia="仿宋_GB2312" w:hint="eastAsia"/>
          <w:sz w:val="28"/>
          <w:szCs w:val="28"/>
        </w:rPr>
        <w:t>包括历史版本数</w:t>
      </w:r>
      <w:r w:rsidR="00D621A5">
        <w:rPr>
          <w:rFonts w:ascii="仿宋_GB2312" w:eastAsia="仿宋_GB2312" w:hint="eastAsia"/>
          <w:sz w:val="28"/>
          <w:szCs w:val="28"/>
        </w:rPr>
        <w:lastRenderedPageBreak/>
        <w:t>据的矢量切片展示和数据</w:t>
      </w:r>
      <w:r w:rsidR="00061C59">
        <w:rPr>
          <w:rFonts w:ascii="仿宋_GB2312" w:eastAsia="仿宋_GB2312" w:hint="eastAsia"/>
          <w:sz w:val="28"/>
          <w:szCs w:val="28"/>
        </w:rPr>
        <w:t>信息</w:t>
      </w:r>
      <w:r w:rsidR="00D621A5">
        <w:rPr>
          <w:rFonts w:ascii="仿宋_GB2312" w:eastAsia="仿宋_GB2312" w:hint="eastAsia"/>
          <w:sz w:val="28"/>
          <w:szCs w:val="28"/>
        </w:rPr>
        <w:t>查询、</w:t>
      </w:r>
      <w:r w:rsidR="00776F4E">
        <w:rPr>
          <w:rFonts w:ascii="仿宋_GB2312" w:eastAsia="仿宋_GB2312" w:hint="eastAsia"/>
          <w:sz w:val="28"/>
          <w:szCs w:val="28"/>
        </w:rPr>
        <w:t>历史切片影像展示、</w:t>
      </w:r>
      <w:r w:rsidR="00D621A5">
        <w:rPr>
          <w:rFonts w:ascii="仿宋_GB2312" w:eastAsia="仿宋_GB2312" w:hint="eastAsia"/>
          <w:sz w:val="28"/>
          <w:szCs w:val="28"/>
        </w:rPr>
        <w:t>作业范围线管理</w:t>
      </w:r>
      <w:r w:rsidR="00B1314A">
        <w:rPr>
          <w:rFonts w:ascii="仿宋_GB2312" w:eastAsia="仿宋_GB2312" w:hint="eastAsia"/>
          <w:sz w:val="28"/>
          <w:szCs w:val="28"/>
        </w:rPr>
        <w:t>查询及展示</w:t>
      </w:r>
      <w:r w:rsidR="00776F4E">
        <w:rPr>
          <w:rFonts w:ascii="仿宋_GB2312" w:eastAsia="仿宋_GB2312" w:hint="eastAsia"/>
          <w:sz w:val="28"/>
          <w:szCs w:val="28"/>
        </w:rPr>
        <w:t>、卷帘工具、数据切片工具</w:t>
      </w:r>
      <w:r w:rsidR="00B1314A">
        <w:rPr>
          <w:rFonts w:ascii="仿宋_GB2312" w:eastAsia="仿宋_GB2312" w:hint="eastAsia"/>
          <w:sz w:val="28"/>
          <w:szCs w:val="28"/>
        </w:rPr>
        <w:t>、查图标错</w:t>
      </w:r>
      <w:r w:rsidR="00FB4D3A">
        <w:rPr>
          <w:rFonts w:ascii="仿宋_GB2312" w:eastAsia="仿宋_GB2312" w:hint="eastAsia"/>
          <w:sz w:val="28"/>
          <w:szCs w:val="28"/>
        </w:rPr>
        <w:t>展示及导出</w:t>
      </w:r>
      <w:r w:rsidR="004811FC">
        <w:rPr>
          <w:rFonts w:ascii="仿宋_GB2312" w:eastAsia="仿宋_GB2312" w:hint="eastAsia"/>
          <w:sz w:val="28"/>
          <w:szCs w:val="28"/>
        </w:rPr>
        <w:t>等</w:t>
      </w:r>
      <w:r w:rsidR="00776F4E">
        <w:rPr>
          <w:rFonts w:ascii="仿宋_GB2312" w:eastAsia="仿宋_GB2312" w:hint="eastAsia"/>
          <w:sz w:val="28"/>
          <w:szCs w:val="28"/>
        </w:rPr>
        <w:t>。</w:t>
      </w:r>
    </w:p>
    <w:p w14:paraId="7241BF07" w14:textId="77777777" w:rsidR="00776F4E" w:rsidRPr="00776F4E" w:rsidRDefault="00776F4E" w:rsidP="00D621A5">
      <w:pPr>
        <w:rPr>
          <w:rFonts w:ascii="仿宋_GB2312" w:eastAsia="仿宋_GB2312"/>
          <w:sz w:val="28"/>
          <w:szCs w:val="28"/>
        </w:rPr>
      </w:pPr>
      <w:r>
        <w:rPr>
          <w:rFonts w:ascii="仿宋_GB2312" w:eastAsia="仿宋_GB2312"/>
          <w:noProof/>
          <w:sz w:val="28"/>
          <w:szCs w:val="28"/>
        </w:rPr>
        <w:drawing>
          <wp:inline distT="0" distB="0" distL="0" distR="0" wp14:anchorId="72411EDA" wp14:editId="4749906C">
            <wp:extent cx="5273747" cy="3189767"/>
            <wp:effectExtent l="0" t="0" r="3175" b="0"/>
            <wp:docPr id="3" name="图片 3" descr="C:\Users\lenovo\AppData\Local\Temp\WeChat Files\6ffdb64c8deec41154acbd285a3f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6ffdb64c8deec41154acbd285a3f929.jp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9355"/>
                    <a:stretch/>
                  </pic:blipFill>
                  <pic:spPr bwMode="auto">
                    <a:xfrm>
                      <a:off x="0" y="0"/>
                      <a:ext cx="5274310" cy="3190107"/>
                    </a:xfrm>
                    <a:prstGeom prst="rect">
                      <a:avLst/>
                    </a:prstGeom>
                    <a:noFill/>
                    <a:ln>
                      <a:noFill/>
                    </a:ln>
                    <a:extLst>
                      <a:ext uri="{53640926-AAD7-44D8-BBD7-CCE9431645EC}">
                        <a14:shadowObscured xmlns:a14="http://schemas.microsoft.com/office/drawing/2010/main"/>
                      </a:ext>
                    </a:extLst>
                  </pic:spPr>
                </pic:pic>
              </a:graphicData>
            </a:graphic>
          </wp:inline>
        </w:drawing>
      </w:r>
    </w:p>
    <w:p w14:paraId="5F4A7178" w14:textId="77777777" w:rsidR="008317D9" w:rsidRDefault="00061C59" w:rsidP="00831430">
      <w:pPr>
        <w:rPr>
          <w:rFonts w:ascii="仿宋_GB2312" w:eastAsia="仿宋_GB2312" w:cs="微软雅黑"/>
          <w:noProof/>
          <w:kern w:val="0"/>
          <w:sz w:val="28"/>
          <w:szCs w:val="28"/>
        </w:rPr>
      </w:pPr>
      <w:r>
        <w:rPr>
          <w:rFonts w:ascii="仿宋_GB2312" w:eastAsia="仿宋_GB2312" w:cs="微软雅黑"/>
          <w:noProof/>
          <w:kern w:val="0"/>
          <w:sz w:val="28"/>
          <w:szCs w:val="28"/>
        </w:rPr>
        <w:drawing>
          <wp:inline distT="0" distB="0" distL="0" distR="0" wp14:anchorId="6C36698E" wp14:editId="7E7C631E">
            <wp:extent cx="5274310" cy="2968264"/>
            <wp:effectExtent l="0" t="0" r="2540" b="3810"/>
            <wp:docPr id="6" name="图片 6" descr="C:\Users\lenovo\AppData\Local\Temp\WeChat Files\12dcae87ed64051c3d60c0a90269b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12dcae87ed64051c3d60c0a90269bac.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68264"/>
                    </a:xfrm>
                    <a:prstGeom prst="rect">
                      <a:avLst/>
                    </a:prstGeom>
                    <a:noFill/>
                    <a:ln>
                      <a:noFill/>
                    </a:ln>
                  </pic:spPr>
                </pic:pic>
              </a:graphicData>
            </a:graphic>
          </wp:inline>
        </w:drawing>
      </w:r>
    </w:p>
    <w:p w14:paraId="45EFE13C" w14:textId="77777777" w:rsidR="00061C59" w:rsidRDefault="00061C59" w:rsidP="00061C59">
      <w:pPr>
        <w:jc w:val="center"/>
        <w:rPr>
          <w:rFonts w:ascii="仿宋_GB2312" w:eastAsia="仿宋_GB2312"/>
          <w:sz w:val="28"/>
          <w:szCs w:val="28"/>
        </w:rPr>
      </w:pPr>
      <w:r>
        <w:rPr>
          <w:rFonts w:ascii="仿宋_GB2312" w:eastAsia="仿宋_GB2312" w:hint="eastAsia"/>
          <w:sz w:val="28"/>
          <w:szCs w:val="28"/>
        </w:rPr>
        <w:t>数据信息查询</w:t>
      </w:r>
      <w:r w:rsidR="008211FC">
        <w:rPr>
          <w:rFonts w:ascii="仿宋_GB2312" w:eastAsia="仿宋_GB2312" w:hint="eastAsia"/>
          <w:sz w:val="28"/>
          <w:szCs w:val="28"/>
        </w:rPr>
        <w:t>示例</w:t>
      </w:r>
    </w:p>
    <w:p w14:paraId="1EA09011" w14:textId="77777777" w:rsidR="00FC0FCB" w:rsidRDefault="00FC0FCB" w:rsidP="00FC0FCB">
      <w:pPr>
        <w:pStyle w:val="1"/>
        <w:rPr>
          <w:rFonts w:ascii="黑体" w:eastAsia="黑体" w:hAnsi="黑体"/>
          <w:sz w:val="28"/>
          <w:szCs w:val="28"/>
        </w:rPr>
      </w:pPr>
      <w:r>
        <w:rPr>
          <w:rFonts w:ascii="黑体" w:eastAsia="黑体" w:hAnsi="黑体" w:hint="eastAsia"/>
          <w:sz w:val="28"/>
          <w:szCs w:val="28"/>
        </w:rPr>
        <w:lastRenderedPageBreak/>
        <w:t>六</w:t>
      </w:r>
      <w:r w:rsidRPr="00DB4D46">
        <w:rPr>
          <w:rFonts w:ascii="黑体" w:eastAsia="黑体" w:hAnsi="黑体" w:hint="eastAsia"/>
          <w:sz w:val="28"/>
          <w:szCs w:val="28"/>
        </w:rPr>
        <w:t>、</w:t>
      </w:r>
      <w:r>
        <w:rPr>
          <w:rFonts w:ascii="黑体" w:eastAsia="黑体" w:hAnsi="黑体" w:hint="eastAsia"/>
          <w:sz w:val="28"/>
          <w:szCs w:val="28"/>
        </w:rPr>
        <w:t>生产流程</w:t>
      </w:r>
    </w:p>
    <w:p w14:paraId="10C3AAC7" w14:textId="77777777" w:rsidR="006325FB" w:rsidRPr="006325FB" w:rsidRDefault="00BC7C00" w:rsidP="006325FB">
      <w:pPr>
        <w:rPr>
          <w:rFonts w:ascii="仿宋_GB2312" w:eastAsia="仿宋_GB2312" w:cs="微软雅黑"/>
          <w:noProof/>
          <w:kern w:val="0"/>
          <w:sz w:val="28"/>
          <w:szCs w:val="28"/>
        </w:rPr>
      </w:pPr>
      <w:r>
        <w:object w:dxaOrig="11565" w:dyaOrig="11820" w14:anchorId="04F383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25.25pt" o:ole="">
            <v:imagedata r:id="rId64" o:title=""/>
          </v:shape>
          <o:OLEObject Type="Embed" ProgID="Visio.Drawing.11" ShapeID="_x0000_i1025" DrawAspect="Content" ObjectID="_1753688639" r:id="rId65"/>
        </w:object>
      </w:r>
    </w:p>
    <w:sectPr w:rsidR="006325FB" w:rsidRPr="006325FB" w:rsidSect="00542706">
      <w:headerReference w:type="even" r:id="rId66"/>
      <w:head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514B4C" w14:textId="77777777" w:rsidR="003D20C8" w:rsidRDefault="003D20C8" w:rsidP="00FC0FCB">
      <w:r>
        <w:separator/>
      </w:r>
    </w:p>
  </w:endnote>
  <w:endnote w:type="continuationSeparator" w:id="0">
    <w:p w14:paraId="77644505" w14:textId="77777777" w:rsidR="003D20C8" w:rsidRDefault="003D20C8" w:rsidP="00FC0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83D9CB" w14:textId="77777777" w:rsidR="003D20C8" w:rsidRDefault="003D20C8" w:rsidP="00FC0FCB">
      <w:r>
        <w:separator/>
      </w:r>
    </w:p>
  </w:footnote>
  <w:footnote w:type="continuationSeparator" w:id="0">
    <w:p w14:paraId="284F2D18" w14:textId="77777777" w:rsidR="003D20C8" w:rsidRDefault="003D20C8" w:rsidP="00FC0FC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989A3" w14:textId="0386BFDD" w:rsidR="00542706" w:rsidRDefault="00542706">
    <w:pPr>
      <w:pStyle w:val="aa"/>
    </w:pPr>
    <w:r>
      <w:rPr>
        <w:noProof/>
      </w:rPr>
      <mc:AlternateContent>
        <mc:Choice Requires="wps">
          <w:drawing>
            <wp:anchor distT="0" distB="0" distL="114300" distR="114300" simplePos="0" relativeHeight="251661312" behindDoc="0" locked="0" layoutInCell="0" allowOverlap="1" wp14:anchorId="637B2746" wp14:editId="5F34A9BF">
              <wp:simplePos x="0" y="0"/>
              <wp:positionH relativeFrom="margin">
                <wp:posOffset>-773620</wp:posOffset>
              </wp:positionH>
              <wp:positionV relativeFrom="page">
                <wp:posOffset>370840</wp:posOffset>
              </wp:positionV>
              <wp:extent cx="1811655" cy="1346835"/>
              <wp:effectExtent l="0" t="0" r="0" b="571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1655" cy="1346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27DA3" w14:textId="28105E51" w:rsidR="00542706" w:rsidRDefault="00542706" w:rsidP="00542706">
                          <w:pPr>
                            <w:jc w:val="left"/>
                            <w:rPr>
                              <w:color w:val="A6A6A6" w:themeColor="background1" w:themeShade="A6"/>
                              <w:szCs w:val="144"/>
                            </w:rPr>
                          </w:pPr>
                          <w:r>
                            <w:rPr>
                              <w:sz w:val="22"/>
                            </w:rPr>
                            <w:fldChar w:fldCharType="begin"/>
                          </w:r>
                          <w:r>
                            <w:instrText>PAGE    \* MERGEFORMAT</w:instrText>
                          </w:r>
                          <w:r>
                            <w:rPr>
                              <w:sz w:val="22"/>
                            </w:rPr>
                            <w:fldChar w:fldCharType="separate"/>
                          </w:r>
                          <w:r w:rsidR="003E61B8" w:rsidRPr="003E61B8">
                            <w:rPr>
                              <w:noProof/>
                              <w:color w:val="A6A6A6" w:themeColor="background1" w:themeShade="A6"/>
                              <w:sz w:val="144"/>
                              <w:szCs w:val="144"/>
                              <w:lang w:val="zh-CN"/>
                            </w:rPr>
                            <w:t>2</w:t>
                          </w:r>
                          <w:r>
                            <w:rPr>
                              <w:color w:val="A6A6A6" w:themeColor="background1" w:themeShade="A6"/>
                              <w:sz w:val="144"/>
                              <w:szCs w:val="14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B2746" id="矩形 9" o:spid="_x0000_s1026" style="position:absolute;left:0;text-align:left;margin-left:-60.9pt;margin-top:29.2pt;width:142.65pt;height:106.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" o:allowincell="f" stroked="f">
              <v:textbox>
                <w:txbxContent>
                  <w:p w14:paraId="5F527DA3" w14:textId="28105E51" w:rsidR="00542706" w:rsidRDefault="00542706" w:rsidP="00542706">
                    <w:pPr>
                      <w:jc w:val="left"/>
                      <w:rPr>
                        <w:color w:val="A6A6A6" w:themeColor="background1" w:themeShade="A6"/>
                        <w:szCs w:val="144"/>
                      </w:rPr>
                    </w:pPr>
                    <w:r>
                      <w:rPr>
                        <w:sz w:val="22"/>
                      </w:rPr>
                      <w:fldChar w:fldCharType="begin"/>
                    </w:r>
                    <w:r>
                      <w:instrText>PAGE    \* MERGEFORMAT</w:instrText>
                    </w:r>
                    <w:r>
                      <w:rPr>
                        <w:sz w:val="22"/>
                      </w:rPr>
                      <w:fldChar w:fldCharType="separate"/>
                    </w:r>
                    <w:r w:rsidR="003E61B8" w:rsidRPr="003E61B8">
                      <w:rPr>
                        <w:noProof/>
                        <w:color w:val="A6A6A6" w:themeColor="background1" w:themeShade="A6"/>
                        <w:sz w:val="144"/>
                        <w:szCs w:val="144"/>
                        <w:lang w:val="zh-CN"/>
                      </w:rPr>
                      <w:t>2</w:t>
                    </w:r>
                    <w:r>
                      <w:rPr>
                        <w:color w:val="A6A6A6" w:themeColor="background1" w:themeShade="A6"/>
                        <w:sz w:val="144"/>
                        <w:szCs w:val="144"/>
                      </w:rPr>
                      <w:fldChar w:fldCharType="end"/>
                    </w:r>
                  </w:p>
                </w:txbxContent>
              </v:textbox>
              <w10:wrap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427369"/>
      <w:docPartObj>
        <w:docPartGallery w:val="Page Numbers (Top of Page)"/>
        <w:docPartUnique/>
      </w:docPartObj>
    </w:sdtPr>
    <w:sdtEndPr/>
    <w:sdtContent>
      <w:p w14:paraId="0F3F3000" w14:textId="569B9470" w:rsidR="00542706" w:rsidRDefault="00542706">
        <w:pPr>
          <w:pStyle w:val="aa"/>
        </w:pPr>
        <w:r>
          <w:rPr>
            <w:noProof/>
          </w:rPr>
          <mc:AlternateContent>
            <mc:Choice Requires="wps">
              <w:drawing>
                <wp:anchor distT="0" distB="0" distL="114300" distR="114300" simplePos="0" relativeHeight="251658752" behindDoc="0" locked="0" layoutInCell="0" allowOverlap="1" wp14:anchorId="072AA338" wp14:editId="2F403CA2">
                  <wp:simplePos x="0" y="0"/>
                  <mc:AlternateContent>
                    <mc:Choice Requires="wp14">
                      <wp:positionH relativeFrom="margin">
                        <wp14:pctPosHOffset>80000</wp14:pctPosHOffset>
                      </wp:positionH>
                    </mc:Choice>
                    <mc:Fallback>
                      <wp:positionH relativeFrom="page">
                        <wp:posOffset>5361940</wp:posOffset>
                      </wp:positionH>
                    </mc:Fallback>
                  </mc:AlternateContent>
                  <wp:positionV relativeFrom="page">
                    <wp:posOffset>365760</wp:posOffset>
                  </wp:positionV>
                  <wp:extent cx="1811655" cy="1346835"/>
                  <wp:effectExtent l="0" t="3810" r="0" b="1905"/>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1655" cy="1346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C44023" w14:textId="0028D670" w:rsidR="00542706" w:rsidRDefault="00542706">
                              <w:pPr>
                                <w:jc w:val="right"/>
                                <w:rPr>
                                  <w:color w:val="A6A6A6" w:themeColor="background1" w:themeShade="A6"/>
                                  <w:szCs w:val="144"/>
                                </w:rPr>
                              </w:pPr>
                              <w:r>
                                <w:rPr>
                                  <w:sz w:val="22"/>
                                </w:rPr>
                                <w:fldChar w:fldCharType="begin"/>
                              </w:r>
                              <w:r>
                                <w:instrText>PAGE    \* MERGEFORMAT</w:instrText>
                              </w:r>
                              <w:r>
                                <w:rPr>
                                  <w:sz w:val="22"/>
                                </w:rPr>
                                <w:fldChar w:fldCharType="separate"/>
                              </w:r>
                              <w:r w:rsidR="003E61B8" w:rsidRPr="003E61B8">
                                <w:rPr>
                                  <w:noProof/>
                                  <w:color w:val="A6A6A6" w:themeColor="background1" w:themeShade="A6"/>
                                  <w:sz w:val="144"/>
                                  <w:szCs w:val="144"/>
                                  <w:lang w:val="zh-CN"/>
                                </w:rPr>
                                <w:t>1</w:t>
                              </w:r>
                              <w:r>
                                <w:rPr>
                                  <w:color w:val="A6A6A6" w:themeColor="background1" w:themeShade="A6"/>
                                  <w:sz w:val="144"/>
                                  <w:szCs w:val="14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2AA338" id="矩形 8" o:spid="_x0000_s1027" style="position:absolute;left:0;text-align:left;margin-left:0;margin-top:28.8pt;width:142.65pt;height:106.05pt;z-index:251658752;visibility:visible;mso-wrap-style:square;mso-width-percent:0;mso-height-percent:0;mso-left-percent:800;mso-wrap-distance-left:9pt;mso-wrap-distance-top:0;mso-wrap-distance-right:9pt;mso-wrap-distance-bottom:0;mso-position-horizontal-relative:margin;mso-position-vertical:absolute;mso-position-vertical-relative:page;mso-width-percent:0;mso-height-percent:0;mso-left-percent:8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" o:allowincell="f" stroked="f">
                  <v:textbox>
                    <w:txbxContent>
                      <w:p w14:paraId="09C44023" w14:textId="0028D670" w:rsidR="00542706" w:rsidRDefault="00542706">
                        <w:pPr>
                          <w:jc w:val="right"/>
                          <w:rPr>
                            <w:color w:val="A6A6A6" w:themeColor="background1" w:themeShade="A6"/>
                            <w:szCs w:val="144"/>
                          </w:rPr>
                        </w:pPr>
                        <w:r>
                          <w:rPr>
                            <w:sz w:val="22"/>
                          </w:rPr>
                          <w:fldChar w:fldCharType="begin"/>
                        </w:r>
                        <w:r>
                          <w:instrText>PAGE    \* MERGEFORMAT</w:instrText>
                        </w:r>
                        <w:r>
                          <w:rPr>
                            <w:sz w:val="22"/>
                          </w:rPr>
                          <w:fldChar w:fldCharType="separate"/>
                        </w:r>
                        <w:r w:rsidR="003E61B8" w:rsidRPr="003E61B8">
                          <w:rPr>
                            <w:noProof/>
                            <w:color w:val="A6A6A6" w:themeColor="background1" w:themeShade="A6"/>
                            <w:sz w:val="144"/>
                            <w:szCs w:val="144"/>
                            <w:lang w:val="zh-CN"/>
                          </w:rPr>
                          <w:t>1</w:t>
                        </w:r>
                        <w:r>
                          <w:rPr>
                            <w:color w:val="A6A6A6" w:themeColor="background1" w:themeShade="A6"/>
                            <w:sz w:val="144"/>
                            <w:szCs w:val="144"/>
                          </w:rPr>
                          <w:fldChar w:fldCharType="end"/>
                        </w:r>
                      </w:p>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0170E"/>
    <w:multiLevelType w:val="hybridMultilevel"/>
    <w:tmpl w:val="5890DF46"/>
    <w:lvl w:ilvl="0" w:tplc="E6062F34">
      <w:start w:val="1"/>
      <w:numFmt w:val="decimal"/>
      <w:lvlText w:val="8.2.%1."/>
      <w:lvlJc w:val="left"/>
      <w:pPr>
        <w:ind w:left="42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D4157E"/>
    <w:multiLevelType w:val="hybridMultilevel"/>
    <w:tmpl w:val="8C42631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502"/>
    <w:rsid w:val="00037895"/>
    <w:rsid w:val="000450C4"/>
    <w:rsid w:val="00061C59"/>
    <w:rsid w:val="00065E08"/>
    <w:rsid w:val="0007499E"/>
    <w:rsid w:val="00083096"/>
    <w:rsid w:val="000C244B"/>
    <w:rsid w:val="000E4160"/>
    <w:rsid w:val="00110225"/>
    <w:rsid w:val="0011493B"/>
    <w:rsid w:val="001A5B68"/>
    <w:rsid w:val="001E5FB1"/>
    <w:rsid w:val="00236328"/>
    <w:rsid w:val="00267519"/>
    <w:rsid w:val="0028144A"/>
    <w:rsid w:val="002A0FC7"/>
    <w:rsid w:val="002E0450"/>
    <w:rsid w:val="00304017"/>
    <w:rsid w:val="00321425"/>
    <w:rsid w:val="003333DD"/>
    <w:rsid w:val="00333CCA"/>
    <w:rsid w:val="00363484"/>
    <w:rsid w:val="00367054"/>
    <w:rsid w:val="00382AF2"/>
    <w:rsid w:val="00395B7C"/>
    <w:rsid w:val="003D20C8"/>
    <w:rsid w:val="003E61B8"/>
    <w:rsid w:val="003E6410"/>
    <w:rsid w:val="003F192D"/>
    <w:rsid w:val="004354E6"/>
    <w:rsid w:val="00436DD7"/>
    <w:rsid w:val="00454435"/>
    <w:rsid w:val="00475C36"/>
    <w:rsid w:val="00481063"/>
    <w:rsid w:val="004811FC"/>
    <w:rsid w:val="00483F5D"/>
    <w:rsid w:val="0049109D"/>
    <w:rsid w:val="00493A1E"/>
    <w:rsid w:val="004A5D80"/>
    <w:rsid w:val="0051198B"/>
    <w:rsid w:val="00512DAE"/>
    <w:rsid w:val="005242E9"/>
    <w:rsid w:val="00532CE6"/>
    <w:rsid w:val="00542706"/>
    <w:rsid w:val="005A4CEF"/>
    <w:rsid w:val="005F3070"/>
    <w:rsid w:val="00606DF0"/>
    <w:rsid w:val="006129A3"/>
    <w:rsid w:val="006217D8"/>
    <w:rsid w:val="006325FB"/>
    <w:rsid w:val="006518FD"/>
    <w:rsid w:val="00682F89"/>
    <w:rsid w:val="00685132"/>
    <w:rsid w:val="006A5780"/>
    <w:rsid w:val="006F62E5"/>
    <w:rsid w:val="007031A3"/>
    <w:rsid w:val="0071056A"/>
    <w:rsid w:val="0074289B"/>
    <w:rsid w:val="00770A97"/>
    <w:rsid w:val="00776F4E"/>
    <w:rsid w:val="00785E11"/>
    <w:rsid w:val="0080385F"/>
    <w:rsid w:val="008211FC"/>
    <w:rsid w:val="0082387A"/>
    <w:rsid w:val="00831430"/>
    <w:rsid w:val="008317D9"/>
    <w:rsid w:val="00832712"/>
    <w:rsid w:val="00847766"/>
    <w:rsid w:val="0085506C"/>
    <w:rsid w:val="008641AA"/>
    <w:rsid w:val="00882808"/>
    <w:rsid w:val="008B0193"/>
    <w:rsid w:val="008D7479"/>
    <w:rsid w:val="008E69CE"/>
    <w:rsid w:val="008F3590"/>
    <w:rsid w:val="00904D99"/>
    <w:rsid w:val="009334B0"/>
    <w:rsid w:val="009670C3"/>
    <w:rsid w:val="009C772B"/>
    <w:rsid w:val="009F2DE1"/>
    <w:rsid w:val="009F5946"/>
    <w:rsid w:val="00A07129"/>
    <w:rsid w:val="00A66E93"/>
    <w:rsid w:val="00A77C08"/>
    <w:rsid w:val="00A805B8"/>
    <w:rsid w:val="00A8634B"/>
    <w:rsid w:val="00AD50ED"/>
    <w:rsid w:val="00B1314A"/>
    <w:rsid w:val="00B72654"/>
    <w:rsid w:val="00BB2956"/>
    <w:rsid w:val="00BB3B60"/>
    <w:rsid w:val="00BC7C00"/>
    <w:rsid w:val="00BE146F"/>
    <w:rsid w:val="00C07932"/>
    <w:rsid w:val="00C25DCB"/>
    <w:rsid w:val="00C30E0D"/>
    <w:rsid w:val="00C6185C"/>
    <w:rsid w:val="00CA1655"/>
    <w:rsid w:val="00CB18C2"/>
    <w:rsid w:val="00CC1A6C"/>
    <w:rsid w:val="00CD260D"/>
    <w:rsid w:val="00D621A5"/>
    <w:rsid w:val="00D82D67"/>
    <w:rsid w:val="00DB4D46"/>
    <w:rsid w:val="00E16DAC"/>
    <w:rsid w:val="00E16EE4"/>
    <w:rsid w:val="00E237C7"/>
    <w:rsid w:val="00EE3FC6"/>
    <w:rsid w:val="00F12576"/>
    <w:rsid w:val="00F42473"/>
    <w:rsid w:val="00F66CA3"/>
    <w:rsid w:val="00F679C3"/>
    <w:rsid w:val="00F91F7A"/>
    <w:rsid w:val="00FB0502"/>
    <w:rsid w:val="00FB4D3A"/>
    <w:rsid w:val="00FC0FCB"/>
    <w:rsid w:val="00FD4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7DE6F"/>
  <w15:docId w15:val="{18F89249-9071-4C00-A758-A16CD825E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21425"/>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F66CA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AD50ED"/>
    <w:pPr>
      <w:ind w:firstLineChars="200" w:firstLine="420"/>
    </w:pPr>
  </w:style>
  <w:style w:type="character" w:customStyle="1" w:styleId="10">
    <w:name w:val="标题 1 字符"/>
    <w:basedOn w:val="a0"/>
    <w:link w:val="1"/>
    <w:uiPriority w:val="9"/>
    <w:rsid w:val="00321425"/>
    <w:rPr>
      <w:b/>
      <w:bCs/>
      <w:kern w:val="44"/>
      <w:sz w:val="44"/>
      <w:szCs w:val="44"/>
    </w:rPr>
  </w:style>
  <w:style w:type="paragraph" w:styleId="a5">
    <w:name w:val="Balloon Text"/>
    <w:basedOn w:val="a"/>
    <w:link w:val="a6"/>
    <w:uiPriority w:val="99"/>
    <w:semiHidden/>
    <w:unhideWhenUsed/>
    <w:rsid w:val="00DB4D46"/>
    <w:rPr>
      <w:sz w:val="18"/>
      <w:szCs w:val="18"/>
    </w:rPr>
  </w:style>
  <w:style w:type="character" w:customStyle="1" w:styleId="a6">
    <w:name w:val="批注框文本 字符"/>
    <w:basedOn w:val="a0"/>
    <w:link w:val="a5"/>
    <w:uiPriority w:val="99"/>
    <w:semiHidden/>
    <w:rsid w:val="00DB4D46"/>
    <w:rPr>
      <w:sz w:val="18"/>
      <w:szCs w:val="18"/>
    </w:rPr>
  </w:style>
  <w:style w:type="paragraph" w:customStyle="1" w:styleId="a7">
    <w:name w:val="图表样式"/>
    <w:basedOn w:val="a8"/>
    <w:link w:val="Char"/>
    <w:qFormat/>
    <w:locked/>
    <w:rsid w:val="000450C4"/>
    <w:pPr>
      <w:jc w:val="center"/>
    </w:pPr>
    <w:rPr>
      <w:rFonts w:eastAsia="黑体"/>
    </w:rPr>
  </w:style>
  <w:style w:type="character" w:customStyle="1" w:styleId="Char">
    <w:name w:val="图表样式 Char"/>
    <w:basedOn w:val="a0"/>
    <w:link w:val="a7"/>
    <w:rsid w:val="000450C4"/>
    <w:rPr>
      <w:rFonts w:eastAsia="黑体"/>
    </w:rPr>
  </w:style>
  <w:style w:type="paragraph" w:styleId="a9">
    <w:name w:val="caption"/>
    <w:basedOn w:val="a"/>
    <w:next w:val="a"/>
    <w:uiPriority w:val="35"/>
    <w:unhideWhenUsed/>
    <w:qFormat/>
    <w:rsid w:val="000450C4"/>
    <w:pPr>
      <w:spacing w:line="360" w:lineRule="auto"/>
    </w:pPr>
    <w:rPr>
      <w:rFonts w:asciiTheme="majorHAnsi" w:eastAsia="黑体" w:hAnsiTheme="majorHAnsi" w:cstheme="majorBidi"/>
      <w:sz w:val="20"/>
      <w:szCs w:val="20"/>
    </w:rPr>
  </w:style>
  <w:style w:type="paragraph" w:styleId="a8">
    <w:name w:val="No Spacing"/>
    <w:uiPriority w:val="1"/>
    <w:qFormat/>
    <w:rsid w:val="000450C4"/>
    <w:pPr>
      <w:widowControl w:val="0"/>
      <w:jc w:val="both"/>
    </w:pPr>
  </w:style>
  <w:style w:type="character" w:customStyle="1" w:styleId="a4">
    <w:name w:val="列出段落 字符"/>
    <w:basedOn w:val="a0"/>
    <w:link w:val="a3"/>
    <w:uiPriority w:val="34"/>
    <w:rsid w:val="009670C3"/>
  </w:style>
  <w:style w:type="character" w:customStyle="1" w:styleId="30">
    <w:name w:val="标题 3 字符"/>
    <w:basedOn w:val="a0"/>
    <w:link w:val="3"/>
    <w:uiPriority w:val="9"/>
    <w:semiHidden/>
    <w:rsid w:val="00F66CA3"/>
    <w:rPr>
      <w:b/>
      <w:bCs/>
      <w:sz w:val="32"/>
      <w:szCs w:val="32"/>
    </w:rPr>
  </w:style>
  <w:style w:type="paragraph" w:styleId="aa">
    <w:name w:val="header"/>
    <w:basedOn w:val="a"/>
    <w:link w:val="ab"/>
    <w:uiPriority w:val="99"/>
    <w:unhideWhenUsed/>
    <w:rsid w:val="00FC0FCB"/>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C0FCB"/>
    <w:rPr>
      <w:sz w:val="18"/>
      <w:szCs w:val="18"/>
    </w:rPr>
  </w:style>
  <w:style w:type="paragraph" w:styleId="ac">
    <w:name w:val="footer"/>
    <w:basedOn w:val="a"/>
    <w:link w:val="ad"/>
    <w:uiPriority w:val="99"/>
    <w:unhideWhenUsed/>
    <w:rsid w:val="00FC0FCB"/>
    <w:pPr>
      <w:tabs>
        <w:tab w:val="center" w:pos="4153"/>
        <w:tab w:val="right" w:pos="8306"/>
      </w:tabs>
      <w:snapToGrid w:val="0"/>
      <w:jc w:val="left"/>
    </w:pPr>
    <w:rPr>
      <w:sz w:val="18"/>
      <w:szCs w:val="18"/>
    </w:rPr>
  </w:style>
  <w:style w:type="character" w:customStyle="1" w:styleId="ad">
    <w:name w:val="页脚 字符"/>
    <w:basedOn w:val="a0"/>
    <w:link w:val="ac"/>
    <w:uiPriority w:val="99"/>
    <w:rsid w:val="00FC0F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jpe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oleObject" Target="embeddings/Microsoft_Visio_2003-2010_Drawing.vsd"/><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emf"/><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825</TotalTime>
  <Pages>15</Pages>
  <Words>586</Words>
  <Characters>3342</Characters>
  <Application>Microsoft Office Word</Application>
  <DocSecurity>0</DocSecurity>
  <Lines>27</Lines>
  <Paragraphs>7</Paragraphs>
  <ScaleCrop>false</ScaleCrop>
  <Company>Microsoft</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TangJinsen</cp:lastModifiedBy>
  <cp:revision>93</cp:revision>
  <dcterms:created xsi:type="dcterms:W3CDTF">2023-08-09T01:24:00Z</dcterms:created>
  <dcterms:modified xsi:type="dcterms:W3CDTF">2023-08-16T02:58:00Z</dcterms:modified>
</cp:coreProperties>
</file>