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wdp" ContentType="image/vnd.ms-photo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FF28E34" w14:textId="77777777" w:rsidR="00086D2C" w:rsidRPr="00F33858" w:rsidRDefault="00086D2C" w:rsidP="00265EA3">
      <w:pPr>
        <w:widowControl w:val="0"/>
        <w:autoSpaceDE w:val="0"/>
        <w:autoSpaceDN w:val="0"/>
        <w:adjustRightInd w:val="0"/>
        <w:rPr>
          <w:rFonts w:ascii="Arial" w:hAnsi="Arial" w:cs="Arial"/>
          <w:b/>
          <w:noProof/>
        </w:rPr>
      </w:pPr>
    </w:p>
    <w:p w14:paraId="0746212F" w14:textId="77777777" w:rsidR="00265EA3" w:rsidRPr="00F33858" w:rsidRDefault="002D2E71" w:rsidP="00265EA3">
      <w:pPr>
        <w:widowControl w:val="0"/>
        <w:autoSpaceDE w:val="0"/>
        <w:autoSpaceDN w:val="0"/>
        <w:adjustRightInd w:val="0"/>
        <w:rPr>
          <w:rFonts w:ascii="Arial" w:hAnsi="Arial" w:cs="Arial"/>
          <w:b/>
          <w:noProof/>
        </w:rPr>
      </w:pPr>
      <w:r w:rsidRPr="00F33858">
        <w:rPr>
          <w:rFonts w:ascii="Arial" w:hAnsi="Arial" w:cs="Arial"/>
          <w:b/>
          <w:noProof/>
        </w:rPr>
        <w:t>Home         Company      For Investors           For Patients      Contact Us</w:t>
      </w:r>
    </w:p>
    <w:p w14:paraId="2873B5B5" w14:textId="77777777" w:rsidR="002D2E71" w:rsidRDefault="002D2E71" w:rsidP="00265EA3">
      <w:pPr>
        <w:widowControl w:val="0"/>
        <w:autoSpaceDE w:val="0"/>
        <w:autoSpaceDN w:val="0"/>
        <w:adjustRightInd w:val="0"/>
        <w:rPr>
          <w:rFonts w:ascii="Arial" w:hAnsi="Arial" w:cs="Arial"/>
          <w:noProof/>
        </w:rPr>
      </w:pPr>
    </w:p>
    <w:p w14:paraId="7A0EABFB" w14:textId="77777777" w:rsidR="002D2E71" w:rsidRDefault="002D2E71" w:rsidP="00265EA3">
      <w:pPr>
        <w:widowControl w:val="0"/>
        <w:autoSpaceDE w:val="0"/>
        <w:autoSpaceDN w:val="0"/>
        <w:adjustRightInd w:val="0"/>
        <w:rPr>
          <w:rFonts w:ascii="Arial" w:hAnsi="Arial" w:cs="Arial"/>
          <w:noProof/>
        </w:rPr>
      </w:pPr>
    </w:p>
    <w:p w14:paraId="1FE8A41D" w14:textId="77777777" w:rsidR="002D2E71" w:rsidRDefault="00F33858" w:rsidP="00265EA3">
      <w:pPr>
        <w:widowControl w:val="0"/>
        <w:autoSpaceDE w:val="0"/>
        <w:autoSpaceDN w:val="0"/>
        <w:adjustRightInd w:val="0"/>
        <w:rPr>
          <w:rFonts w:ascii="Arial" w:hAnsi="Arial" w:cs="Arial"/>
          <w:noProof/>
        </w:rPr>
      </w:pPr>
      <w:r w:rsidRPr="00F33858">
        <w:rPr>
          <w:rFonts w:ascii="Helvetica" w:hAnsi="Helvetica" w:cs="Helvetica"/>
          <w:noProof/>
          <w:color w:val="1A1A1A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3F089E5" wp14:editId="7DE6EAC8">
                <wp:simplePos x="0" y="0"/>
                <wp:positionH relativeFrom="column">
                  <wp:posOffset>1028700</wp:posOffset>
                </wp:positionH>
                <wp:positionV relativeFrom="paragraph">
                  <wp:posOffset>99060</wp:posOffset>
                </wp:positionV>
                <wp:extent cx="3314700" cy="685800"/>
                <wp:effectExtent l="0" t="0" r="0" b="0"/>
                <wp:wrapSquare wrapText="bothSides"/>
                <wp:docPr id="9" name="Text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14700" cy="68580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65E7C0F5" w14:textId="77777777" w:rsidR="00F33858" w:rsidRPr="00F33858" w:rsidRDefault="00F33858" w:rsidP="00F33858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8"/>
                              </w:rPr>
                            </w:pPr>
                            <w:proofErr w:type="spellStart"/>
                            <w:proofErr w:type="gramStart"/>
                            <w:r w:rsidRPr="00F33858">
                              <w:rPr>
                                <w:rFonts w:ascii="Apple Chancery" w:hAnsi="Apple Chancery" w:cs="Apple Chancery"/>
                                <w:b/>
                                <w:bCs/>
                                <w:color w:val="808080" w:themeColor="background1" w:themeShade="80"/>
                                <w:kern w:val="24"/>
                                <w:sz w:val="72"/>
                                <w:szCs w:val="96"/>
                              </w:rPr>
                              <w:t>rrinex</w:t>
                            </w:r>
                            <w:proofErr w:type="spellEnd"/>
                            <w:proofErr w:type="gramEnd"/>
                            <w:r w:rsidRPr="00F33858">
                              <w:rPr>
                                <w:rFonts w:ascii="Apple Chancery" w:hAnsi="Apple Chancery" w:cs="Apple Chancery"/>
                                <w:b/>
                                <w:bCs/>
                                <w:color w:val="808080" w:themeColor="background1" w:themeShade="80"/>
                                <w:kern w:val="24"/>
                                <w:sz w:val="72"/>
                                <w:szCs w:val="96"/>
                              </w:rPr>
                              <w:t>, Inc.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Box 8" o:spid="_x0000_s1026" type="#_x0000_t202" style="position:absolute;margin-left:81pt;margin-top:7.8pt;width:261pt;height:5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" filled="f" stroked="f">
                <v:textbox>
                  <w:txbxContent>
                    <w:p w:rsidR="00F33858" w:rsidRPr="00F33858" w:rsidRDefault="00F33858" w:rsidP="00F33858">
                      <w:pPr>
                        <w:pStyle w:val="NormalWeb"/>
                        <w:spacing w:before="0" w:beforeAutospacing="0" w:after="0" w:afterAutospacing="0"/>
                        <w:rPr>
                          <w:sz w:val="18"/>
                        </w:rPr>
                      </w:pPr>
                      <w:proofErr w:type="spellStart"/>
                      <w:proofErr w:type="gramStart"/>
                      <w:r w:rsidRPr="00F33858">
                        <w:rPr>
                          <w:rFonts w:ascii="Apple Chancery" w:hAnsi="Apple Chancery" w:cs="Apple Chancery"/>
                          <w:b/>
                          <w:bCs/>
                          <w:color w:val="808080" w:themeColor="background1" w:themeShade="80"/>
                          <w:kern w:val="24"/>
                          <w:sz w:val="72"/>
                          <w:szCs w:val="96"/>
                        </w:rPr>
                        <w:t>rrinex</w:t>
                      </w:r>
                      <w:proofErr w:type="spellEnd"/>
                      <w:proofErr w:type="gramEnd"/>
                      <w:r w:rsidRPr="00F33858">
                        <w:rPr>
                          <w:rFonts w:ascii="Apple Chancery" w:hAnsi="Apple Chancery" w:cs="Apple Chancery"/>
                          <w:b/>
                          <w:bCs/>
                          <w:color w:val="808080" w:themeColor="background1" w:themeShade="80"/>
                          <w:kern w:val="24"/>
                          <w:sz w:val="72"/>
                          <w:szCs w:val="96"/>
                        </w:rPr>
                        <w:t>, Inc.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AEC9D9D" w14:textId="77777777" w:rsidR="00086D2C" w:rsidRDefault="00F33858" w:rsidP="002D2E71">
      <w:pPr>
        <w:widowControl w:val="0"/>
        <w:autoSpaceDE w:val="0"/>
        <w:autoSpaceDN w:val="0"/>
        <w:adjustRightInd w:val="0"/>
        <w:ind w:left="360"/>
        <w:rPr>
          <w:rFonts w:ascii="Helvetica" w:hAnsi="Helvetica" w:cs="Helvetica"/>
          <w:color w:val="1A1A1A"/>
          <w:sz w:val="32"/>
          <w:szCs w:val="32"/>
        </w:rPr>
      </w:pPr>
      <w:r w:rsidRPr="00F33858">
        <w:rPr>
          <w:rFonts w:ascii="Helvetica" w:hAnsi="Helvetica" w:cs="Helvetica"/>
          <w:noProof/>
          <w:color w:val="1A1A1A"/>
          <w:sz w:val="32"/>
          <w:szCs w:val="32"/>
        </w:rPr>
        <w:drawing>
          <wp:inline distT="0" distB="0" distL="0" distR="0" wp14:anchorId="1EC9FDA2" wp14:editId="4613F6CF">
            <wp:extent cx="685800" cy="767223"/>
            <wp:effectExtent l="0" t="0" r="0" b="0"/>
            <wp:docPr id="8" name="Picture 7" descr="Arrinex 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 descr="Arrinex Logo.jpg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backgroundRemoval t="897" b="100000" l="0" r="100000">
                                  <a14:foregroundMark x1="5435" y1="91480" x2="5435" y2="91480"/>
                                  <a14:foregroundMark x1="43478" y1="56502" x2="43478" y2="56502"/>
                                  <a14:foregroundMark x1="73913" y1="89686" x2="73913" y2="89686"/>
                                  <a14:foregroundMark x1="80435" y1="47534" x2="80435" y2="47534"/>
                                  <a14:foregroundMark x1="92391" y1="7175" x2="92391" y2="7175"/>
                                  <a14:foregroundMark x1="8696" y1="4484" x2="8696" y2="4484"/>
                                  <a14:foregroundMark x1="13043" y1="30493" x2="13043" y2="30493"/>
                                  <a14:foregroundMark x1="40217" y1="79821" x2="40217" y2="79821"/>
                                  <a14:foregroundMark x1="48913" y1="89686" x2="48913" y2="89686"/>
                                  <a14:foregroundMark x1="44565" y1="30493" x2="44565" y2="30493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246" cy="76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768E7" w14:textId="77777777" w:rsidR="00F33858" w:rsidRDefault="00F33858" w:rsidP="00EF2BAC">
      <w:pPr>
        <w:widowControl w:val="0"/>
        <w:autoSpaceDE w:val="0"/>
        <w:autoSpaceDN w:val="0"/>
        <w:adjustRightInd w:val="0"/>
        <w:rPr>
          <w:rFonts w:ascii="Helvetica" w:hAnsi="Helvetica" w:cs="Helvetica"/>
          <w:b/>
          <w:color w:val="1A1A1A"/>
          <w:sz w:val="32"/>
          <w:szCs w:val="32"/>
        </w:rPr>
      </w:pPr>
    </w:p>
    <w:p w14:paraId="743029BA" w14:textId="77777777" w:rsidR="00EF2BAC" w:rsidRPr="00EF2BAC" w:rsidRDefault="00EF2BAC" w:rsidP="00EF2BAC">
      <w:pPr>
        <w:widowControl w:val="0"/>
        <w:autoSpaceDE w:val="0"/>
        <w:autoSpaceDN w:val="0"/>
        <w:adjustRightInd w:val="0"/>
        <w:rPr>
          <w:rFonts w:ascii="Helvetica" w:hAnsi="Helvetica" w:cs="Helvetica"/>
          <w:b/>
          <w:color w:val="1A1A1A"/>
          <w:sz w:val="32"/>
          <w:szCs w:val="32"/>
        </w:rPr>
      </w:pPr>
      <w:r w:rsidRPr="00EF2BAC">
        <w:rPr>
          <w:rFonts w:ascii="Helvetica" w:hAnsi="Helvetica" w:cs="Helvetica"/>
          <w:b/>
          <w:color w:val="1A1A1A"/>
          <w:sz w:val="32"/>
          <w:szCs w:val="32"/>
        </w:rPr>
        <w:t>Home</w:t>
      </w:r>
    </w:p>
    <w:p w14:paraId="76BDAD2B" w14:textId="77777777" w:rsidR="00265EA3" w:rsidRDefault="002D2E71" w:rsidP="002D2E71">
      <w:pPr>
        <w:widowControl w:val="0"/>
        <w:autoSpaceDE w:val="0"/>
        <w:autoSpaceDN w:val="0"/>
        <w:adjustRightInd w:val="0"/>
        <w:ind w:left="360"/>
        <w:rPr>
          <w:rFonts w:ascii="Arial" w:hAnsi="Arial" w:cs="Arial"/>
          <w:color w:val="1049BC"/>
        </w:rPr>
      </w:pPr>
      <w:r w:rsidRPr="00EF2BAC">
        <w:rPr>
          <w:rFonts w:ascii="Helvetica" w:hAnsi="Helvetica" w:cs="Helvetica"/>
          <w:color w:val="1A1A1A"/>
          <w:sz w:val="28"/>
          <w:szCs w:val="28"/>
        </w:rPr>
        <w:t>We are a medical technology company focused on the design, development of products for the minimally invasive</w:t>
      </w:r>
      <w:r w:rsidR="00585E8D">
        <w:rPr>
          <w:rFonts w:ascii="Helvetica" w:hAnsi="Helvetica" w:cs="Helvetica"/>
          <w:color w:val="1A1A1A"/>
          <w:sz w:val="28"/>
          <w:szCs w:val="28"/>
        </w:rPr>
        <w:t xml:space="preserve"> product for</w:t>
      </w:r>
      <w:r w:rsidRPr="00EF2BAC">
        <w:rPr>
          <w:rFonts w:ascii="Helvetica" w:hAnsi="Helvetica" w:cs="Helvetica"/>
          <w:color w:val="1A1A1A"/>
          <w:sz w:val="28"/>
          <w:szCs w:val="28"/>
        </w:rPr>
        <w:t xml:space="preserve"> treatment of patients who are suffering from chronic </w:t>
      </w:r>
      <w:r w:rsidR="002C5AA6" w:rsidRPr="00EF2BAC">
        <w:rPr>
          <w:rFonts w:ascii="Helvetica" w:hAnsi="Helvetica" w:cs="Helvetica"/>
          <w:color w:val="1A1A1A"/>
          <w:sz w:val="28"/>
          <w:szCs w:val="28"/>
        </w:rPr>
        <w:t>rhinitis</w:t>
      </w:r>
      <w:r w:rsidRPr="00EF2BAC">
        <w:rPr>
          <w:rFonts w:ascii="Helvetica" w:hAnsi="Helvetica" w:cs="Helvetica"/>
          <w:color w:val="1A1A1A"/>
          <w:sz w:val="28"/>
          <w:szCs w:val="28"/>
        </w:rPr>
        <w:t xml:space="preserve">. </w:t>
      </w:r>
      <w:proofErr w:type="gramStart"/>
      <w:r w:rsidRPr="00EF2BAC">
        <w:rPr>
          <w:rFonts w:ascii="Helvetica" w:hAnsi="Helvetica" w:cs="Helvetica"/>
          <w:color w:val="1A1A1A"/>
          <w:sz w:val="28"/>
          <w:szCs w:val="28"/>
        </w:rPr>
        <w:t xml:space="preserve">Our </w:t>
      </w:r>
      <w:proofErr w:type="spellStart"/>
      <w:r w:rsidR="002C5AA6" w:rsidRPr="00EF2BAC">
        <w:rPr>
          <w:rFonts w:ascii="Helvetica" w:hAnsi="Helvetica" w:cs="Helvetica"/>
          <w:color w:val="1A1A1A"/>
          <w:sz w:val="28"/>
          <w:szCs w:val="28"/>
        </w:rPr>
        <w:t>ClariFix</w:t>
      </w:r>
      <w:proofErr w:type="spellEnd"/>
      <w:r w:rsidR="002C5AA6" w:rsidRPr="00EF2BAC">
        <w:rPr>
          <w:rFonts w:ascii="Helvetica" w:hAnsi="Helvetica" w:cs="Helvetica"/>
          <w:color w:val="1A1A1A"/>
          <w:sz w:val="28"/>
          <w:szCs w:val="28"/>
        </w:rPr>
        <w:t xml:space="preserve"> </w:t>
      </w:r>
      <w:r w:rsidRPr="00EF2BAC">
        <w:rPr>
          <w:rFonts w:ascii="Helvetica" w:hAnsi="Helvetica" w:cs="Helvetica"/>
          <w:color w:val="1A1A1A"/>
          <w:sz w:val="28"/>
          <w:szCs w:val="28"/>
        </w:rPr>
        <w:t xml:space="preserve">family of products is used by </w:t>
      </w:r>
      <w:r w:rsidR="00585E8D">
        <w:rPr>
          <w:rFonts w:ascii="Helvetica" w:hAnsi="Helvetica" w:cs="Helvetica"/>
          <w:color w:val="1A1A1A"/>
          <w:sz w:val="28"/>
          <w:szCs w:val="28"/>
        </w:rPr>
        <w:t>ENT</w:t>
      </w:r>
      <w:r w:rsidRPr="00EF2BAC">
        <w:rPr>
          <w:rFonts w:ascii="Helvetica" w:hAnsi="Helvetica" w:cs="Helvetica"/>
          <w:color w:val="1A1A1A"/>
          <w:sz w:val="28"/>
          <w:szCs w:val="28"/>
        </w:rPr>
        <w:t xml:space="preserve"> physicians </w:t>
      </w:r>
      <w:r w:rsidR="00585E8D">
        <w:rPr>
          <w:rFonts w:ascii="Helvetica" w:hAnsi="Helvetica" w:cs="Helvetica"/>
          <w:color w:val="1A1A1A"/>
          <w:sz w:val="28"/>
          <w:szCs w:val="28"/>
        </w:rPr>
        <w:t>in patients</w:t>
      </w:r>
      <w:proofErr w:type="gramEnd"/>
      <w:r w:rsidR="00585E8D">
        <w:rPr>
          <w:rFonts w:ascii="Helvetica" w:hAnsi="Helvetica" w:cs="Helvetica"/>
          <w:color w:val="1A1A1A"/>
          <w:sz w:val="28"/>
          <w:szCs w:val="28"/>
        </w:rPr>
        <w:t xml:space="preserve"> with chronic</w:t>
      </w:r>
      <w:r w:rsidR="002C5AA6" w:rsidRPr="00EF2BAC">
        <w:rPr>
          <w:rFonts w:ascii="Helvetica" w:hAnsi="Helvetica" w:cs="Helvetica"/>
          <w:color w:val="1A1A1A"/>
          <w:sz w:val="28"/>
          <w:szCs w:val="28"/>
        </w:rPr>
        <w:t xml:space="preserve"> rhinitis due to allergic or non-allergic causes</w:t>
      </w:r>
      <w:r w:rsidR="00585E8D">
        <w:rPr>
          <w:rFonts w:ascii="Helvetica" w:hAnsi="Helvetica" w:cs="Helvetica"/>
          <w:color w:val="1A1A1A"/>
          <w:sz w:val="28"/>
          <w:szCs w:val="28"/>
        </w:rPr>
        <w:t>.</w:t>
      </w:r>
    </w:p>
    <w:p w14:paraId="65A93A56" w14:textId="77777777" w:rsidR="00086D2C" w:rsidRDefault="00086D2C">
      <w:pPr>
        <w:rPr>
          <w:rFonts w:ascii="Verdana" w:hAnsi="Verdana" w:cs="Verdana"/>
          <w:color w:val="000000" w:themeColor="text1"/>
          <w:sz w:val="20"/>
          <w:szCs w:val="20"/>
        </w:rPr>
      </w:pPr>
    </w:p>
    <w:p w14:paraId="282FEEDA" w14:textId="77777777" w:rsidR="00086D2C" w:rsidRDefault="00086D2C">
      <w:pPr>
        <w:rPr>
          <w:color w:val="000000" w:themeColor="text1"/>
        </w:rPr>
      </w:pPr>
    </w:p>
    <w:p w14:paraId="51EAF377" w14:textId="77777777" w:rsidR="00086D2C" w:rsidRPr="00DE017E" w:rsidRDefault="00086D2C">
      <w:pPr>
        <w:rPr>
          <w:b/>
          <w:color w:val="000000" w:themeColor="text1"/>
        </w:rPr>
      </w:pPr>
      <w:r w:rsidRPr="00DE017E">
        <w:rPr>
          <w:b/>
          <w:color w:val="000000" w:themeColor="text1"/>
        </w:rPr>
        <w:t>Company</w:t>
      </w:r>
    </w:p>
    <w:p w14:paraId="3D8B0701" w14:textId="77777777" w:rsidR="00086D2C" w:rsidRDefault="00086D2C" w:rsidP="00086D2C">
      <w:pPr>
        <w:pStyle w:val="ListParagraph"/>
        <w:numPr>
          <w:ilvl w:val="0"/>
          <w:numId w:val="3"/>
        </w:numPr>
        <w:rPr>
          <w:color w:val="000000" w:themeColor="text1"/>
        </w:rPr>
      </w:pPr>
      <w:r>
        <w:rPr>
          <w:color w:val="000000" w:themeColor="text1"/>
        </w:rPr>
        <w:t>Products</w:t>
      </w:r>
    </w:p>
    <w:p w14:paraId="199884FC" w14:textId="77777777" w:rsidR="002C5AA6" w:rsidRDefault="002C5AA6" w:rsidP="002C5AA6">
      <w:pPr>
        <w:pStyle w:val="ListParagraph"/>
        <w:numPr>
          <w:ilvl w:val="1"/>
          <w:numId w:val="3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ClariFix</w:t>
      </w:r>
      <w:proofErr w:type="spellEnd"/>
    </w:p>
    <w:p w14:paraId="0B32864D" w14:textId="77777777" w:rsidR="002C5AA6" w:rsidRPr="00935523" w:rsidRDefault="002C5AA6" w:rsidP="00935523">
      <w:pPr>
        <w:rPr>
          <w:color w:val="000000" w:themeColor="text1"/>
        </w:rPr>
      </w:pPr>
    </w:p>
    <w:p w14:paraId="2C56E7C7" w14:textId="77777777" w:rsidR="00086D2C" w:rsidRDefault="00086D2C" w:rsidP="00086D2C">
      <w:pPr>
        <w:pStyle w:val="ListParagraph"/>
        <w:numPr>
          <w:ilvl w:val="0"/>
          <w:numId w:val="3"/>
        </w:numPr>
        <w:rPr>
          <w:color w:val="000000" w:themeColor="text1"/>
        </w:rPr>
      </w:pPr>
      <w:r>
        <w:rPr>
          <w:color w:val="000000" w:themeColor="text1"/>
        </w:rPr>
        <w:t>The Team</w:t>
      </w:r>
    </w:p>
    <w:p w14:paraId="1D0692CA" w14:textId="77777777" w:rsidR="002C5AA6" w:rsidRDefault="002C5AA6" w:rsidP="002C5AA6">
      <w:pPr>
        <w:pStyle w:val="ListParagraph"/>
        <w:numPr>
          <w:ilvl w:val="1"/>
          <w:numId w:val="3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Vahid</w:t>
      </w:r>
      <w:proofErr w:type="spellEnd"/>
      <w:r>
        <w:rPr>
          <w:color w:val="000000" w:themeColor="text1"/>
        </w:rPr>
        <w:t xml:space="preserve"> Saadat CEO</w:t>
      </w:r>
    </w:p>
    <w:p w14:paraId="203A0C87" w14:textId="77777777" w:rsidR="002C5AA6" w:rsidRDefault="002C5AA6" w:rsidP="002C5AA6">
      <w:pPr>
        <w:pStyle w:val="ListParagraph"/>
        <w:numPr>
          <w:ilvl w:val="1"/>
          <w:numId w:val="3"/>
        </w:numPr>
        <w:rPr>
          <w:color w:val="000000" w:themeColor="text1"/>
        </w:rPr>
      </w:pPr>
      <w:r>
        <w:rPr>
          <w:color w:val="000000" w:themeColor="text1"/>
        </w:rPr>
        <w:t>Mojgan Saadat Co-Founder</w:t>
      </w:r>
    </w:p>
    <w:p w14:paraId="6DFF52E8" w14:textId="77777777" w:rsidR="002C5AA6" w:rsidRDefault="002C5AA6" w:rsidP="002C5AA6">
      <w:pPr>
        <w:pStyle w:val="ListParagraph"/>
        <w:numPr>
          <w:ilvl w:val="0"/>
          <w:numId w:val="3"/>
        </w:numPr>
        <w:rPr>
          <w:color w:val="000000" w:themeColor="text1"/>
        </w:rPr>
      </w:pPr>
      <w:r>
        <w:rPr>
          <w:color w:val="000000" w:themeColor="text1"/>
        </w:rPr>
        <w:t>S</w:t>
      </w:r>
      <w:r w:rsidR="00950409">
        <w:rPr>
          <w:color w:val="000000" w:themeColor="text1"/>
        </w:rPr>
        <w:t>cientific advisory board(s</w:t>
      </w:r>
      <w:r>
        <w:rPr>
          <w:color w:val="000000" w:themeColor="text1"/>
        </w:rPr>
        <w:t>AB</w:t>
      </w:r>
      <w:r w:rsidR="00950409">
        <w:rPr>
          <w:color w:val="000000" w:themeColor="text1"/>
        </w:rPr>
        <w:t>)</w:t>
      </w:r>
      <w:bookmarkStart w:id="0" w:name="_GoBack"/>
      <w:bookmarkEnd w:id="0"/>
    </w:p>
    <w:p w14:paraId="771C9380" w14:textId="77777777" w:rsidR="002C5AA6" w:rsidRPr="002C5AA6" w:rsidRDefault="002C5AA6" w:rsidP="002C5AA6">
      <w:pPr>
        <w:rPr>
          <w:color w:val="000000" w:themeColor="text1"/>
        </w:rPr>
      </w:pPr>
    </w:p>
    <w:p w14:paraId="1E539435" w14:textId="77777777" w:rsidR="002C5AA6" w:rsidRDefault="002C5AA6" w:rsidP="002C5AA6">
      <w:pPr>
        <w:pStyle w:val="ListParagraph"/>
        <w:numPr>
          <w:ilvl w:val="1"/>
          <w:numId w:val="3"/>
        </w:numPr>
        <w:rPr>
          <w:color w:val="000000" w:themeColor="text1"/>
        </w:rPr>
      </w:pPr>
      <w:r w:rsidRPr="002C5AA6">
        <w:rPr>
          <w:b/>
          <w:bCs/>
          <w:color w:val="000000" w:themeColor="text1"/>
        </w:rPr>
        <w:t>Peter Hwang, M.D</w:t>
      </w:r>
      <w:r w:rsidRPr="002C5AA6">
        <w:rPr>
          <w:color w:val="000000" w:themeColor="text1"/>
        </w:rPr>
        <w:t>., Chief, Division of Rhinology, Stanford School of Medicine</w:t>
      </w:r>
    </w:p>
    <w:p w14:paraId="07696EBA" w14:textId="77777777" w:rsidR="00935523" w:rsidRPr="002C5AA6" w:rsidRDefault="00935523" w:rsidP="002C5AA6">
      <w:pPr>
        <w:pStyle w:val="ListParagraph"/>
        <w:numPr>
          <w:ilvl w:val="1"/>
          <w:numId w:val="3"/>
        </w:numPr>
        <w:rPr>
          <w:color w:val="000000" w:themeColor="text1"/>
        </w:rPr>
      </w:pPr>
      <w:r>
        <w:rPr>
          <w:b/>
          <w:bCs/>
          <w:color w:val="000000" w:themeColor="text1"/>
        </w:rPr>
        <w:t>Ray Weiss, M</w:t>
      </w:r>
      <w:r w:rsidRPr="00935523">
        <w:rPr>
          <w:color w:val="000000" w:themeColor="text1"/>
        </w:rPr>
        <w:t>.</w:t>
      </w:r>
      <w:r>
        <w:rPr>
          <w:color w:val="000000" w:themeColor="text1"/>
        </w:rPr>
        <w:t xml:space="preserve">D., </w:t>
      </w:r>
      <w:proofErr w:type="spellStart"/>
      <w:r>
        <w:rPr>
          <w:color w:val="000000" w:themeColor="text1"/>
        </w:rPr>
        <w:t>Sinuplasty</w:t>
      </w:r>
      <w:proofErr w:type="spellEnd"/>
      <w:r>
        <w:rPr>
          <w:color w:val="000000" w:themeColor="text1"/>
        </w:rPr>
        <w:t xml:space="preserve"> Center of Excellence, </w:t>
      </w:r>
      <w:proofErr w:type="spellStart"/>
      <w:r>
        <w:rPr>
          <w:color w:val="000000" w:themeColor="text1"/>
        </w:rPr>
        <w:t>Biloxie</w:t>
      </w:r>
      <w:proofErr w:type="spellEnd"/>
      <w:r>
        <w:rPr>
          <w:color w:val="000000" w:themeColor="text1"/>
        </w:rPr>
        <w:t xml:space="preserve">, </w:t>
      </w:r>
      <w:proofErr w:type="spellStart"/>
      <w:r>
        <w:rPr>
          <w:color w:val="000000" w:themeColor="text1"/>
        </w:rPr>
        <w:t>Mississipi</w:t>
      </w:r>
      <w:proofErr w:type="spellEnd"/>
      <w:r>
        <w:rPr>
          <w:color w:val="000000" w:themeColor="text1"/>
        </w:rPr>
        <w:t xml:space="preserve"> </w:t>
      </w:r>
    </w:p>
    <w:p w14:paraId="72C99542" w14:textId="77777777" w:rsidR="002C5AA6" w:rsidRPr="002C5AA6" w:rsidRDefault="002C5AA6" w:rsidP="002C5AA6">
      <w:pPr>
        <w:pStyle w:val="ListParagraph"/>
        <w:numPr>
          <w:ilvl w:val="1"/>
          <w:numId w:val="3"/>
        </w:numPr>
        <w:rPr>
          <w:color w:val="000000" w:themeColor="text1"/>
        </w:rPr>
      </w:pPr>
      <w:r w:rsidRPr="002C5AA6">
        <w:rPr>
          <w:b/>
          <w:bCs/>
          <w:color w:val="000000" w:themeColor="text1"/>
        </w:rPr>
        <w:t>William Bolger, M.D</w:t>
      </w:r>
      <w:r w:rsidRPr="002C5AA6">
        <w:rPr>
          <w:color w:val="000000" w:themeColor="text1"/>
        </w:rPr>
        <w:t>., Chief of Rhinology at the Mayo Clinic, Florida</w:t>
      </w:r>
    </w:p>
    <w:p w14:paraId="3A6FEDF4" w14:textId="77777777" w:rsidR="002C5AA6" w:rsidRPr="002C5AA6" w:rsidRDefault="002C5AA6" w:rsidP="002C5AA6">
      <w:pPr>
        <w:pStyle w:val="ListParagraph"/>
        <w:numPr>
          <w:ilvl w:val="1"/>
          <w:numId w:val="3"/>
        </w:numPr>
        <w:rPr>
          <w:color w:val="000000" w:themeColor="text1"/>
        </w:rPr>
      </w:pPr>
      <w:r w:rsidRPr="002C5AA6">
        <w:rPr>
          <w:b/>
          <w:bCs/>
          <w:color w:val="000000" w:themeColor="text1"/>
        </w:rPr>
        <w:t xml:space="preserve">Richard Goode, M.D., </w:t>
      </w:r>
      <w:r w:rsidRPr="002C5AA6">
        <w:rPr>
          <w:color w:val="000000" w:themeColor="text1"/>
        </w:rPr>
        <w:t>Professor Emeritus, Stanford School of Medicine</w:t>
      </w:r>
    </w:p>
    <w:p w14:paraId="73086F8C" w14:textId="77777777" w:rsidR="002C5AA6" w:rsidRPr="002C5AA6" w:rsidRDefault="002C5AA6" w:rsidP="002C5AA6">
      <w:pPr>
        <w:pStyle w:val="ListParagraph"/>
        <w:numPr>
          <w:ilvl w:val="1"/>
          <w:numId w:val="3"/>
        </w:numPr>
        <w:rPr>
          <w:color w:val="000000" w:themeColor="text1"/>
        </w:rPr>
      </w:pPr>
      <w:r w:rsidRPr="002C5AA6">
        <w:rPr>
          <w:b/>
          <w:bCs/>
          <w:color w:val="000000" w:themeColor="text1"/>
        </w:rPr>
        <w:t>Lionel Nelson, M.D.</w:t>
      </w:r>
      <w:proofErr w:type="gramStart"/>
      <w:r w:rsidRPr="002C5AA6">
        <w:rPr>
          <w:b/>
          <w:bCs/>
          <w:color w:val="000000" w:themeColor="text1"/>
        </w:rPr>
        <w:t xml:space="preserve">,  </w:t>
      </w:r>
      <w:r w:rsidRPr="002C5AA6">
        <w:rPr>
          <w:color w:val="000000" w:themeColor="text1"/>
        </w:rPr>
        <w:t>Private</w:t>
      </w:r>
      <w:proofErr w:type="gramEnd"/>
      <w:r w:rsidRPr="002C5AA6">
        <w:rPr>
          <w:color w:val="000000" w:themeColor="text1"/>
        </w:rPr>
        <w:t xml:space="preserve"> Practitioner, San Jose, CA</w:t>
      </w:r>
    </w:p>
    <w:p w14:paraId="25AC39C2" w14:textId="77777777" w:rsidR="002C5AA6" w:rsidRPr="002C5AA6" w:rsidRDefault="002C5AA6" w:rsidP="002C5AA6">
      <w:pPr>
        <w:pStyle w:val="ListParagraph"/>
        <w:numPr>
          <w:ilvl w:val="1"/>
          <w:numId w:val="3"/>
        </w:numPr>
        <w:rPr>
          <w:color w:val="000000" w:themeColor="text1"/>
        </w:rPr>
      </w:pPr>
      <w:r w:rsidRPr="002C5AA6">
        <w:rPr>
          <w:b/>
          <w:bCs/>
          <w:color w:val="000000" w:themeColor="text1"/>
        </w:rPr>
        <w:t xml:space="preserve">Marshall </w:t>
      </w:r>
      <w:proofErr w:type="spellStart"/>
      <w:r w:rsidRPr="002C5AA6">
        <w:rPr>
          <w:b/>
          <w:bCs/>
          <w:color w:val="000000" w:themeColor="text1"/>
        </w:rPr>
        <w:t>Strome</w:t>
      </w:r>
      <w:proofErr w:type="spellEnd"/>
      <w:r w:rsidRPr="002C5AA6">
        <w:rPr>
          <w:b/>
          <w:bCs/>
          <w:color w:val="000000" w:themeColor="text1"/>
        </w:rPr>
        <w:t xml:space="preserve">, M.D., </w:t>
      </w:r>
      <w:r w:rsidRPr="002C5AA6">
        <w:rPr>
          <w:color w:val="000000" w:themeColor="text1"/>
        </w:rPr>
        <w:t>Chairman Emeritus, Cleveland Clinic H&amp;N Institute</w:t>
      </w:r>
    </w:p>
    <w:p w14:paraId="5B309088" w14:textId="77777777" w:rsidR="002C5AA6" w:rsidRDefault="002C5AA6" w:rsidP="002C5AA6">
      <w:pPr>
        <w:pStyle w:val="ListParagraph"/>
        <w:ind w:left="1440"/>
        <w:rPr>
          <w:color w:val="000000" w:themeColor="text1"/>
        </w:rPr>
      </w:pPr>
    </w:p>
    <w:p w14:paraId="71258F10" w14:textId="77777777" w:rsidR="00086D2C" w:rsidRDefault="00086D2C" w:rsidP="00086D2C">
      <w:pPr>
        <w:pStyle w:val="ListParagraph"/>
        <w:rPr>
          <w:color w:val="000000" w:themeColor="text1"/>
        </w:rPr>
      </w:pPr>
    </w:p>
    <w:p w14:paraId="48EE5AF6" w14:textId="77777777" w:rsidR="00086D2C" w:rsidRDefault="00086D2C" w:rsidP="00086D2C">
      <w:pPr>
        <w:pStyle w:val="ListParagraph"/>
        <w:rPr>
          <w:color w:val="000000" w:themeColor="text1"/>
        </w:rPr>
      </w:pPr>
    </w:p>
    <w:p w14:paraId="7B247CD6" w14:textId="77777777" w:rsidR="00086D2C" w:rsidRPr="00DE017E" w:rsidRDefault="00086D2C" w:rsidP="00086D2C">
      <w:pPr>
        <w:pStyle w:val="ListParagraph"/>
        <w:ind w:left="0"/>
        <w:rPr>
          <w:b/>
          <w:color w:val="000000" w:themeColor="text1"/>
        </w:rPr>
      </w:pPr>
      <w:r w:rsidRPr="00DE017E">
        <w:rPr>
          <w:b/>
          <w:color w:val="000000" w:themeColor="text1"/>
        </w:rPr>
        <w:t>For Investors (Password Protected)</w:t>
      </w:r>
    </w:p>
    <w:p w14:paraId="41D6060B" w14:textId="77777777" w:rsidR="00DE017E" w:rsidRDefault="00DE017E" w:rsidP="00086D2C">
      <w:pPr>
        <w:pStyle w:val="ListParagraph"/>
        <w:numPr>
          <w:ilvl w:val="0"/>
          <w:numId w:val="4"/>
        </w:numPr>
        <w:rPr>
          <w:color w:val="000000" w:themeColor="text1"/>
        </w:rPr>
      </w:pPr>
      <w:r>
        <w:rPr>
          <w:color w:val="000000" w:themeColor="text1"/>
        </w:rPr>
        <w:t>Executive Summary</w:t>
      </w:r>
    </w:p>
    <w:p w14:paraId="4AB2A7D7" w14:textId="77777777" w:rsidR="00086D2C" w:rsidRDefault="00086D2C" w:rsidP="00086D2C">
      <w:pPr>
        <w:pStyle w:val="ListParagraph"/>
        <w:numPr>
          <w:ilvl w:val="0"/>
          <w:numId w:val="4"/>
        </w:numPr>
        <w:rPr>
          <w:color w:val="000000" w:themeColor="text1"/>
        </w:rPr>
      </w:pPr>
      <w:r>
        <w:rPr>
          <w:color w:val="000000" w:themeColor="text1"/>
        </w:rPr>
        <w:t>Presentations</w:t>
      </w:r>
    </w:p>
    <w:p w14:paraId="42DDC6C3" w14:textId="77777777" w:rsidR="00DE017E" w:rsidRDefault="00DE017E" w:rsidP="00086D2C">
      <w:pPr>
        <w:pStyle w:val="ListParagraph"/>
        <w:numPr>
          <w:ilvl w:val="0"/>
          <w:numId w:val="4"/>
        </w:numPr>
        <w:rPr>
          <w:color w:val="000000" w:themeColor="text1"/>
        </w:rPr>
      </w:pPr>
      <w:r>
        <w:rPr>
          <w:color w:val="000000" w:themeColor="text1"/>
        </w:rPr>
        <w:t>Business Plan</w:t>
      </w:r>
    </w:p>
    <w:p w14:paraId="511EF0A5" w14:textId="77777777" w:rsidR="00DE017E" w:rsidRDefault="00DE017E" w:rsidP="00086D2C">
      <w:pPr>
        <w:pStyle w:val="ListParagraph"/>
        <w:numPr>
          <w:ilvl w:val="0"/>
          <w:numId w:val="4"/>
        </w:numPr>
        <w:rPr>
          <w:color w:val="000000" w:themeColor="text1"/>
        </w:rPr>
      </w:pPr>
      <w:r>
        <w:rPr>
          <w:color w:val="000000" w:themeColor="text1"/>
        </w:rPr>
        <w:t>Clinical Data</w:t>
      </w:r>
    </w:p>
    <w:p w14:paraId="2B02C08F" w14:textId="77777777" w:rsidR="00086D2C" w:rsidRDefault="00086D2C" w:rsidP="00086D2C">
      <w:pPr>
        <w:pStyle w:val="ListParagraph"/>
        <w:numPr>
          <w:ilvl w:val="0"/>
          <w:numId w:val="4"/>
        </w:numPr>
        <w:rPr>
          <w:color w:val="000000" w:themeColor="text1"/>
        </w:rPr>
      </w:pPr>
      <w:r>
        <w:rPr>
          <w:color w:val="000000" w:themeColor="text1"/>
        </w:rPr>
        <w:lastRenderedPageBreak/>
        <w:t>Literature</w:t>
      </w:r>
      <w:r w:rsidR="00DE017E">
        <w:rPr>
          <w:color w:val="000000" w:themeColor="text1"/>
        </w:rPr>
        <w:t xml:space="preserve"> &amp; Reference Papers</w:t>
      </w:r>
    </w:p>
    <w:p w14:paraId="23A206E4" w14:textId="77777777" w:rsidR="00585E8D" w:rsidRDefault="00585E8D" w:rsidP="00585E8D">
      <w:pPr>
        <w:pStyle w:val="ListParagraph"/>
        <w:numPr>
          <w:ilvl w:val="1"/>
          <w:numId w:val="4"/>
        </w:numPr>
        <w:rPr>
          <w:color w:val="000000" w:themeColor="text1"/>
        </w:rPr>
      </w:pPr>
      <w:r>
        <w:rPr>
          <w:color w:val="000000" w:themeColor="text1"/>
        </w:rPr>
        <w:t>The White Paper</w:t>
      </w:r>
    </w:p>
    <w:p w14:paraId="19EF239C" w14:textId="77777777" w:rsidR="00086D2C" w:rsidRDefault="00086D2C" w:rsidP="00086D2C">
      <w:pPr>
        <w:pStyle w:val="ListParagraph"/>
        <w:numPr>
          <w:ilvl w:val="0"/>
          <w:numId w:val="4"/>
        </w:numPr>
        <w:rPr>
          <w:color w:val="000000" w:themeColor="text1"/>
        </w:rPr>
      </w:pPr>
      <w:r>
        <w:rPr>
          <w:color w:val="000000" w:themeColor="text1"/>
        </w:rPr>
        <w:t>Videos</w:t>
      </w:r>
    </w:p>
    <w:p w14:paraId="0635D5CB" w14:textId="77777777" w:rsidR="00585E8D" w:rsidRDefault="00DE017E" w:rsidP="00DE017E">
      <w:pPr>
        <w:pStyle w:val="ListParagraph"/>
        <w:numPr>
          <w:ilvl w:val="1"/>
          <w:numId w:val="4"/>
        </w:numPr>
        <w:rPr>
          <w:color w:val="000000" w:themeColor="text1"/>
        </w:rPr>
      </w:pPr>
      <w:r>
        <w:rPr>
          <w:color w:val="000000" w:themeColor="text1"/>
        </w:rPr>
        <w:t xml:space="preserve">Surgical Procedure by Dr. </w:t>
      </w:r>
      <w:proofErr w:type="spellStart"/>
      <w:r>
        <w:rPr>
          <w:color w:val="000000" w:themeColor="text1"/>
        </w:rPr>
        <w:t>Kikawada</w:t>
      </w:r>
      <w:proofErr w:type="spellEnd"/>
    </w:p>
    <w:p w14:paraId="5A57701C" w14:textId="77777777" w:rsidR="00DE017E" w:rsidRDefault="00DE017E" w:rsidP="00DE017E">
      <w:pPr>
        <w:pStyle w:val="ListParagraph"/>
        <w:numPr>
          <w:ilvl w:val="1"/>
          <w:numId w:val="4"/>
        </w:numPr>
        <w:rPr>
          <w:color w:val="000000" w:themeColor="text1"/>
        </w:rPr>
      </w:pPr>
      <w:r>
        <w:rPr>
          <w:color w:val="000000" w:themeColor="text1"/>
        </w:rPr>
        <w:t>Arrinex Procedure by Dr. Ray Weiss</w:t>
      </w:r>
    </w:p>
    <w:p w14:paraId="6774D82F" w14:textId="77777777" w:rsidR="00086D2C" w:rsidRDefault="00086D2C" w:rsidP="00086D2C">
      <w:pPr>
        <w:rPr>
          <w:color w:val="000000" w:themeColor="text1"/>
        </w:rPr>
      </w:pPr>
    </w:p>
    <w:p w14:paraId="08966024" w14:textId="77777777" w:rsidR="00086D2C" w:rsidRPr="00DE017E" w:rsidRDefault="00086D2C" w:rsidP="00086D2C">
      <w:pPr>
        <w:rPr>
          <w:b/>
          <w:color w:val="000000" w:themeColor="text1"/>
        </w:rPr>
      </w:pPr>
      <w:r w:rsidRPr="00DE017E">
        <w:rPr>
          <w:b/>
          <w:color w:val="000000" w:themeColor="text1"/>
        </w:rPr>
        <w:t>For Patients</w:t>
      </w:r>
    </w:p>
    <w:p w14:paraId="0BF2E91F" w14:textId="77777777" w:rsidR="00086D2C" w:rsidRDefault="00086D2C" w:rsidP="00086D2C">
      <w:pPr>
        <w:pStyle w:val="ListParagraph"/>
        <w:numPr>
          <w:ilvl w:val="0"/>
          <w:numId w:val="5"/>
        </w:numPr>
        <w:rPr>
          <w:color w:val="000000" w:themeColor="text1"/>
        </w:rPr>
      </w:pPr>
      <w:r>
        <w:rPr>
          <w:color w:val="000000" w:themeColor="text1"/>
        </w:rPr>
        <w:t>What is rhinitis</w:t>
      </w:r>
    </w:p>
    <w:p w14:paraId="00E60BE7" w14:textId="77777777" w:rsidR="00086D2C" w:rsidRDefault="00086D2C" w:rsidP="00086D2C">
      <w:pPr>
        <w:pStyle w:val="ListParagraph"/>
        <w:numPr>
          <w:ilvl w:val="0"/>
          <w:numId w:val="5"/>
        </w:numPr>
        <w:rPr>
          <w:color w:val="000000" w:themeColor="text1"/>
        </w:rPr>
      </w:pPr>
      <w:r>
        <w:rPr>
          <w:color w:val="000000" w:themeColor="text1"/>
        </w:rPr>
        <w:t>The current solutions</w:t>
      </w:r>
    </w:p>
    <w:p w14:paraId="146354E4" w14:textId="77777777" w:rsidR="00086D2C" w:rsidRDefault="00086D2C" w:rsidP="00086D2C">
      <w:pPr>
        <w:pStyle w:val="ListParagraph"/>
        <w:numPr>
          <w:ilvl w:val="0"/>
          <w:numId w:val="5"/>
        </w:numPr>
        <w:rPr>
          <w:color w:val="000000" w:themeColor="text1"/>
        </w:rPr>
      </w:pPr>
      <w:r>
        <w:rPr>
          <w:color w:val="000000" w:themeColor="text1"/>
        </w:rPr>
        <w:t>What Arrinex Offers</w:t>
      </w:r>
    </w:p>
    <w:p w14:paraId="41BC7C9B" w14:textId="77777777" w:rsidR="00086D2C" w:rsidRDefault="00086D2C" w:rsidP="00086D2C">
      <w:pPr>
        <w:rPr>
          <w:color w:val="000000" w:themeColor="text1"/>
        </w:rPr>
      </w:pPr>
    </w:p>
    <w:p w14:paraId="77051A1D" w14:textId="77777777" w:rsidR="00086D2C" w:rsidRDefault="00086D2C" w:rsidP="00086D2C">
      <w:pPr>
        <w:rPr>
          <w:color w:val="000000" w:themeColor="text1"/>
        </w:rPr>
      </w:pPr>
    </w:p>
    <w:p w14:paraId="19C7BDED" w14:textId="77777777" w:rsidR="00086D2C" w:rsidRDefault="00086D2C" w:rsidP="00086D2C">
      <w:pPr>
        <w:rPr>
          <w:color w:val="000000" w:themeColor="text1"/>
        </w:rPr>
      </w:pPr>
      <w:r>
        <w:rPr>
          <w:color w:val="000000" w:themeColor="text1"/>
        </w:rPr>
        <w:t>Contact Us (MAP)</w:t>
      </w:r>
    </w:p>
    <w:p w14:paraId="1ECDFC73" w14:textId="77777777" w:rsidR="00086D2C" w:rsidRDefault="00086D2C" w:rsidP="00086D2C">
      <w:pPr>
        <w:rPr>
          <w:color w:val="000000" w:themeColor="text1"/>
        </w:rPr>
      </w:pPr>
    </w:p>
    <w:p w14:paraId="5F5A88F7" w14:textId="77777777" w:rsidR="00086D2C" w:rsidRDefault="00086D2C" w:rsidP="00086D2C">
      <w:pPr>
        <w:rPr>
          <w:color w:val="000000" w:themeColor="text1"/>
        </w:rPr>
      </w:pPr>
      <w:r>
        <w:rPr>
          <w:color w:val="000000" w:themeColor="text1"/>
        </w:rPr>
        <w:t xml:space="preserve">Address: </w:t>
      </w:r>
    </w:p>
    <w:p w14:paraId="2F45469F" w14:textId="77777777" w:rsidR="00086D2C" w:rsidRDefault="00086D2C" w:rsidP="00086D2C">
      <w:pPr>
        <w:rPr>
          <w:color w:val="000000" w:themeColor="text1"/>
        </w:rPr>
      </w:pPr>
      <w:r>
        <w:rPr>
          <w:color w:val="000000" w:themeColor="text1"/>
        </w:rPr>
        <w:t xml:space="preserve">1755 East </w:t>
      </w:r>
      <w:proofErr w:type="spellStart"/>
      <w:r>
        <w:rPr>
          <w:color w:val="000000" w:themeColor="text1"/>
        </w:rPr>
        <w:t>Bayshore</w:t>
      </w:r>
      <w:proofErr w:type="spellEnd"/>
      <w:r>
        <w:rPr>
          <w:color w:val="000000" w:themeColor="text1"/>
        </w:rPr>
        <w:t xml:space="preserve"> Rd.</w:t>
      </w:r>
    </w:p>
    <w:p w14:paraId="0FB301E7" w14:textId="77777777" w:rsidR="00086D2C" w:rsidRDefault="00086D2C" w:rsidP="00086D2C">
      <w:pPr>
        <w:rPr>
          <w:color w:val="000000" w:themeColor="text1"/>
        </w:rPr>
      </w:pPr>
      <w:r>
        <w:rPr>
          <w:color w:val="000000" w:themeColor="text1"/>
        </w:rPr>
        <w:t xml:space="preserve">Suite 26A </w:t>
      </w:r>
    </w:p>
    <w:p w14:paraId="615CC0F9" w14:textId="77777777" w:rsidR="00086D2C" w:rsidRDefault="00950409" w:rsidP="00086D2C">
      <w:pPr>
        <w:rPr>
          <w:color w:val="000000" w:themeColor="text1"/>
        </w:rPr>
      </w:pPr>
      <w:hyperlink r:id="rId8" w:history="1">
        <w:r w:rsidR="00086D2C" w:rsidRPr="0039272F">
          <w:rPr>
            <w:rStyle w:val="Hyperlink"/>
          </w:rPr>
          <w:t>info@arrinex.com</w:t>
        </w:r>
      </w:hyperlink>
    </w:p>
    <w:p w14:paraId="3E640A4A" w14:textId="77777777" w:rsidR="00086D2C" w:rsidRDefault="00086D2C" w:rsidP="00086D2C">
      <w:pPr>
        <w:rPr>
          <w:color w:val="000000" w:themeColor="text1"/>
        </w:rPr>
      </w:pPr>
      <w:r>
        <w:rPr>
          <w:color w:val="000000" w:themeColor="text1"/>
        </w:rPr>
        <w:t>Phone:</w:t>
      </w:r>
    </w:p>
    <w:p w14:paraId="1EEBA010" w14:textId="77777777" w:rsidR="00086D2C" w:rsidRDefault="00086D2C" w:rsidP="00086D2C">
      <w:pPr>
        <w:rPr>
          <w:color w:val="000000" w:themeColor="text1"/>
        </w:rPr>
      </w:pPr>
    </w:p>
    <w:p w14:paraId="50683DDC" w14:textId="77777777" w:rsidR="002C5AA6" w:rsidRDefault="00950409" w:rsidP="002C5AA6">
      <w:pPr>
        <w:rPr>
          <w:color w:val="000000" w:themeColor="text1"/>
        </w:rPr>
      </w:pPr>
      <w:hyperlink r:id="rId9" w:history="1">
        <w:r w:rsidR="002C5AA6" w:rsidRPr="0039272F">
          <w:rPr>
            <w:rStyle w:val="Hyperlink"/>
          </w:rPr>
          <w:t>http://puracath.com</w:t>
        </w:r>
      </w:hyperlink>
    </w:p>
    <w:p w14:paraId="4A19F5AA" w14:textId="77777777" w:rsidR="00086D2C" w:rsidRDefault="00086D2C" w:rsidP="00086D2C">
      <w:pPr>
        <w:rPr>
          <w:color w:val="000000" w:themeColor="text1"/>
        </w:rPr>
      </w:pPr>
    </w:p>
    <w:p w14:paraId="60F2654E" w14:textId="77777777" w:rsidR="002C5AA6" w:rsidRDefault="002C5AA6" w:rsidP="00086D2C">
      <w:pPr>
        <w:rPr>
          <w:color w:val="000000" w:themeColor="text1"/>
        </w:rPr>
      </w:pPr>
    </w:p>
    <w:p w14:paraId="4E25466A" w14:textId="77777777" w:rsidR="002C5AA6" w:rsidRDefault="002C5AA6" w:rsidP="00086D2C">
      <w:pPr>
        <w:rPr>
          <w:color w:val="000000" w:themeColor="text1"/>
        </w:rPr>
      </w:pPr>
    </w:p>
    <w:p w14:paraId="070B2BA0" w14:textId="77777777" w:rsidR="002C5AA6" w:rsidRDefault="002C5AA6" w:rsidP="00086D2C">
      <w:pPr>
        <w:rPr>
          <w:color w:val="000000" w:themeColor="text1"/>
        </w:rPr>
      </w:pPr>
    </w:p>
    <w:p w14:paraId="529547CE" w14:textId="77777777" w:rsidR="002C5AA6" w:rsidRPr="00086D2C" w:rsidRDefault="00F33858" w:rsidP="002C5AA6">
      <w:pPr>
        <w:rPr>
          <w:color w:val="000000" w:themeColor="text1"/>
        </w:rPr>
      </w:pPr>
      <w:r w:rsidRPr="00F33858">
        <w:rPr>
          <w:noProof/>
          <w:color w:val="000000" w:themeColor="text1"/>
        </w:rPr>
        <w:drawing>
          <wp:inline distT="0" distB="0" distL="0" distR="0" wp14:anchorId="06F03D91" wp14:editId="49769966">
            <wp:extent cx="5486400" cy="3652520"/>
            <wp:effectExtent l="177800" t="101600" r="127000" b="182880"/>
            <wp:docPr id="17" name="Picture 16" descr="Screen Shot 2014-10-27 at 5.27.2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6" descr="Screen Shot 2014-10-27 at 5.27.25 PM.png"/>
                    <pic:cNvPicPr>
                      <a:picLocks noChangeAspect="1"/>
                    </pic:cNvPicPr>
                  </pic:nvPicPr>
                  <pic:blipFill rotWithShape="1"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rightnessContrast bright="-11000" contrast="26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378" t="22178" r="22926" b="20628"/>
                    <a:stretch/>
                  </pic:blipFill>
                  <pic:spPr>
                    <a:xfrm>
                      <a:off x="0" y="0"/>
                      <a:ext cx="5486400" cy="3652520"/>
                    </a:xfrm>
                    <a:prstGeom prst="roundRect">
                      <a:avLst>
                        <a:gd name="adj" fmla="val 16667"/>
                      </a:avLst>
                    </a:prstGeom>
                    <a:ln w="28575" cmpd="sng">
                      <a:solidFill>
                        <a:srgbClr val="6076B4"/>
                      </a:solidFill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</w:p>
    <w:sectPr w:rsidR="002C5AA6" w:rsidRPr="00086D2C" w:rsidSect="00265EA3">
      <w:pgSz w:w="12240" w:h="15840"/>
      <w:pgMar w:top="1440" w:right="1800" w:bottom="1440" w:left="180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pple Chancery">
    <w:panose1 w:val="03020702040506060504"/>
    <w:charset w:val="00"/>
    <w:family w:val="auto"/>
    <w:pitch w:val="variable"/>
    <w:sig w:usb0="80000067" w:usb1="00000003" w:usb2="00000000" w:usb3="00000000" w:csb0="000001F3" w:csb1="00000000"/>
  </w:font>
  <w:font w:name="Verdan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hybridMultilevel"/>
    <w:tmpl w:val="00000001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0000002"/>
    <w:multiLevelType w:val="hybridMultilevel"/>
    <w:tmpl w:val="00000002"/>
    <w:lvl w:ilvl="0" w:tplc="00000065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>
    <w:nsid w:val="044F676E"/>
    <w:multiLevelType w:val="hybridMultilevel"/>
    <w:tmpl w:val="2FA4FAE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E8926FE"/>
    <w:multiLevelType w:val="hybridMultilevel"/>
    <w:tmpl w:val="145EA4B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5ED74D5"/>
    <w:multiLevelType w:val="hybridMultilevel"/>
    <w:tmpl w:val="DB9C866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65EA3"/>
    <w:rsid w:val="00086D2C"/>
    <w:rsid w:val="00265EA3"/>
    <w:rsid w:val="002C5AA6"/>
    <w:rsid w:val="002D2E71"/>
    <w:rsid w:val="00585E8D"/>
    <w:rsid w:val="00633228"/>
    <w:rsid w:val="008F6E78"/>
    <w:rsid w:val="00935523"/>
    <w:rsid w:val="00950409"/>
    <w:rsid w:val="00DE017E"/>
    <w:rsid w:val="00EF2BAC"/>
    <w:rsid w:val="00F23B57"/>
    <w:rsid w:val="00F338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16A45F4E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65EA3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5EA3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2D2E7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86D2C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F33858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8F6E78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65EA3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5EA3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2D2E7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86D2C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F33858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8F6E78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0538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microsoft.com/office/2007/relationships/hdphoto" Target="media/hdphoto2.wdp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microsoft.com/office/2007/relationships/hdphoto" Target="media/hdphoto1.wdp"/><Relationship Id="rId8" Type="http://schemas.openxmlformats.org/officeDocument/2006/relationships/hyperlink" Target="mailto:info@arrinex.com" TargetMode="External"/><Relationship Id="rId9" Type="http://schemas.openxmlformats.org/officeDocument/2006/relationships/hyperlink" Target="http://puracath.com" TargetMode="External"/><Relationship Id="rId10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3</Pages>
  <Words>212</Words>
  <Characters>1210</Characters>
  <Application>Microsoft Macintosh Word</Application>
  <DocSecurity>0</DocSecurity>
  <Lines>10</Lines>
  <Paragraphs>2</Paragraphs>
  <ScaleCrop>false</ScaleCrop>
  <Company/>
  <LinksUpToDate>false</LinksUpToDate>
  <CharactersWithSpaces>1420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Mojgan Saadat</dc:creator>
  <cp:keywords/>
  <dc:description/>
  <cp:lastModifiedBy>DANIEL WONG</cp:lastModifiedBy>
  <cp:revision>2</cp:revision>
  <dcterms:created xsi:type="dcterms:W3CDTF">2015-07-14T03:44:00Z</dcterms:created>
  <dcterms:modified xsi:type="dcterms:W3CDTF">2015-07-15T00:02:00Z</dcterms:modified>
</cp:coreProperties>
</file>