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1 模型简介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bidi="ar"/>
        </w:rPr>
        <w:t>UAF：统一架构框架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统 一 体 系 架 构 框 架 UAF （ Unified Architecture Framework）是对象管理组织 OMG 于 2017 年 10 月发 布的体系架构标准，是体系架构领域创新性方法，兼容 现有 DoDAF、MODAF、NAF、AGATE 等各种体系架构框 架，能够认识、构建、分析包括人员、软硬件资源等各类 要素在内的复杂组织体，提供从战略目标、业务支撑到 技术实现的一体化解决方案，并提供了统一的架构 语言、规范和方法，解决现有各体系架构框架中概念不 能完全互通、元模型难于匹配及架构工具无法灵活交 互等问题。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UAF 以贯穿系统全生命周期需求为驱动、以体系 架构为主导、以域元模型为支撑、依靠统一建模语言 UML ／ SysML，进行顶层面向对象设计，综合考虑系统、 人员、产品、流程、资源等要素及其相互关系。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2 元模型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Dictionary: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drawing>
          <wp:inline distT="0" distB="0" distL="114300" distR="114300">
            <wp:extent cx="5271770" cy="3388995"/>
            <wp:effectExtent l="0" t="0" r="1270" b="9525"/>
            <wp:docPr id="5" name="图片 5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ictiona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Parameter: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drawing>
          <wp:inline distT="0" distB="0" distL="114300" distR="114300">
            <wp:extent cx="4777740" cy="4091940"/>
            <wp:effectExtent l="0" t="0" r="7620" b="7620"/>
            <wp:docPr id="6" name="图片 6" descr="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aramet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Summary: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drawing>
          <wp:inline distT="0" distB="0" distL="114300" distR="114300">
            <wp:extent cx="5271135" cy="2287270"/>
            <wp:effectExtent l="0" t="0" r="1905" b="13970"/>
            <wp:docPr id="7" name="图片 7" descr="Summ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umme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总体元模型：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因为三部分比较复杂，包含的东西较多，所以截取了一部分，一些关联较少或者不在包内的都删掉了。</w:t>
      </w:r>
    </w:p>
    <w:p>
      <w:pPr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drawing>
          <wp:inline distT="0" distB="0" distL="114300" distR="114300">
            <wp:extent cx="6352540" cy="3820160"/>
            <wp:effectExtent l="0" t="0" r="2540" b="5080"/>
            <wp:docPr id="1" name="图片 1" descr="元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元模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黑体" w:hAnsi="黑体" w:eastAsia="黑体" w:cs="黑体"/>
          <w:color w:val="000000"/>
          <w:kern w:val="0"/>
          <w:sz w:val="32"/>
          <w:szCs w:val="32"/>
          <w:lang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0"/>
          <w:szCs w:val="20"/>
          <w:lang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bidi="ar"/>
        </w:rPr>
        <w:t xml:space="preserve">3 模型图形建模： </w:t>
      </w: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4701540" cy="4312920"/>
            <wp:effectExtent l="0" t="0" r="7620" b="0"/>
            <wp:docPr id="4" name="图片 4" descr="屏幕截图 2021-12-23 20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12-23 2001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当前只能建造出这几个类。</w:t>
      </w:r>
    </w:p>
    <w:p>
      <w:pPr>
        <w:widowControl/>
        <w:jc w:val="left"/>
        <w:rPr>
          <w:rFonts w:ascii="黑体" w:hAnsi="黑体" w:eastAsia="黑体" w:cs="黑体"/>
          <w:color w:val="000000"/>
          <w:kern w:val="0"/>
          <w:sz w:val="32"/>
          <w:szCs w:val="32"/>
          <w:lang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bidi="ar"/>
        </w:rPr>
        <w:t xml:space="preserve">4 目标模型与 OMG 标准模型转换 </w:t>
      </w:r>
    </w:p>
    <w:p>
      <w:pP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目标模型：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0"/>
          <w:szCs w:val="2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bidi="ar"/>
        </w:rPr>
        <w:drawing>
          <wp:inline distT="0" distB="0" distL="114300" distR="114300">
            <wp:extent cx="2598420" cy="3680460"/>
            <wp:effectExtent l="0" t="0" r="7620" b="7620"/>
            <wp:docPr id="3" name="图片 3" descr="输入端元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输入端元模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bidi="ar"/>
        </w:rPr>
        <w:t>输出模型：</w:t>
      </w:r>
    </w:p>
    <w:p>
      <w:r>
        <w:rPr>
          <w:rFonts w:hint="eastAsia"/>
        </w:rPr>
        <w:drawing>
          <wp:inline distT="0" distB="0" distL="114300" distR="114300">
            <wp:extent cx="2705100" cy="1379220"/>
            <wp:effectExtent l="0" t="0" r="7620" b="7620"/>
            <wp:docPr id="2" name="图片 2" descr="输出端元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输出端元模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目标模型没有转换成功。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B3"/>
    <w:rsid w:val="000D2653"/>
    <w:rsid w:val="00167A14"/>
    <w:rsid w:val="00286DA3"/>
    <w:rsid w:val="00550794"/>
    <w:rsid w:val="006165B3"/>
    <w:rsid w:val="008B3B80"/>
    <w:rsid w:val="00F346B2"/>
    <w:rsid w:val="24C136FF"/>
    <w:rsid w:val="24FC1A80"/>
    <w:rsid w:val="37CC7D74"/>
    <w:rsid w:val="458670BF"/>
    <w:rsid w:val="4BD15736"/>
    <w:rsid w:val="5C2009A3"/>
    <w:rsid w:val="5D684B4F"/>
    <w:rsid w:val="608B5DF6"/>
    <w:rsid w:val="68415987"/>
    <w:rsid w:val="74D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270</Words>
  <Characters>1545</Characters>
  <Lines>12</Lines>
  <Paragraphs>3</Paragraphs>
  <TotalTime>87</TotalTime>
  <ScaleCrop>false</ScaleCrop>
  <LinksUpToDate>false</LinksUpToDate>
  <CharactersWithSpaces>1812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2021-12-15T02:21:00Z</dcterms:created>
  <dc:creator>QMY</dc:creator>
  <cp:lastModifiedBy>乔</cp:lastModifiedBy>
  <dcterms:modified xsi:type="dcterms:W3CDTF">2021-12-23T12:07:07Z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