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40AF"/>
        </w:rPr>
        <w:t>RetailChain Malaysia — Redundancy Notification Batch</w:t>
      </w:r>
    </w:p>
    <w:p>
      <w:r>
        <w:t>Following the merger of the North and South regional operations, the following employees have been identified as redundant. Human Resources is initiating the redeployment assessment process for all listed staff.</w:t>
      </w:r>
    </w:p>
    <w:p/>
    <w:p>
      <w:pPr>
        <w:pStyle w:val="Heading2"/>
      </w:pPr>
      <w:r>
        <w:rPr>
          <w:color w:val="1E40AF"/>
        </w:rPr>
        <w:t>Affected Employees</w:t>
      </w:r>
    </w:p>
    <w:p/>
    <w:p>
      <w:pPr>
        <w:pStyle w:val="Heading3"/>
      </w:pPr>
      <w:r>
        <w:rPr>
          <w:color w:val="1E40AF"/>
        </w:rPr>
        <w:t>Record 1: Hairul Nizam bin Hashim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Hairul Nizam bin Hashim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Store Manager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Retail Operations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44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hairul.hashim@retailchain.my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12-401 5001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20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Retail Management:5,Staff Supervision:5,Inventory Management:4.5,Customer Service:4,POS Systems:4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Redundancy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89</w:t>
      </w:r>
    </w:p>
    <w:p/>
    <w:p>
      <w:pPr>
        <w:pStyle w:val="Heading3"/>
      </w:pPr>
      <w:r>
        <w:rPr>
          <w:color w:val="1E40AF"/>
        </w:rPr>
        <w:t>Record 2: Cindy Lim Ai Ling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Cindy Lim Ai Ling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Visual Merchandiser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Marketing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27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cindy.lim@retailchain.my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13-402 5002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4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Visual Merchandising:5,Adobe Photoshop:4,Creative Design:5,Retail Display:5,Communication:4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Role Restructuring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81</w:t>
      </w:r>
    </w:p>
    <w:p/>
    <w:p>
      <w:pPr>
        <w:pStyle w:val="Heading3"/>
      </w:pPr>
      <w:r>
        <w:rPr>
          <w:color w:val="1E40AF"/>
        </w:rPr>
        <w:t>Record 3: Mohd Nadzri bin Omar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Mohd Nadzri bin Omar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Inventory Controller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Supply Chain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36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nadzri.omar@retailchain.my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14-403 5003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12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Inventory Control:5,ERP:4,Supply Chain:4.5,Excel:4.5,Forecasting:4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AI Automation Risk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85</w:t>
      </w:r>
    </w:p>
    <w:p/>
    <w:p>
      <w:pPr>
        <w:pStyle w:val="Heading3"/>
      </w:pPr>
      <w:r>
        <w:rPr>
          <w:color w:val="1E40AF"/>
        </w:rPr>
        <w:t>Record 4: Preethi Pillai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Preethi Pillai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Customer Service Manager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Customer Experience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33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preethi.pillai@retailchain.my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15-404 5004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9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Customer Service:5,CRM:4.5,Team Leadership:4,Complaint Resolution:5,Communication:5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Redundancy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91</w:t>
      </w:r>
    </w:p>
    <w:p/>
    <w:p>
      <w:pPr>
        <w:pStyle w:val="Heading3"/>
      </w:pPr>
      <w:r>
        <w:rPr>
          <w:color w:val="1E40AF"/>
        </w:rPr>
        <w:t>Record 5: Zulhilmi bin Zainudin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Zulhilmi bin Zainudin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Sales Associate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Retail Operations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23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zulhilmi.zainudin@retailchain.my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16-405 5005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Customer Service:4,Product Knowledge:3.5,POS Systems:3.5,Communication:4,Teamwork:4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Contract Ending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68</w:t>
      </w:r>
    </w:p>
    <w:p/>
    <w:p>
      <w:pPr>
        <w:pStyle w:val="Heading3"/>
      </w:pPr>
      <w:r>
        <w:rPr>
          <w:color w:val="1E40AF"/>
        </w:rPr>
        <w:t>Record 6: Jennifer Yap Shu Min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Jennifer Yap Shu Min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E-commerce Manager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Digital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31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jennifer.yap@retailchain.my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17-406 5006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7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E-commerce:5,Shopify:4.5,Digital Marketing:4,Analytics:4,SEO:4.5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Role Restructuring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87</w:t>
      </w:r>
    </w:p>
    <w:p/>
    <w:p>
      <w:pPr>
        <w:pStyle w:val="Heading3"/>
      </w:pPr>
      <w:r>
        <w:rPr>
          <w:color w:val="1E40AF"/>
        </w:rPr>
        <w:t>Record 7: Kamaludin bin Ahmad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Kamaludin bin Ahmad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Logistics Supervisor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Supply Chain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39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kamaludin.ahmad@retailchain.my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18-407 5007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15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Logistics:5,Fleet Management:4,Route Optimisation:4.5,Warehouse:4,Team Leadership:4.5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Redundancy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83</w:t>
      </w:r>
    </w:p>
    <w:p/>
    <w:p>
      <w:pPr>
        <w:pStyle w:val="Heading3"/>
      </w:pPr>
      <w:r>
        <w:rPr>
          <w:color w:val="1E40AF"/>
        </w:rPr>
        <w:t>Record 8: Sylvia Tan Bee Gek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Sylvia Tan Bee Gek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Buyer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Merchandising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37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sylvia.tan@retailchain.my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19-408 5008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13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Buying:5,Vendor Negotiation:5,Market Analysis:4.5,Trend Forecasting:4,Excel:4.5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Redundancy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88</w:t>
      </w:r>
    </w:p>
    <w:p/>
    <w:p>
      <w:pPr>
        <w:pStyle w:val="Heading3"/>
      </w:pPr>
      <w:r>
        <w:rPr>
          <w:color w:val="1E40AF"/>
        </w:rPr>
        <w:t>Record 9: Ezwan bin Ramli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Ezwan bin Ramli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IT Systems Analyst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IT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34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ezwan.ramli@retailchain.my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12-409 5009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10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Systems Analysis:4.5,SQL:4,Retail IT:4.5,ERP:4,Project Management:3.5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AI Automation Risk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82</w:t>
      </w:r>
    </w:p>
    <w:p/>
    <w:p>
      <w:pPr>
        <w:pStyle w:val="Heading3"/>
      </w:pPr>
      <w:r>
        <w:rPr>
          <w:color w:val="1E40AF"/>
        </w:rPr>
        <w:t>Record 10: Nadira binti Mohd Radzi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Nadira binti Mohd Radzi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Cashier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Retail Operations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22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nadira.radzi@retailchain.my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13-410 5010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Cash Handling:4,Customer Service:4.5,POS Systems:4,Accuracy:4.5,Communication:4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AI Automation Risk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70</w:t>
      </w:r>
    </w:p>
    <w:p/>
    <w:p>
      <w:pPr>
        <w:pStyle w:val="Heading3"/>
      </w:pPr>
      <w:r>
        <w:rPr>
          <w:color w:val="1E40AF"/>
        </w:rPr>
        <w:t>Record 11: Stanley Chong Kian Ming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Stanley Chong Kian Ming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Marketing Analyst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Marketing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29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stanley.chong@retailchain.my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14-411 5011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5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Marketing Analytics:4.5,Google Analytics:5,SQL:3.5,Digital Marketing:4,Excel:4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Budget Cuts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80</w:t>
      </w:r>
    </w:p>
    <w:p/>
    <w:p>
      <w:pPr>
        <w:pStyle w:val="Heading3"/>
      </w:pPr>
      <w:r>
        <w:rPr>
          <w:color w:val="1E40AF"/>
        </w:rPr>
        <w:t>Record 12: Rohimah binti Yusof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Rohimah binti Yusof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Training Coordinator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HR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35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Female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rohimah.yusof@retailchain.my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15-412 5012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11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Training Development:4.5,Instructional Design:4,LMS:4,Communication:5,Facilitation:4.5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Redundancy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84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