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A7434" w14:textId="77777777" w:rsidR="00C6094F" w:rsidRDefault="00000000">
      <w:pPr>
        <w:spacing w:before="360" w:after="40"/>
      </w:pPr>
      <w:r>
        <w:rPr>
          <w:b/>
          <w:color w:val="C69214"/>
          <w:sz w:val="22"/>
        </w:rPr>
        <w:t>คู่มือวิทยากรและแผนการอบรม</w:t>
      </w:r>
    </w:p>
    <w:p w14:paraId="1F78D5EB" w14:textId="77777777" w:rsidR="00C6094F" w:rsidRDefault="00000000">
      <w:pPr>
        <w:spacing w:after="140"/>
      </w:pPr>
      <w:r>
        <w:rPr>
          <w:b/>
          <w:color w:val="17365D"/>
          <w:sz w:val="50"/>
        </w:rPr>
        <w:t>การใช้ข้อมูลและ AI เพื่อออกแบบนโยบาย</w:t>
      </w:r>
      <w:r>
        <w:rPr>
          <w:b/>
          <w:color w:val="17365D"/>
          <w:sz w:val="50"/>
        </w:rPr>
        <w:br/>
        <w:t>ลดความเหลื่อมล้ำทางการศึกษา</w:t>
      </w:r>
    </w:p>
    <w:p w14:paraId="79B368D7" w14:textId="77777777" w:rsidR="00C6094F" w:rsidRDefault="00000000">
      <w:pPr>
        <w:spacing w:after="320"/>
      </w:pPr>
      <w:r>
        <w:rPr>
          <w:color w:val="5E6873"/>
          <w:sz w:val="26"/>
        </w:rPr>
        <w:t>หลักสูตรแกนกลางร่วมและห้องปฏิบัติการสำหรับโจทย์นโยบาย 4 กลุ่ม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6094F" w14:paraId="0130BEB3" w14:textId="77777777">
        <w:trPr>
          <w:jc w:val="center"/>
        </w:trPr>
        <w:tc>
          <w:tcPr>
            <w:tcW w:w="234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A0374" w14:textId="77777777" w:rsidR="00C6094F" w:rsidRDefault="00000000">
            <w:pPr>
              <w:spacing w:after="20"/>
              <w:jc w:val="center"/>
            </w:pPr>
            <w:r>
              <w:rPr>
                <w:b/>
                <w:color w:val="C69214"/>
                <w:sz w:val="28"/>
              </w:rPr>
              <w:t>3 วัน</w:t>
            </w:r>
          </w:p>
          <w:p w14:paraId="4AF36304" w14:textId="77777777" w:rsidR="00C6094F" w:rsidRDefault="00000000">
            <w:pPr>
              <w:spacing w:after="0"/>
              <w:jc w:val="center"/>
            </w:pPr>
            <w:r>
              <w:rPr>
                <w:color w:val="5E6873"/>
                <w:sz w:val="17"/>
              </w:rPr>
              <w:t>ระยะเวลาแนะนำ</w:t>
            </w:r>
          </w:p>
        </w:tc>
        <w:tc>
          <w:tcPr>
            <w:tcW w:w="234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A5D40" w14:textId="77777777" w:rsidR="00C6094F" w:rsidRDefault="00000000">
            <w:pPr>
              <w:spacing w:after="20"/>
              <w:jc w:val="center"/>
            </w:pPr>
            <w:r>
              <w:rPr>
                <w:b/>
                <w:color w:val="C69214"/>
                <w:sz w:val="28"/>
              </w:rPr>
              <w:t>18 ชั่วโมง</w:t>
            </w:r>
          </w:p>
          <w:p w14:paraId="5248676B" w14:textId="77777777" w:rsidR="00C6094F" w:rsidRDefault="00000000">
            <w:pPr>
              <w:spacing w:after="0"/>
              <w:jc w:val="center"/>
            </w:pPr>
            <w:r>
              <w:rPr>
                <w:color w:val="5E6873"/>
                <w:sz w:val="17"/>
              </w:rPr>
              <w:t>เวลาเรียนรู้</w:t>
            </w:r>
          </w:p>
        </w:tc>
        <w:tc>
          <w:tcPr>
            <w:tcW w:w="234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67C9" w14:textId="77777777" w:rsidR="00C6094F" w:rsidRDefault="00000000">
            <w:pPr>
              <w:spacing w:after="20"/>
              <w:jc w:val="center"/>
            </w:pPr>
            <w:r>
              <w:rPr>
                <w:b/>
                <w:color w:val="C69214"/>
                <w:sz w:val="28"/>
              </w:rPr>
              <w:t>4 Tracks</w:t>
            </w:r>
          </w:p>
          <w:p w14:paraId="29FE63C9" w14:textId="77777777" w:rsidR="00C6094F" w:rsidRDefault="00000000">
            <w:pPr>
              <w:spacing w:after="0"/>
              <w:jc w:val="center"/>
            </w:pPr>
            <w:r>
              <w:rPr>
                <w:color w:val="5E6873"/>
                <w:sz w:val="17"/>
              </w:rPr>
              <w:t>โจทย์เฉพาะกลุ่ม</w:t>
            </w:r>
          </w:p>
        </w:tc>
        <w:tc>
          <w:tcPr>
            <w:tcW w:w="234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6E0BA" w14:textId="77777777" w:rsidR="00C6094F" w:rsidRDefault="00000000">
            <w:pPr>
              <w:spacing w:after="20"/>
              <w:jc w:val="center"/>
            </w:pPr>
            <w:r>
              <w:rPr>
                <w:b/>
                <w:color w:val="C69214"/>
                <w:sz w:val="28"/>
              </w:rPr>
              <w:t>50%</w:t>
            </w:r>
          </w:p>
          <w:p w14:paraId="7D27F6B7" w14:textId="77777777" w:rsidR="00C6094F" w:rsidRDefault="00000000">
            <w:pPr>
              <w:spacing w:after="0"/>
              <w:jc w:val="center"/>
            </w:pPr>
            <w:r>
              <w:rPr>
                <w:color w:val="5E6873"/>
                <w:sz w:val="17"/>
              </w:rPr>
              <w:t>สัดส่วนลงมือทำ</w:t>
            </w:r>
          </w:p>
        </w:tc>
      </w:tr>
    </w:tbl>
    <w:p w14:paraId="46108203" w14:textId="77777777" w:rsidR="00C6094F" w:rsidRDefault="00C6094F">
      <w:pPr>
        <w:spacing w:after="24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6094F" w14:paraId="3093B1F3" w14:textId="77777777">
        <w:trPr>
          <w:jc w:val="center"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894A5" w14:textId="77777777" w:rsidR="00C6094F" w:rsidRDefault="00000000">
            <w:pPr>
              <w:spacing w:after="60"/>
            </w:pPr>
            <w:r>
              <w:rPr>
                <w:b/>
                <w:color w:val="C69214"/>
              </w:rPr>
              <w:t>หลักคิดสำคัญ</w:t>
            </w:r>
          </w:p>
          <w:p w14:paraId="1B4B3DEF" w14:textId="77777777" w:rsidR="00C6094F" w:rsidRDefault="00000000">
            <w:pPr>
              <w:spacing w:after="0" w:line="288" w:lineRule="auto"/>
            </w:pPr>
            <w:r>
              <w:rPr>
                <w:color w:val="000000"/>
                <w:sz w:val="22"/>
              </w:rPr>
              <w:t>หลักสูตรนี้ไม่ได้สอนให้ทุกกลุ่มใช้แบบจำลองเดียวกัน แต่สอนกระบวนการร่วมตั้งแต่การตั้งโจทย์ การตรวจข้อมูล การวิเคราะห์ความเหลื่อมล้ำ การประเมินความไม่แน่นอน จนถึงการออกแบบทางเลือกเชิงนโยบายที่ตรวจสอบได้</w:t>
            </w:r>
          </w:p>
        </w:tc>
      </w:tr>
    </w:tbl>
    <w:p w14:paraId="2D1E83A1" w14:textId="77777777" w:rsidR="00C6094F" w:rsidRDefault="00C6094F">
      <w:pPr>
        <w:spacing w:after="40"/>
      </w:pPr>
    </w:p>
    <w:p w14:paraId="06AC94DA" w14:textId="77777777" w:rsidR="00C6094F" w:rsidRDefault="00000000">
      <w:pPr>
        <w:spacing w:after="40"/>
        <w:jc w:val="center"/>
      </w:pPr>
      <w:r>
        <w:rPr>
          <w:color w:val="5E6873"/>
          <w:sz w:val="19"/>
        </w:rPr>
        <w:t>จัดทำจากการทบทวนโจทย์โครงการของทั้ง 4 กลุ่ม ข้อมูลตัวอย่าง Education_Inequality_Data.csv และกรอบการทำงานของระบบวิเคราะห์นโยบายต้นแบบ</w:t>
      </w:r>
    </w:p>
    <w:p w14:paraId="25D72F1C" w14:textId="77777777" w:rsidR="00C6094F" w:rsidRDefault="00000000">
      <w:r>
        <w:br w:type="page"/>
      </w:r>
    </w:p>
    <w:p w14:paraId="4B371CB0" w14:textId="77777777" w:rsidR="00C6094F" w:rsidRDefault="00000000">
      <w:pPr>
        <w:pStyle w:val="Heading1"/>
        <w:spacing w:before="360" w:after="200"/>
      </w:pPr>
      <w:r>
        <w:rPr>
          <w:rFonts w:ascii="Arial" w:eastAsia="Arial" w:hAnsi="Arial"/>
        </w:rPr>
        <w:lastRenderedPageBreak/>
        <w:t>บทสรุปสำหรับผู้จัดการอบรม</w:t>
      </w:r>
    </w:p>
    <w:p w14:paraId="1C546BC6" w14:textId="77777777" w:rsidR="00C6094F" w:rsidRDefault="00000000">
      <w:r>
        <w:rPr>
          <w:color w:val="000000"/>
        </w:rPr>
        <w:t>กลุ่มผู้เข้าอบรมมีพื้นฐานการใช้คอมพิวเตอร์ อินเทอร์เน็ต และ AI ระดับต้น แต่ไม่มีความรู้ด้านการเขียนโปรแกรม ขณะเดียวกันโจทย์ทั้ง 4 กลุ่มมีธรรมชาติข้อมูลและวิธีวิเคราะห์ต่างกัน จึงควรจัดการเรียนรู้แบบ No-code, evidence-first และ project-based</w:t>
      </w:r>
    </w:p>
    <w:p w14:paraId="6DB74A9E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ใช้ข้อมูลโรงเรียนตัวอย่างเป็นสนามฝึกร่วมในวันแรก เพื่อให้ทุกคนเข้าใจกระบวนการเดียวกัน</w:t>
      </w:r>
    </w:p>
    <w:p w14:paraId="2BB67860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ใช้ข้อมูลจริงหรือข้อมูลจำลองเฉพาะโครงการในวันที่สอง เพื่อฝึกวิธีวิเคราะห์ที่ตรงกับโจทย์</w:t>
      </w:r>
    </w:p>
    <w:p w14:paraId="1234C0C9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ให้ทุกกลุ่มผลิตผลงานมาตรฐานชุดเดียวกัน ได้แก่ Problem Statement, Data Map, Analysis Plan, Dashboard Storyboard และ Policy Brief</w:t>
      </w:r>
    </w:p>
    <w:p w14:paraId="0CD4A48E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ประเมินความสามารถจากการใช้หลักฐานและการอธิบายข้อจำกัด มากกว่าความซับซ้อนของแบบจำลอง</w:t>
      </w:r>
    </w:p>
    <w:p w14:paraId="54B9A4A4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กำหนดให้ AI เป็นผู้ช่วยตั้งคำถาม สรุป และตรวจความครบถ้วน ไม่ใช่ผู้ตัดสินใจแทนผู้รับผิดชอบนโยบาย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6094F" w14:paraId="559BC162" w14:textId="77777777">
        <w:trPr>
          <w:jc w:val="center"/>
        </w:trPr>
        <w:tc>
          <w:tcPr>
            <w:tcW w:w="9360" w:type="dxa"/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E053C" w14:textId="77777777" w:rsidR="00C6094F" w:rsidRDefault="00000000">
            <w:pPr>
              <w:spacing w:after="60"/>
            </w:pPr>
            <w:r>
              <w:rPr>
                <w:b/>
                <w:color w:val="2E74B5"/>
              </w:rPr>
              <w:t>ข้อเสนอเชิงบริหาร</w:t>
            </w:r>
          </w:p>
          <w:p w14:paraId="764BD0F2" w14:textId="77777777" w:rsidR="00C6094F" w:rsidRDefault="00000000">
            <w:pPr>
              <w:spacing w:after="0" w:line="288" w:lineRule="auto"/>
            </w:pPr>
            <w:r>
              <w:rPr>
                <w:color w:val="000000"/>
                <w:sz w:val="22"/>
              </w:rPr>
              <w:t>ระยะเวลา 3 วันเหมาะสมที่สุด หากลดเหลือ 2 วัน ควรตัดการสร้างแบบจำลองออก และให้แต่ละกลุ่มส่งเพียงแผนการวิเคราะห์กับต้นแบบข้อเสนอเชิงนโยบาย</w:t>
            </w:r>
          </w:p>
        </w:tc>
      </w:tr>
    </w:tbl>
    <w:p w14:paraId="5356B4FA" w14:textId="77777777" w:rsidR="00C6094F" w:rsidRDefault="00C6094F">
      <w:pPr>
        <w:spacing w:after="40"/>
      </w:pPr>
    </w:p>
    <w:p w14:paraId="4069B5A2" w14:textId="77777777" w:rsidR="00C6094F" w:rsidRDefault="00000000">
      <w:pPr>
        <w:pStyle w:val="Heading1"/>
        <w:spacing w:before="360" w:after="200"/>
      </w:pPr>
      <w:r>
        <w:rPr>
          <w:rFonts w:ascii="Arial" w:eastAsia="Arial" w:hAnsi="Arial"/>
        </w:rPr>
        <w:t>1. บริบทและโจทย์การออกแบบหลักสูตร</w:t>
      </w:r>
    </w:p>
    <w:p w14:paraId="3269E763" w14:textId="77777777" w:rsidR="00C6094F" w:rsidRDefault="00000000">
      <w:r>
        <w:rPr>
          <w:color w:val="000000"/>
        </w:rPr>
        <w:t>โจทย์ทั้งหมดเกี่ยวข้องกับการลดความเหลื่อมล้ำทางการศึกษา แต่ครอบคลุมตั้งแต่การบริหารกำลังครู การจัดสรรทุน การกำกับมาตรฐานปฐมวัย ไปจนถึงการพัฒนาสมรรถนะครูวิทยาศาสตร์ การอบรมจึงต้องรักษามาตรฐานกระบวนการร่วมโดยไม่บังคับให้ทุกกลุ่มใช้ข้อมูลหรือเครื่องมือเหมือนกัน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120"/>
        <w:gridCol w:w="2220"/>
        <w:gridCol w:w="2520"/>
      </w:tblGrid>
      <w:tr w:rsidR="00C6094F" w14:paraId="20C9BEC2" w14:textId="77777777">
        <w:trPr>
          <w:tblHeader/>
          <w:jc w:val="center"/>
        </w:trPr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E8B25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กลุ่ม</w:t>
            </w:r>
          </w:p>
        </w:tc>
        <w:tc>
          <w:tcPr>
            <w:tcW w:w="31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CDD8A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โจทย์หลัก</w:t>
            </w:r>
          </w:p>
        </w:tc>
        <w:tc>
          <w:tcPr>
            <w:tcW w:w="22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BBB77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หน่วยวิเคราะห์</w:t>
            </w:r>
          </w:p>
        </w:tc>
        <w:tc>
          <w:tcPr>
            <w:tcW w:w="2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3B740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ผลลัพธ์เป้าหมาย</w:t>
            </w:r>
          </w:p>
        </w:tc>
      </w:tr>
      <w:tr w:rsidR="00C6094F" w14:paraId="280797F9" w14:textId="77777777">
        <w:trPr>
          <w:jc w:val="center"/>
        </w:trPr>
        <w:tc>
          <w:tcPr>
            <w:tcW w:w="1500" w:type="dxa"/>
          </w:tcPr>
          <w:p w14:paraId="76A7EE45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ช่วยพี่หน่อย</w:t>
            </w:r>
          </w:p>
        </w:tc>
        <w:tc>
          <w:tcPr>
            <w:tcW w:w="3120" w:type="dxa"/>
          </w:tcPr>
          <w:p w14:paraId="236CB196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ความไม่สมดุลของกำลังครูภายใต้โครงสร้างประชากร</w:t>
            </w:r>
          </w:p>
        </w:tc>
        <w:tc>
          <w:tcPr>
            <w:tcW w:w="2220" w:type="dxa"/>
          </w:tcPr>
          <w:p w14:paraId="1BE58190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จังหวัด โรงเรียน สาขาครู และปี</w:t>
            </w:r>
          </w:p>
        </w:tc>
        <w:tc>
          <w:tcPr>
            <w:tcW w:w="2520" w:type="dxa"/>
          </w:tcPr>
          <w:p w14:paraId="4EA84262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แผนที่ความเสี่ยงและช่องว่างกำลังครู</w:t>
            </w:r>
          </w:p>
        </w:tc>
      </w:tr>
      <w:tr w:rsidR="00C6094F" w14:paraId="76193CFB" w14:textId="77777777">
        <w:trPr>
          <w:jc w:val="center"/>
        </w:trPr>
        <w:tc>
          <w:tcPr>
            <w:tcW w:w="1500" w:type="dxa"/>
            <w:shd w:val="clear" w:color="auto" w:fill="F3F7FB"/>
          </w:tcPr>
          <w:p w14:paraId="465DF44A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PTM</w:t>
            </w:r>
          </w:p>
        </w:tc>
        <w:tc>
          <w:tcPr>
            <w:tcW w:w="3120" w:type="dxa"/>
            <w:shd w:val="clear" w:color="auto" w:fill="F3F7FB"/>
          </w:tcPr>
          <w:p w14:paraId="1D7183A4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ทุนการศึกษากับกำลังคนแห่งอนาคต</w:t>
            </w:r>
          </w:p>
        </w:tc>
        <w:tc>
          <w:tcPr>
            <w:tcW w:w="2220" w:type="dxa"/>
            <w:shd w:val="clear" w:color="auto" w:fill="F3F7FB"/>
          </w:tcPr>
          <w:p w14:paraId="26D3EC5E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ผู้รับทุน รุ่นทุน สาขา ประเทศ จังหวัด</w:t>
            </w:r>
          </w:p>
        </w:tc>
        <w:tc>
          <w:tcPr>
            <w:tcW w:w="2520" w:type="dxa"/>
            <w:shd w:val="clear" w:color="auto" w:fill="F3F7FB"/>
          </w:tcPr>
          <w:p w14:paraId="2B1F980F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แนวทางจัดสรรทุนและติดตามความเสี่ยง</w:t>
            </w:r>
          </w:p>
        </w:tc>
      </w:tr>
      <w:tr w:rsidR="00C6094F" w14:paraId="33D60B12" w14:textId="77777777">
        <w:trPr>
          <w:jc w:val="center"/>
        </w:trPr>
        <w:tc>
          <w:tcPr>
            <w:tcW w:w="1500" w:type="dxa"/>
          </w:tcPr>
          <w:p w14:paraId="4145589A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พี่อ๋อและคณะ</w:t>
            </w:r>
          </w:p>
        </w:tc>
        <w:tc>
          <w:tcPr>
            <w:tcW w:w="3120" w:type="dxa"/>
          </w:tcPr>
          <w:p w14:paraId="1C64E9AF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ความเสี่ยงของตัวบ่งชี้มาตรฐานปฐมวัย</w:t>
            </w:r>
          </w:p>
        </w:tc>
        <w:tc>
          <w:tcPr>
            <w:tcW w:w="2220" w:type="dxa"/>
          </w:tcPr>
          <w:p w14:paraId="66659AF7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สถานพัฒนา ตัวบ่งชี้ พื้นที่ และปี</w:t>
            </w:r>
          </w:p>
        </w:tc>
        <w:tc>
          <w:tcPr>
            <w:tcW w:w="2520" w:type="dxa"/>
          </w:tcPr>
          <w:p w14:paraId="62F6DF01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Risk Index, Ranking และ Early Warning</w:t>
            </w:r>
          </w:p>
        </w:tc>
      </w:tr>
      <w:tr w:rsidR="00C6094F" w14:paraId="18208D53" w14:textId="77777777">
        <w:trPr>
          <w:jc w:val="center"/>
        </w:trPr>
        <w:tc>
          <w:tcPr>
            <w:tcW w:w="1500" w:type="dxa"/>
            <w:shd w:val="clear" w:color="auto" w:fill="F3F7FB"/>
          </w:tcPr>
          <w:p w14:paraId="357385FC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ดาวล้อมเดือน</w:t>
            </w:r>
          </w:p>
        </w:tc>
        <w:tc>
          <w:tcPr>
            <w:tcW w:w="3120" w:type="dxa"/>
            <w:shd w:val="clear" w:color="auto" w:fill="F3F7FB"/>
          </w:tcPr>
          <w:p w14:paraId="2BE7E339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อนาคตการจัดการเรียนรู้ของครูวิทยาศาสตร์</w:t>
            </w:r>
          </w:p>
        </w:tc>
        <w:tc>
          <w:tcPr>
            <w:tcW w:w="2220" w:type="dxa"/>
            <w:shd w:val="clear" w:color="auto" w:fill="F3F7FB"/>
          </w:tcPr>
          <w:p w14:paraId="7A04D0E7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ครู โรงเรียน สมรรถนะ พื้นที่ และผลลัพธ์</w:t>
            </w:r>
          </w:p>
        </w:tc>
        <w:tc>
          <w:tcPr>
            <w:tcW w:w="2520" w:type="dxa"/>
            <w:shd w:val="clear" w:color="auto" w:fill="F3F7FB"/>
          </w:tcPr>
          <w:p w14:paraId="25CF2DE6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Gap Analysis, Sandbox และข้อเสนอพัฒนาครู</w:t>
            </w:r>
          </w:p>
        </w:tc>
      </w:tr>
    </w:tbl>
    <w:p w14:paraId="33DA688B" w14:textId="77777777" w:rsidR="00C6094F" w:rsidRDefault="00C6094F">
      <w:pPr>
        <w:spacing w:after="40"/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384"/>
        <w:gridCol w:w="1450"/>
        <w:gridCol w:w="4436"/>
        <w:gridCol w:w="2306"/>
      </w:tblGrid>
      <w:tr w:rsidR="00FD1CF4" w:rsidRPr="00AF13A1" w14:paraId="3B725B11" w14:textId="77777777" w:rsidTr="00AF13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40FAAB7F" w14:textId="77777777" w:rsidR="00FD1CF4" w:rsidRPr="00AF13A1" w:rsidRDefault="00FD1CF4" w:rsidP="00FD1CF4">
            <w:pPr>
              <w:spacing w:after="40"/>
              <w:rPr>
                <w:sz w:val="20"/>
                <w:szCs w:val="18"/>
              </w:rPr>
            </w:pPr>
            <w:r w:rsidRPr="00AF13A1">
              <w:rPr>
                <w:sz w:val="20"/>
                <w:szCs w:val="18"/>
                <w:cs/>
                <w:lang w:bidi="th-TH"/>
              </w:rPr>
              <w:t>กลุ่ม</w:t>
            </w:r>
          </w:p>
        </w:tc>
        <w:tc>
          <w:tcPr>
            <w:tcW w:w="1450" w:type="dxa"/>
            <w:hideMark/>
          </w:tcPr>
          <w:p w14:paraId="6B9210B5" w14:textId="77777777" w:rsidR="00FD1CF4" w:rsidRPr="00AF13A1" w:rsidRDefault="00FD1CF4" w:rsidP="00FD1CF4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13A1">
              <w:rPr>
                <w:sz w:val="20"/>
                <w:szCs w:val="18"/>
                <w:cs/>
                <w:lang w:bidi="th-TH"/>
              </w:rPr>
              <w:t>หน่วยวิเคราะห์หลัก</w:t>
            </w:r>
          </w:p>
        </w:tc>
        <w:tc>
          <w:tcPr>
            <w:tcW w:w="0" w:type="auto"/>
            <w:hideMark/>
          </w:tcPr>
          <w:p w14:paraId="5D97ED55" w14:textId="77777777" w:rsidR="00FD1CF4" w:rsidRPr="00AF13A1" w:rsidRDefault="00FD1CF4" w:rsidP="00FD1CF4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13A1">
              <w:rPr>
                <w:sz w:val="20"/>
                <w:szCs w:val="18"/>
                <w:cs/>
                <w:lang w:bidi="th-TH"/>
              </w:rPr>
              <w:t>วิธีวิเคราะห์ที่เหมาะสม</w:t>
            </w:r>
          </w:p>
        </w:tc>
        <w:tc>
          <w:tcPr>
            <w:tcW w:w="0" w:type="auto"/>
            <w:hideMark/>
          </w:tcPr>
          <w:p w14:paraId="2878C034" w14:textId="77777777" w:rsidR="00FD1CF4" w:rsidRPr="00AF13A1" w:rsidRDefault="00FD1CF4" w:rsidP="00FD1CF4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13A1">
              <w:rPr>
                <w:sz w:val="20"/>
                <w:szCs w:val="18"/>
                <w:cs/>
                <w:lang w:bidi="th-TH"/>
              </w:rPr>
              <w:t>ผลงานหลัก</w:t>
            </w:r>
          </w:p>
        </w:tc>
      </w:tr>
      <w:tr w:rsidR="00FD1CF4" w:rsidRPr="00AF13A1" w14:paraId="5ECED358" w14:textId="77777777" w:rsidTr="00AF1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2D1C5C4A" w14:textId="77777777" w:rsidR="00FD1CF4" w:rsidRPr="00AF13A1" w:rsidRDefault="00FD1CF4" w:rsidP="00FD1CF4">
            <w:pPr>
              <w:spacing w:after="40"/>
              <w:rPr>
                <w:sz w:val="20"/>
                <w:szCs w:val="18"/>
              </w:rPr>
            </w:pPr>
            <w:r w:rsidRPr="00AF13A1">
              <w:rPr>
                <w:sz w:val="20"/>
                <w:szCs w:val="18"/>
                <w:cs/>
                <w:lang w:bidi="th-TH"/>
              </w:rPr>
              <w:t>ช่วยพี่หน่อย</w:t>
            </w:r>
          </w:p>
        </w:tc>
        <w:tc>
          <w:tcPr>
            <w:tcW w:w="1450" w:type="dxa"/>
            <w:hideMark/>
          </w:tcPr>
          <w:p w14:paraId="340D56CE" w14:textId="77777777" w:rsidR="00FD1CF4" w:rsidRPr="00AF13A1" w:rsidRDefault="00FD1CF4" w:rsidP="00FD1CF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13A1">
              <w:rPr>
                <w:sz w:val="20"/>
                <w:szCs w:val="18"/>
                <w:cs/>
                <w:lang w:bidi="th-TH"/>
              </w:rPr>
              <w:t>จังหวัด โรงเรียน สาขาวิชาครู และปี</w:t>
            </w:r>
          </w:p>
        </w:tc>
        <w:tc>
          <w:tcPr>
            <w:tcW w:w="0" w:type="auto"/>
            <w:hideMark/>
          </w:tcPr>
          <w:p w14:paraId="7EC7E118" w14:textId="77777777" w:rsidR="00FD1CF4" w:rsidRPr="00AF13A1" w:rsidRDefault="00FD1CF4" w:rsidP="00FD1CF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13A1">
              <w:rPr>
                <w:sz w:val="20"/>
                <w:szCs w:val="18"/>
              </w:rPr>
              <w:t xml:space="preserve">Stock-flow, Demand-Supply, Scenario </w:t>
            </w:r>
            <w:r w:rsidRPr="00AF13A1">
              <w:rPr>
                <w:sz w:val="20"/>
                <w:szCs w:val="18"/>
                <w:cs/>
                <w:lang w:bidi="th-TH"/>
              </w:rPr>
              <w:t xml:space="preserve">และ </w:t>
            </w:r>
            <w:r w:rsidRPr="00AF13A1">
              <w:rPr>
                <w:sz w:val="20"/>
                <w:szCs w:val="18"/>
              </w:rPr>
              <w:t>Spatial Gap</w:t>
            </w:r>
          </w:p>
        </w:tc>
        <w:tc>
          <w:tcPr>
            <w:tcW w:w="0" w:type="auto"/>
            <w:hideMark/>
          </w:tcPr>
          <w:p w14:paraId="551341C4" w14:textId="77777777" w:rsidR="00FD1CF4" w:rsidRPr="00AF13A1" w:rsidRDefault="00FD1CF4" w:rsidP="00FD1CF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13A1">
              <w:rPr>
                <w:sz w:val="20"/>
                <w:szCs w:val="18"/>
                <w:cs/>
                <w:lang w:bidi="th-TH"/>
              </w:rPr>
              <w:t>แผนที่ความเสี่ยงครูขาดหรือเกิน</w:t>
            </w:r>
          </w:p>
        </w:tc>
      </w:tr>
      <w:tr w:rsidR="00FD1CF4" w:rsidRPr="00AF13A1" w14:paraId="2020C88F" w14:textId="77777777" w:rsidTr="00AF1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3F8EBA53" w14:textId="77777777" w:rsidR="00FD1CF4" w:rsidRPr="00AF13A1" w:rsidRDefault="00FD1CF4" w:rsidP="00FD1CF4">
            <w:pPr>
              <w:spacing w:after="40"/>
              <w:rPr>
                <w:sz w:val="20"/>
                <w:szCs w:val="18"/>
              </w:rPr>
            </w:pPr>
            <w:r w:rsidRPr="00AF13A1">
              <w:rPr>
                <w:sz w:val="20"/>
                <w:szCs w:val="18"/>
              </w:rPr>
              <w:t>PTM</w:t>
            </w:r>
          </w:p>
        </w:tc>
        <w:tc>
          <w:tcPr>
            <w:tcW w:w="1450" w:type="dxa"/>
            <w:hideMark/>
          </w:tcPr>
          <w:p w14:paraId="618ED672" w14:textId="77777777" w:rsidR="00FD1CF4" w:rsidRPr="00AF13A1" w:rsidRDefault="00FD1CF4" w:rsidP="00FD1CF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13A1">
              <w:rPr>
                <w:sz w:val="20"/>
                <w:szCs w:val="18"/>
                <w:cs/>
                <w:lang w:bidi="th-TH"/>
              </w:rPr>
              <w:t>ผู้รับทุน รุ่นทุน สาขา ประเทศ จังหวัด และผลลัพธ์</w:t>
            </w:r>
          </w:p>
        </w:tc>
        <w:tc>
          <w:tcPr>
            <w:tcW w:w="0" w:type="auto"/>
            <w:hideMark/>
          </w:tcPr>
          <w:p w14:paraId="3FC5BA84" w14:textId="77777777" w:rsidR="00FD1CF4" w:rsidRPr="00AF13A1" w:rsidRDefault="00FD1CF4" w:rsidP="00FD1CF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13A1">
              <w:rPr>
                <w:sz w:val="20"/>
                <w:szCs w:val="18"/>
              </w:rPr>
              <w:t xml:space="preserve">Cohort Analysis, Risk Segmentation, Matching </w:t>
            </w:r>
            <w:r w:rsidRPr="00AF13A1">
              <w:rPr>
                <w:sz w:val="20"/>
                <w:szCs w:val="18"/>
                <w:cs/>
                <w:lang w:bidi="th-TH"/>
              </w:rPr>
              <w:t xml:space="preserve">และ </w:t>
            </w:r>
            <w:r w:rsidRPr="00AF13A1">
              <w:rPr>
                <w:sz w:val="20"/>
                <w:szCs w:val="18"/>
              </w:rPr>
              <w:t>Allocation Scenario</w:t>
            </w:r>
          </w:p>
        </w:tc>
        <w:tc>
          <w:tcPr>
            <w:tcW w:w="0" w:type="auto"/>
            <w:hideMark/>
          </w:tcPr>
          <w:p w14:paraId="1F913166" w14:textId="77777777" w:rsidR="00FD1CF4" w:rsidRPr="00AF13A1" w:rsidRDefault="00FD1CF4" w:rsidP="00FD1CF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13A1">
              <w:rPr>
                <w:sz w:val="20"/>
                <w:szCs w:val="18"/>
                <w:cs/>
                <w:lang w:bidi="th-TH"/>
              </w:rPr>
              <w:t>แนวทางจัดสรรทุนและระบบติดตามความเสี่ยง</w:t>
            </w:r>
          </w:p>
        </w:tc>
      </w:tr>
      <w:tr w:rsidR="00FD1CF4" w:rsidRPr="00AF13A1" w14:paraId="04F50222" w14:textId="77777777" w:rsidTr="00AF1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24BAD9C3" w14:textId="77777777" w:rsidR="00FD1CF4" w:rsidRPr="00AF13A1" w:rsidRDefault="00FD1CF4" w:rsidP="00FD1CF4">
            <w:pPr>
              <w:spacing w:after="40"/>
              <w:rPr>
                <w:sz w:val="20"/>
                <w:szCs w:val="18"/>
              </w:rPr>
            </w:pPr>
            <w:r w:rsidRPr="00AF13A1">
              <w:rPr>
                <w:sz w:val="20"/>
                <w:szCs w:val="18"/>
                <w:cs/>
                <w:lang w:bidi="th-TH"/>
              </w:rPr>
              <w:t>พี่อ๋อ พี่มิ้ม พี่ที พี่</w:t>
            </w:r>
            <w:proofErr w:type="spellStart"/>
            <w:r w:rsidRPr="00AF13A1">
              <w:rPr>
                <w:sz w:val="20"/>
                <w:szCs w:val="18"/>
                <w:cs/>
                <w:lang w:bidi="th-TH"/>
              </w:rPr>
              <w:t>ตู๋</w:t>
            </w:r>
            <w:proofErr w:type="spellEnd"/>
          </w:p>
        </w:tc>
        <w:tc>
          <w:tcPr>
            <w:tcW w:w="1450" w:type="dxa"/>
            <w:hideMark/>
          </w:tcPr>
          <w:p w14:paraId="2F40D014" w14:textId="77777777" w:rsidR="00FD1CF4" w:rsidRPr="00AF13A1" w:rsidRDefault="00FD1CF4" w:rsidP="00FD1CF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13A1">
              <w:rPr>
                <w:sz w:val="20"/>
                <w:szCs w:val="18"/>
                <w:cs/>
                <w:lang w:bidi="th-TH"/>
              </w:rPr>
              <w:t>สถานพัฒนาเด็ก ตัวบ่งชี้ พื้นที่ และปี</w:t>
            </w:r>
          </w:p>
        </w:tc>
        <w:tc>
          <w:tcPr>
            <w:tcW w:w="0" w:type="auto"/>
            <w:hideMark/>
          </w:tcPr>
          <w:p w14:paraId="647B589E" w14:textId="77777777" w:rsidR="00FD1CF4" w:rsidRPr="00AF13A1" w:rsidRDefault="00FD1CF4" w:rsidP="00FD1CF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13A1">
              <w:rPr>
                <w:sz w:val="20"/>
                <w:szCs w:val="18"/>
              </w:rPr>
              <w:t xml:space="preserve">Trend, Persistence, Risk Ranking </w:t>
            </w:r>
            <w:r w:rsidRPr="00AF13A1">
              <w:rPr>
                <w:sz w:val="20"/>
                <w:szCs w:val="18"/>
                <w:cs/>
                <w:lang w:bidi="th-TH"/>
              </w:rPr>
              <w:t xml:space="preserve">และ </w:t>
            </w:r>
            <w:r w:rsidRPr="00AF13A1">
              <w:rPr>
                <w:sz w:val="20"/>
                <w:szCs w:val="18"/>
              </w:rPr>
              <w:t>Forecast</w:t>
            </w:r>
          </w:p>
        </w:tc>
        <w:tc>
          <w:tcPr>
            <w:tcW w:w="0" w:type="auto"/>
            <w:hideMark/>
          </w:tcPr>
          <w:p w14:paraId="6B039EEE" w14:textId="77777777" w:rsidR="00FD1CF4" w:rsidRPr="00AF13A1" w:rsidRDefault="00FD1CF4" w:rsidP="00FD1CF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13A1">
              <w:rPr>
                <w:sz w:val="20"/>
                <w:szCs w:val="18"/>
              </w:rPr>
              <w:t xml:space="preserve">ECD Risk Index </w:t>
            </w:r>
            <w:r w:rsidRPr="00AF13A1">
              <w:rPr>
                <w:sz w:val="20"/>
                <w:szCs w:val="18"/>
                <w:cs/>
                <w:lang w:bidi="th-TH"/>
              </w:rPr>
              <w:t xml:space="preserve">และ </w:t>
            </w:r>
            <w:r w:rsidRPr="00AF13A1">
              <w:rPr>
                <w:sz w:val="20"/>
                <w:szCs w:val="18"/>
              </w:rPr>
              <w:t>Early Warning</w:t>
            </w:r>
          </w:p>
        </w:tc>
      </w:tr>
      <w:tr w:rsidR="00FD1CF4" w:rsidRPr="00AF13A1" w14:paraId="13275DE9" w14:textId="77777777" w:rsidTr="00AF1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465F7498" w14:textId="77777777" w:rsidR="00FD1CF4" w:rsidRPr="00AF13A1" w:rsidRDefault="00FD1CF4" w:rsidP="00FD1CF4">
            <w:pPr>
              <w:spacing w:after="40"/>
              <w:rPr>
                <w:sz w:val="20"/>
                <w:szCs w:val="18"/>
              </w:rPr>
            </w:pPr>
            <w:r w:rsidRPr="00AF13A1">
              <w:rPr>
                <w:sz w:val="20"/>
                <w:szCs w:val="18"/>
                <w:cs/>
                <w:lang w:bidi="th-TH"/>
              </w:rPr>
              <w:t>ดาวล้อมเดือน</w:t>
            </w:r>
          </w:p>
        </w:tc>
        <w:tc>
          <w:tcPr>
            <w:tcW w:w="1450" w:type="dxa"/>
            <w:hideMark/>
          </w:tcPr>
          <w:p w14:paraId="5708C56E" w14:textId="77777777" w:rsidR="00FD1CF4" w:rsidRPr="00AF13A1" w:rsidRDefault="00FD1CF4" w:rsidP="00FD1CF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13A1">
              <w:rPr>
                <w:sz w:val="20"/>
                <w:szCs w:val="18"/>
                <w:cs/>
                <w:lang w:bidi="th-TH"/>
              </w:rPr>
              <w:t xml:space="preserve">ครู โรงเรียน สมรรถนะ </w:t>
            </w:r>
            <w:r w:rsidRPr="00AF13A1">
              <w:rPr>
                <w:sz w:val="20"/>
                <w:szCs w:val="18"/>
                <w:cs/>
                <w:lang w:bidi="th-TH"/>
              </w:rPr>
              <w:lastRenderedPageBreak/>
              <w:t>พื้นที่ และผลลัพธ์ผู้เรียน</w:t>
            </w:r>
          </w:p>
        </w:tc>
        <w:tc>
          <w:tcPr>
            <w:tcW w:w="0" w:type="auto"/>
            <w:hideMark/>
          </w:tcPr>
          <w:p w14:paraId="068B017A" w14:textId="77777777" w:rsidR="00FD1CF4" w:rsidRPr="00AF13A1" w:rsidRDefault="00FD1CF4" w:rsidP="00FD1CF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13A1">
              <w:rPr>
                <w:sz w:val="20"/>
                <w:szCs w:val="18"/>
              </w:rPr>
              <w:lastRenderedPageBreak/>
              <w:t xml:space="preserve">Baseline, Gap Analysis, Scenario </w:t>
            </w:r>
            <w:r w:rsidRPr="00AF13A1">
              <w:rPr>
                <w:sz w:val="20"/>
                <w:szCs w:val="18"/>
                <w:cs/>
                <w:lang w:bidi="th-TH"/>
              </w:rPr>
              <w:t xml:space="preserve">และ </w:t>
            </w:r>
            <w:r w:rsidRPr="00AF13A1">
              <w:rPr>
                <w:sz w:val="20"/>
                <w:szCs w:val="18"/>
              </w:rPr>
              <w:lastRenderedPageBreak/>
              <w:t>Intervention Design</w:t>
            </w:r>
          </w:p>
        </w:tc>
        <w:tc>
          <w:tcPr>
            <w:tcW w:w="0" w:type="auto"/>
            <w:hideMark/>
          </w:tcPr>
          <w:p w14:paraId="1DC46A1B" w14:textId="77777777" w:rsidR="00FD1CF4" w:rsidRPr="00AF13A1" w:rsidRDefault="00FD1CF4" w:rsidP="00FD1CF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F13A1">
              <w:rPr>
                <w:sz w:val="20"/>
                <w:szCs w:val="18"/>
                <w:cs/>
                <w:lang w:bidi="th-TH"/>
              </w:rPr>
              <w:lastRenderedPageBreak/>
              <w:t>รูปแบบพัฒนาครูและแผนทดลองเชิงพื้นที่</w:t>
            </w:r>
          </w:p>
        </w:tc>
      </w:tr>
    </w:tbl>
    <w:p w14:paraId="0355168B" w14:textId="77777777" w:rsidR="00FD1CF4" w:rsidRDefault="00FD1CF4">
      <w:pPr>
        <w:spacing w:after="40"/>
      </w:pPr>
    </w:p>
    <w:p w14:paraId="5CE96999" w14:textId="77777777" w:rsidR="00C6094F" w:rsidRDefault="00000000">
      <w:pPr>
        <w:pStyle w:val="Heading1"/>
        <w:spacing w:before="360" w:after="200"/>
      </w:pPr>
      <w:r>
        <w:rPr>
          <w:rFonts w:ascii="Arial" w:eastAsia="Arial" w:hAnsi="Arial"/>
        </w:rPr>
        <w:t>2. หลักการออกแบบการเรียนรู้</w:t>
      </w:r>
    </w:p>
    <w:p w14:paraId="0184E8E7" w14:textId="77777777" w:rsidR="00C6094F" w:rsidRDefault="00000000">
      <w:r>
        <w:rPr>
          <w:b/>
          <w:color w:val="17365D"/>
        </w:rPr>
        <w:t>Common Core + Project Tracks:</w:t>
      </w:r>
      <w:r>
        <w:rPr>
          <w:color w:val="000000"/>
        </w:rPr>
        <w:t xml:space="preserve"> ทุกกลุ่มเรียนแกนกลางร่วมกัน แล้วแยกคลินิกตามประเภทโจทย์</w:t>
      </w:r>
    </w:p>
    <w:p w14:paraId="62E7A2FC" w14:textId="77777777" w:rsidR="00C6094F" w:rsidRDefault="00000000">
      <w:r>
        <w:rPr>
          <w:b/>
          <w:color w:val="17365D"/>
        </w:rPr>
        <w:t>No-code First:</w:t>
      </w:r>
      <w:r>
        <w:rPr>
          <w:color w:val="000000"/>
        </w:rPr>
        <w:t xml:space="preserve"> ใช้ตาราง ตัวกรอง Dashboard และ AI โดยไม่เริ่มจากการเขียนโปรแกรม</w:t>
      </w:r>
    </w:p>
    <w:p w14:paraId="6B6478CF" w14:textId="77777777" w:rsidR="00C6094F" w:rsidRDefault="00000000">
      <w:r>
        <w:rPr>
          <w:b/>
          <w:color w:val="17365D"/>
        </w:rPr>
        <w:t>Evidence before Model:</w:t>
      </w:r>
      <w:r>
        <w:rPr>
          <w:color w:val="000000"/>
        </w:rPr>
        <w:t xml:space="preserve"> เริ่มจากคุณภาพข้อมูลและสถานการณ์ฐานก่อนเลือกวิธีพยากรณ์</w:t>
      </w:r>
    </w:p>
    <w:p w14:paraId="087B8BA6" w14:textId="77777777" w:rsidR="00C6094F" w:rsidRDefault="00000000">
      <w:r>
        <w:rPr>
          <w:b/>
          <w:color w:val="17365D"/>
        </w:rPr>
        <w:t>Learning by Producing:</w:t>
      </w:r>
      <w:r>
        <w:rPr>
          <w:color w:val="000000"/>
        </w:rPr>
        <w:t xml:space="preserve"> ทุกช่วงต้องสร้างชิ้นงานที่นำไปประกอบโครงการจริงได้</w:t>
      </w:r>
    </w:p>
    <w:p w14:paraId="06A908E5" w14:textId="77777777" w:rsidR="00C6094F" w:rsidRDefault="00000000">
      <w:r>
        <w:rPr>
          <w:b/>
          <w:color w:val="17365D"/>
        </w:rPr>
        <w:t>Uncertainty is Visible:</w:t>
      </w:r>
      <w:r>
        <w:rPr>
          <w:color w:val="000000"/>
        </w:rPr>
        <w:t xml:space="preserve"> ผลวิเคราะห์ทุกชิ้นต้องระบุสมมติฐาน ข้อจำกัด และสิ่งที่ยังไม่ทราบ</w:t>
      </w:r>
    </w:p>
    <w:p w14:paraId="1DC6E567" w14:textId="77777777" w:rsidR="00C6094F" w:rsidRDefault="00000000">
      <w:r>
        <w:rPr>
          <w:b/>
          <w:color w:val="17365D"/>
        </w:rPr>
        <w:t>Human-in-the-loop:</w:t>
      </w:r>
      <w:r>
        <w:rPr>
          <w:color w:val="000000"/>
        </w:rPr>
        <w:t xml:space="preserve"> ข้อเสนอจากแบบจำลองหรือ AI ต้องผ่านการตรวจสอบโดยผู้รับผิดชอบ</w:t>
      </w:r>
    </w:p>
    <w:p w14:paraId="725B5A56" w14:textId="77777777" w:rsidR="00C6094F" w:rsidRDefault="00000000">
      <w:r>
        <w:rPr>
          <w:b/>
          <w:color w:val="17365D"/>
        </w:rPr>
        <w:t>Equity and Privacy by Design:</w:t>
      </w:r>
      <w:r>
        <w:rPr>
          <w:color w:val="000000"/>
        </w:rPr>
        <w:t xml:space="preserve"> คำนึงถึงความเป็นธรรม การไม่ตีตรา และการใช้ข้อมูลเท่าที่จำเป็น</w:t>
      </w:r>
    </w:p>
    <w:p w14:paraId="35A57EBE" w14:textId="77777777" w:rsidR="00C6094F" w:rsidRDefault="00000000">
      <w:pPr>
        <w:pStyle w:val="Heading1"/>
        <w:spacing w:before="360" w:after="200"/>
      </w:pPr>
      <w:r>
        <w:rPr>
          <w:rFonts w:ascii="Arial" w:eastAsia="Arial" w:hAnsi="Arial"/>
        </w:rPr>
        <w:t>3. กลุ่มเป้าหมายและเงื่อนไขก่อนเข้าอบรม</w:t>
      </w:r>
    </w:p>
    <w:p w14:paraId="28FC0F46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ผู้บริหาร นักวิเคราะห์นโยบาย นักวิชาการ ผู้รับผิดชอบข้อมูล และผู้ประสานงานโครงการ</w:t>
      </w:r>
    </w:p>
    <w:p w14:paraId="68E2B882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สามารถใช้เว็บเบราว์เซอร์ โปรแกรมตารางคำนวณ และเครื่องมือ AI เบื้องต้น</w:t>
      </w:r>
    </w:p>
    <w:p w14:paraId="5CCD4963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ไม่จำเป็นต้องมีพื้นฐานสถิติขั้นสูงหรือการเขียนโปรแกรม</w:t>
      </w:r>
    </w:p>
    <w:p w14:paraId="4A8545F6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แต่ละกลุ่มควรมีสมาชิกอย่างน้อย 3 บทบาท ได้แก่ ผู้รู้โจทย์ ผู้รู้ข้อมูล และผู้สื่อสารนโยบาย</w:t>
      </w:r>
    </w:p>
    <w:p w14:paraId="75D9D6E4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นำข้อมูลจริงแบบไม่ระบุตัวบุคคล หรือใช้ข้อมูลจำลองที่มีโครงสร้างใกล้เคียงข้อมูลจริง</w:t>
      </w:r>
    </w:p>
    <w:p w14:paraId="4115D194" w14:textId="77777777" w:rsidR="00C6094F" w:rsidRDefault="00000000">
      <w:pPr>
        <w:pStyle w:val="Heading1"/>
        <w:spacing w:before="360" w:after="200"/>
      </w:pPr>
      <w:r>
        <w:rPr>
          <w:rFonts w:ascii="Arial" w:eastAsia="Arial" w:hAnsi="Arial"/>
        </w:rPr>
        <w:t>4. ผลลัพธ์การเรียนรู้</w:t>
      </w:r>
    </w:p>
    <w:p w14:paraId="7D15F234" w14:textId="77777777" w:rsidR="00C6094F" w:rsidRDefault="00000000">
      <w:pPr>
        <w:pStyle w:val="ListNumber"/>
        <w:spacing w:after="80" w:line="288" w:lineRule="auto"/>
      </w:pPr>
      <w:r>
        <w:rPr>
          <w:color w:val="000000"/>
        </w:rPr>
        <w:t>กำหนดปัญหา กลุ่มเป้าหมาย พื้นที่ ช่วงเวลา และผลลัพธ์เชิงนโยบายได้</w:t>
      </w:r>
    </w:p>
    <w:p w14:paraId="4DF9B41E" w14:textId="77777777" w:rsidR="00C6094F" w:rsidRDefault="00000000">
      <w:pPr>
        <w:pStyle w:val="ListNumber"/>
        <w:spacing w:after="80" w:line="288" w:lineRule="auto"/>
      </w:pPr>
      <w:r>
        <w:rPr>
          <w:color w:val="000000"/>
        </w:rPr>
        <w:t>ระบุหน่วยวิเคราะห์ ตัวแปร แหล่งข้อมูล และความสัมพันธ์ระหว่างตารางข้อมูลได้</w:t>
      </w:r>
    </w:p>
    <w:p w14:paraId="7F7FCD38" w14:textId="77777777" w:rsidR="00C6094F" w:rsidRDefault="00000000">
      <w:pPr>
        <w:pStyle w:val="ListNumber"/>
        <w:spacing w:after="80" w:line="288" w:lineRule="auto"/>
      </w:pPr>
      <w:r>
        <w:rPr>
          <w:color w:val="000000"/>
        </w:rPr>
        <w:t>ตรวจพบข้อมูลขาดหาย ซ้ำ ผิดช่วง ไม่สอดคล้อง หรือมีความเสี่ยงด้านความเป็นส่วนตัวได้</w:t>
      </w:r>
    </w:p>
    <w:p w14:paraId="64F0D3E1" w14:textId="77777777" w:rsidR="00C6094F" w:rsidRDefault="00000000">
      <w:pPr>
        <w:pStyle w:val="ListNumber"/>
        <w:spacing w:after="80" w:line="288" w:lineRule="auto"/>
      </w:pPr>
      <w:r>
        <w:rPr>
          <w:color w:val="000000"/>
        </w:rPr>
        <w:t>เลือกการวิเคราะห์เชิงพรรณนา เปรียบเทียบ จัดกลุ่ม พยากรณ์ หรือฉากทัศน์ให้เหมาะกับโจทย์ได้</w:t>
      </w:r>
    </w:p>
    <w:p w14:paraId="05FD465E" w14:textId="77777777" w:rsidR="00C6094F" w:rsidRDefault="00000000">
      <w:pPr>
        <w:pStyle w:val="ListNumber"/>
        <w:spacing w:after="80" w:line="288" w:lineRule="auto"/>
      </w:pPr>
      <w:r>
        <w:rPr>
          <w:color w:val="000000"/>
        </w:rPr>
        <w:t>อ่านกราฟ คะแนนความเสี่ยง และผลพยากรณ์โดยไม่ตีความเกินหลักฐานได้</w:t>
      </w:r>
    </w:p>
    <w:p w14:paraId="60813FA4" w14:textId="77777777" w:rsidR="00C6094F" w:rsidRDefault="00000000">
      <w:pPr>
        <w:pStyle w:val="ListNumber"/>
        <w:spacing w:after="80" w:line="288" w:lineRule="auto"/>
      </w:pPr>
      <w:r>
        <w:rPr>
          <w:color w:val="000000"/>
        </w:rPr>
        <w:t>ใช้ AI ช่วยตั้งคำถาม สรุปผล และตรวจความครบถ้วน โดยไม่เปิดเผยข้อมูลอ่อนไหว</w:t>
      </w:r>
    </w:p>
    <w:p w14:paraId="597358F5" w14:textId="77777777" w:rsidR="00C6094F" w:rsidRDefault="00000000">
      <w:pPr>
        <w:pStyle w:val="ListNumber"/>
        <w:spacing w:after="80" w:line="288" w:lineRule="auto"/>
      </w:pPr>
      <w:r>
        <w:rPr>
          <w:color w:val="000000"/>
        </w:rPr>
        <w:t>พัฒนาทางเลือกเชิงนโยบายที่เชื่อมหลักฐาน กลุ่มเป้าหมาย กิจกรรม และตัวชี้วัดได้</w:t>
      </w:r>
    </w:p>
    <w:p w14:paraId="39289BCD" w14:textId="77777777" w:rsidR="00C6094F" w:rsidRDefault="00000000">
      <w:pPr>
        <w:pStyle w:val="ListNumber"/>
        <w:spacing w:after="80" w:line="288" w:lineRule="auto"/>
      </w:pPr>
      <w:r>
        <w:rPr>
          <w:color w:val="000000"/>
        </w:rPr>
        <w:t>นำเสนอข้อเสนอพร้อมสมมติฐาน ข้อจำกัด และกลไกกำกับดูแลได้</w:t>
      </w:r>
    </w:p>
    <w:p w14:paraId="65EDD76B" w14:textId="77777777" w:rsidR="00C6094F" w:rsidRDefault="00000000">
      <w:pPr>
        <w:pStyle w:val="Heading1"/>
        <w:spacing w:before="360" w:after="200"/>
      </w:pPr>
      <w:r>
        <w:rPr>
          <w:rFonts w:ascii="Arial" w:eastAsia="Arial" w:hAnsi="Arial"/>
        </w:rPr>
        <w:lastRenderedPageBreak/>
        <w:t>5. สถาปัตยกรรมการเรียนรู้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900"/>
        <w:gridCol w:w="4020"/>
        <w:gridCol w:w="2940"/>
      </w:tblGrid>
      <w:tr w:rsidR="00C6094F" w14:paraId="79F8364E" w14:textId="77777777">
        <w:trPr>
          <w:tblHeader/>
          <w:jc w:val="center"/>
        </w:trPr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E1CCD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ชั้นการเรียนรู้</w:t>
            </w:r>
          </w:p>
        </w:tc>
        <w:tc>
          <w:tcPr>
            <w:tcW w:w="9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3EB1E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สัดส่วน</w:t>
            </w:r>
          </w:p>
        </w:tc>
        <w:tc>
          <w:tcPr>
            <w:tcW w:w="40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FC778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สาระสำคัญ</w:t>
            </w:r>
          </w:p>
        </w:tc>
        <w:tc>
          <w:tcPr>
            <w:tcW w:w="294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442C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รูปแบบ</w:t>
            </w:r>
          </w:p>
        </w:tc>
      </w:tr>
      <w:tr w:rsidR="00C6094F" w14:paraId="0E169456" w14:textId="77777777">
        <w:trPr>
          <w:jc w:val="center"/>
        </w:trPr>
        <w:tc>
          <w:tcPr>
            <w:tcW w:w="1500" w:type="dxa"/>
          </w:tcPr>
          <w:p w14:paraId="424844F3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แกนกลาง</w:t>
            </w:r>
          </w:p>
        </w:tc>
        <w:tc>
          <w:tcPr>
            <w:tcW w:w="900" w:type="dxa"/>
          </w:tcPr>
          <w:p w14:paraId="6989E66E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60%</w:t>
            </w:r>
          </w:p>
        </w:tc>
        <w:tc>
          <w:tcPr>
            <w:tcW w:w="4020" w:type="dxa"/>
          </w:tcPr>
          <w:p w14:paraId="6A5A0717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โจทย์นโยบาย ข้อมูล คุณภาพข้อมูล ความเหลื่อมล้ำ การอ่านผล AI และธรรมาภิบาล</w:t>
            </w:r>
          </w:p>
        </w:tc>
        <w:tc>
          <w:tcPr>
            <w:tcW w:w="2940" w:type="dxa"/>
          </w:tcPr>
          <w:p w14:paraId="1ACEE43C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บรรยายสั้น สาธิต และแบบฝึกข้อมูลกลาง</w:t>
            </w:r>
          </w:p>
        </w:tc>
      </w:tr>
      <w:tr w:rsidR="00C6094F" w14:paraId="25F34701" w14:textId="77777777">
        <w:trPr>
          <w:jc w:val="center"/>
        </w:trPr>
        <w:tc>
          <w:tcPr>
            <w:tcW w:w="1500" w:type="dxa"/>
            <w:shd w:val="clear" w:color="auto" w:fill="F3F7FB"/>
          </w:tcPr>
          <w:p w14:paraId="1345661C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Project Track</w:t>
            </w:r>
          </w:p>
        </w:tc>
        <w:tc>
          <w:tcPr>
            <w:tcW w:w="900" w:type="dxa"/>
            <w:shd w:val="clear" w:color="auto" w:fill="F3F7FB"/>
          </w:tcPr>
          <w:p w14:paraId="686B02DB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25%</w:t>
            </w:r>
          </w:p>
        </w:tc>
        <w:tc>
          <w:tcPr>
            <w:tcW w:w="4020" w:type="dxa"/>
            <w:shd w:val="clear" w:color="auto" w:fill="F3F7FB"/>
          </w:tcPr>
          <w:p w14:paraId="6C597EB9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วิธีวิเคราะห์และข้อจำกัดเฉพาะโครงการ</w:t>
            </w:r>
          </w:p>
        </w:tc>
        <w:tc>
          <w:tcPr>
            <w:tcW w:w="2940" w:type="dxa"/>
            <w:shd w:val="clear" w:color="auto" w:fill="F3F7FB"/>
          </w:tcPr>
          <w:p w14:paraId="405F6004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คลินิกกลุ่มและลงมือทำ</w:t>
            </w:r>
          </w:p>
        </w:tc>
      </w:tr>
      <w:tr w:rsidR="00C6094F" w14:paraId="78FA14FE" w14:textId="77777777">
        <w:trPr>
          <w:jc w:val="center"/>
        </w:trPr>
        <w:tc>
          <w:tcPr>
            <w:tcW w:w="1500" w:type="dxa"/>
          </w:tcPr>
          <w:p w14:paraId="00F7CB22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Policy Studio</w:t>
            </w:r>
          </w:p>
        </w:tc>
        <w:tc>
          <w:tcPr>
            <w:tcW w:w="900" w:type="dxa"/>
          </w:tcPr>
          <w:p w14:paraId="3D387BB1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15%</w:t>
            </w:r>
          </w:p>
        </w:tc>
        <w:tc>
          <w:tcPr>
            <w:tcW w:w="4020" w:type="dxa"/>
          </w:tcPr>
          <w:p w14:paraId="3AEE12D0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สังเคราะห์หลักฐาน ทางเลือก การดำเนินงาน และ KPI</w:t>
            </w:r>
          </w:p>
        </w:tc>
        <w:tc>
          <w:tcPr>
            <w:tcW w:w="2940" w:type="dxa"/>
          </w:tcPr>
          <w:p w14:paraId="5A548EE0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นำเสนอ รับคำวิจารณ์ และปรับผลงาน</w:t>
            </w:r>
          </w:p>
        </w:tc>
      </w:tr>
    </w:tbl>
    <w:p w14:paraId="2D044A83" w14:textId="77777777" w:rsidR="00C6094F" w:rsidRDefault="00C6094F">
      <w:pPr>
        <w:spacing w:after="40"/>
      </w:pPr>
    </w:p>
    <w:p w14:paraId="18AB4F58" w14:textId="77777777" w:rsidR="00C6094F" w:rsidRDefault="00000000">
      <w:pPr>
        <w:spacing w:after="160"/>
      </w:pPr>
      <w:r>
        <w:rPr>
          <w:color w:val="000000"/>
        </w:rPr>
        <w:t>ลำดับกระบวนการกลาง: โจทย์นโยบาย -&gt; หน่วยวิเคราะห์และข้อมูล -&gt; คุณภาพข้อมูล -&gt; สถานการณ์ฐาน -&gt; ความเหลื่อมล้ำและกลุ่มเสี่ยง -&gt; พยากรณ์หรือฉากทัศน์ -&gt; ทางเลือกเชิงนโยบาย -&gt; KPI และธรรมาภิบาล</w:t>
      </w:r>
    </w:p>
    <w:p w14:paraId="7F0FAEF1" w14:textId="77777777" w:rsidR="00C6094F" w:rsidRDefault="00000000">
      <w:r>
        <w:br w:type="page"/>
      </w:r>
    </w:p>
    <w:p w14:paraId="17B75ACD" w14:textId="77777777" w:rsidR="00C6094F" w:rsidRDefault="00000000">
      <w:pPr>
        <w:pStyle w:val="Heading1"/>
        <w:spacing w:before="360" w:after="200"/>
      </w:pPr>
      <w:r>
        <w:rPr>
          <w:rFonts w:ascii="Arial" w:eastAsia="Arial" w:hAnsi="Arial"/>
        </w:rPr>
        <w:lastRenderedPageBreak/>
        <w:t>6. ตารางการอบรม 3 วัน</w:t>
      </w:r>
    </w:p>
    <w:p w14:paraId="702318B3" w14:textId="77777777" w:rsidR="00C6094F" w:rsidRDefault="00000000">
      <w:pPr>
        <w:pStyle w:val="Heading2"/>
        <w:spacing w:before="280" w:after="140"/>
      </w:pPr>
      <w:r>
        <w:rPr>
          <w:rFonts w:ascii="Arial" w:eastAsia="Arial" w:hAnsi="Arial"/>
        </w:rPr>
        <w:t>วันที่ 1: จากปัญหานโยบายสู่หลักฐาน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2340"/>
        <w:gridCol w:w="3720"/>
        <w:gridCol w:w="2100"/>
      </w:tblGrid>
      <w:tr w:rsidR="00C6094F" w14:paraId="3A10D785" w14:textId="77777777">
        <w:trPr>
          <w:tblHeader/>
          <w:jc w:val="center"/>
        </w:trPr>
        <w:tc>
          <w:tcPr>
            <w:tcW w:w="12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78E01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เวลา</w:t>
            </w:r>
          </w:p>
        </w:tc>
        <w:tc>
          <w:tcPr>
            <w:tcW w:w="234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8352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หัวข้อ</w:t>
            </w:r>
          </w:p>
        </w:tc>
        <w:tc>
          <w:tcPr>
            <w:tcW w:w="37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DBB28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กิจกรรม</w:t>
            </w:r>
          </w:p>
        </w:tc>
        <w:tc>
          <w:tcPr>
            <w:tcW w:w="21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1A340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ผลงาน</w:t>
            </w:r>
          </w:p>
        </w:tc>
      </w:tr>
      <w:tr w:rsidR="00C6094F" w14:paraId="75B5E612" w14:textId="77777777">
        <w:trPr>
          <w:jc w:val="center"/>
        </w:trPr>
        <w:tc>
          <w:tcPr>
            <w:tcW w:w="1200" w:type="dxa"/>
          </w:tcPr>
          <w:p w14:paraId="3328DA2A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09.00-09.30</w:t>
            </w:r>
          </w:p>
        </w:tc>
        <w:tc>
          <w:tcPr>
            <w:tcW w:w="2340" w:type="dxa"/>
          </w:tcPr>
          <w:p w14:paraId="414656B9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เปิดการอบรมและ Pre-assessment</w:t>
            </w:r>
          </w:p>
        </w:tc>
        <w:tc>
          <w:tcPr>
            <w:tcW w:w="3720" w:type="dxa"/>
          </w:tcPr>
          <w:p w14:paraId="4279CC67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สำรวจความคาดหวังและกรณีตัวอย่าง</w:t>
            </w:r>
          </w:p>
        </w:tc>
        <w:tc>
          <w:tcPr>
            <w:tcW w:w="2100" w:type="dxa"/>
          </w:tcPr>
          <w:p w14:paraId="55A3530C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Baseline ผู้เข้าอบรม</w:t>
            </w:r>
          </w:p>
        </w:tc>
      </w:tr>
      <w:tr w:rsidR="00C6094F" w14:paraId="303DC6A4" w14:textId="77777777">
        <w:trPr>
          <w:jc w:val="center"/>
        </w:trPr>
        <w:tc>
          <w:tcPr>
            <w:tcW w:w="1200" w:type="dxa"/>
            <w:shd w:val="clear" w:color="auto" w:fill="F3F7FB"/>
          </w:tcPr>
          <w:p w14:paraId="5E484443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09.30-10.30</w:t>
            </w:r>
          </w:p>
        </w:tc>
        <w:tc>
          <w:tcPr>
            <w:tcW w:w="2340" w:type="dxa"/>
            <w:shd w:val="clear" w:color="auto" w:fill="F3F7FB"/>
          </w:tcPr>
          <w:p w14:paraId="156FA4C5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ความเหลื่อมล้ำและโจทย์นโยบาย</w:t>
            </w:r>
          </w:p>
        </w:tc>
        <w:tc>
          <w:tcPr>
            <w:tcW w:w="3720" w:type="dxa"/>
            <w:shd w:val="clear" w:color="auto" w:fill="F3F7FB"/>
          </w:tcPr>
          <w:p w14:paraId="7710D8A7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แยกอาการ สาเหตุ กลุ่มเป้าหมาย และผลลัพธ์</w:t>
            </w:r>
          </w:p>
        </w:tc>
        <w:tc>
          <w:tcPr>
            <w:tcW w:w="2100" w:type="dxa"/>
            <w:shd w:val="clear" w:color="auto" w:fill="F3F7FB"/>
          </w:tcPr>
          <w:p w14:paraId="5C547C9F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Problem Statement</w:t>
            </w:r>
          </w:p>
        </w:tc>
      </w:tr>
      <w:tr w:rsidR="00C6094F" w14:paraId="50FB5A5F" w14:textId="77777777">
        <w:trPr>
          <w:jc w:val="center"/>
        </w:trPr>
        <w:tc>
          <w:tcPr>
            <w:tcW w:w="1200" w:type="dxa"/>
          </w:tcPr>
          <w:p w14:paraId="4CFA441D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10.45-12.00</w:t>
            </w:r>
          </w:p>
        </w:tc>
        <w:tc>
          <w:tcPr>
            <w:tcW w:w="2340" w:type="dxa"/>
          </w:tcPr>
          <w:p w14:paraId="3813F1C4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จากคำถามสู่ข้อมูล</w:t>
            </w:r>
          </w:p>
        </w:tc>
        <w:tc>
          <w:tcPr>
            <w:tcW w:w="3720" w:type="dxa"/>
          </w:tcPr>
          <w:p w14:paraId="702EAEE3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กำหนดหน่วยวิเคราะห์ ตัวแปร และช่วงเวลา</w:t>
            </w:r>
          </w:p>
        </w:tc>
        <w:tc>
          <w:tcPr>
            <w:tcW w:w="2100" w:type="dxa"/>
          </w:tcPr>
          <w:p w14:paraId="49F82DA1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Problem-to-Data Map</w:t>
            </w:r>
          </w:p>
        </w:tc>
      </w:tr>
      <w:tr w:rsidR="00C6094F" w14:paraId="73DE5AF9" w14:textId="77777777">
        <w:trPr>
          <w:jc w:val="center"/>
        </w:trPr>
        <w:tc>
          <w:tcPr>
            <w:tcW w:w="1200" w:type="dxa"/>
            <w:shd w:val="clear" w:color="auto" w:fill="F3F7FB"/>
          </w:tcPr>
          <w:p w14:paraId="55C6C308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13.00-14.15</w:t>
            </w:r>
          </w:p>
        </w:tc>
        <w:tc>
          <w:tcPr>
            <w:tcW w:w="2340" w:type="dxa"/>
            <w:shd w:val="clear" w:color="auto" w:fill="F3F7FB"/>
          </w:tcPr>
          <w:p w14:paraId="4534DF8D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Data Literacy แบบไม่เขียนโปรแกรม</w:t>
            </w:r>
          </w:p>
        </w:tc>
        <w:tc>
          <w:tcPr>
            <w:tcW w:w="3720" w:type="dxa"/>
            <w:shd w:val="clear" w:color="auto" w:fill="F3F7FB"/>
          </w:tcPr>
          <w:p w14:paraId="1870EF4E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อ่านข้อมูลโรงเรียน 500 แห่งและ Data Dictionary</w:t>
            </w:r>
          </w:p>
        </w:tc>
        <w:tc>
          <w:tcPr>
            <w:tcW w:w="2100" w:type="dxa"/>
            <w:shd w:val="clear" w:color="auto" w:fill="F3F7FB"/>
          </w:tcPr>
          <w:p w14:paraId="3F9936F6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Variable Classification</w:t>
            </w:r>
          </w:p>
        </w:tc>
      </w:tr>
      <w:tr w:rsidR="00C6094F" w14:paraId="11D83313" w14:textId="77777777">
        <w:trPr>
          <w:jc w:val="center"/>
        </w:trPr>
        <w:tc>
          <w:tcPr>
            <w:tcW w:w="1200" w:type="dxa"/>
          </w:tcPr>
          <w:p w14:paraId="3454F9F8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14.15-15.15</w:t>
            </w:r>
          </w:p>
        </w:tc>
        <w:tc>
          <w:tcPr>
            <w:tcW w:w="2340" w:type="dxa"/>
          </w:tcPr>
          <w:p w14:paraId="3B066E25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Data Quality และ Privacy</w:t>
            </w:r>
          </w:p>
        </w:tc>
        <w:tc>
          <w:tcPr>
            <w:tcW w:w="3720" w:type="dxa"/>
          </w:tcPr>
          <w:p w14:paraId="00BC4D20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ตรวจค่าขาดหาย ซ้ำ ผิดช่วง และข้อมูลอ่อนไหว</w:t>
            </w:r>
          </w:p>
        </w:tc>
        <w:tc>
          <w:tcPr>
            <w:tcW w:w="2100" w:type="dxa"/>
          </w:tcPr>
          <w:p w14:paraId="52E76345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Quality Register</w:t>
            </w:r>
          </w:p>
        </w:tc>
      </w:tr>
      <w:tr w:rsidR="00C6094F" w14:paraId="4122AF0B" w14:textId="77777777">
        <w:trPr>
          <w:jc w:val="center"/>
        </w:trPr>
        <w:tc>
          <w:tcPr>
            <w:tcW w:w="1200" w:type="dxa"/>
            <w:shd w:val="clear" w:color="auto" w:fill="F3F7FB"/>
          </w:tcPr>
          <w:p w14:paraId="2E2C1926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15.30-16.30</w:t>
            </w:r>
          </w:p>
        </w:tc>
        <w:tc>
          <w:tcPr>
            <w:tcW w:w="2340" w:type="dxa"/>
            <w:shd w:val="clear" w:color="auto" w:fill="F3F7FB"/>
          </w:tcPr>
          <w:p w14:paraId="6CCD97F3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สถานการณ์ฐานและความเหลื่อมล้ำ</w:t>
            </w:r>
          </w:p>
        </w:tc>
        <w:tc>
          <w:tcPr>
            <w:tcW w:w="3720" w:type="dxa"/>
            <w:shd w:val="clear" w:color="auto" w:fill="F3F7FB"/>
          </w:tcPr>
          <w:p w14:paraId="264B3A9E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เปรียบเทียบภูมิภาค พื้นที่ และกลุ่มความยากจน</w:t>
            </w:r>
          </w:p>
        </w:tc>
        <w:tc>
          <w:tcPr>
            <w:tcW w:w="2100" w:type="dxa"/>
            <w:shd w:val="clear" w:color="auto" w:fill="F3F7FB"/>
          </w:tcPr>
          <w:p w14:paraId="2F148442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Evidence Log 3 ข้อ</w:t>
            </w:r>
          </w:p>
        </w:tc>
      </w:tr>
    </w:tbl>
    <w:p w14:paraId="6AA21561" w14:textId="77777777" w:rsidR="00C6094F" w:rsidRDefault="00C6094F">
      <w:pPr>
        <w:spacing w:after="40"/>
      </w:pPr>
    </w:p>
    <w:p w14:paraId="671B2904" w14:textId="77777777" w:rsidR="00C6094F" w:rsidRDefault="00000000">
      <w:pPr>
        <w:pStyle w:val="Heading2"/>
        <w:spacing w:before="280" w:after="140"/>
      </w:pPr>
      <w:r>
        <w:rPr>
          <w:rFonts w:ascii="Arial" w:eastAsia="Arial" w:hAnsi="Arial"/>
        </w:rPr>
        <w:t>วันที่ 2: จากหลักฐานสู่การวิเคราะห์เฉพาะโครงการ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2460"/>
        <w:gridCol w:w="3660"/>
        <w:gridCol w:w="2040"/>
      </w:tblGrid>
      <w:tr w:rsidR="00C6094F" w14:paraId="6EE44465" w14:textId="77777777">
        <w:trPr>
          <w:tblHeader/>
          <w:jc w:val="center"/>
        </w:trPr>
        <w:tc>
          <w:tcPr>
            <w:tcW w:w="12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652F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เวลา</w:t>
            </w:r>
          </w:p>
        </w:tc>
        <w:tc>
          <w:tcPr>
            <w:tcW w:w="24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370AD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หัวข้อ</w:t>
            </w:r>
          </w:p>
        </w:tc>
        <w:tc>
          <w:tcPr>
            <w:tcW w:w="36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663F5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กิจกรรม</w:t>
            </w:r>
          </w:p>
        </w:tc>
        <w:tc>
          <w:tcPr>
            <w:tcW w:w="204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56FF0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ผลงาน</w:t>
            </w:r>
          </w:p>
        </w:tc>
      </w:tr>
      <w:tr w:rsidR="00C6094F" w14:paraId="07F7BB38" w14:textId="77777777">
        <w:trPr>
          <w:jc w:val="center"/>
        </w:trPr>
        <w:tc>
          <w:tcPr>
            <w:tcW w:w="1200" w:type="dxa"/>
          </w:tcPr>
          <w:p w14:paraId="4620BA59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09.00-10.00</w:t>
            </w:r>
          </w:p>
        </w:tc>
        <w:tc>
          <w:tcPr>
            <w:tcW w:w="2460" w:type="dxa"/>
          </w:tcPr>
          <w:p w14:paraId="7099B249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เลือกวิธีวิเคราะห์ให้ตรงคำถาม</w:t>
            </w:r>
          </w:p>
        </w:tc>
        <w:tc>
          <w:tcPr>
            <w:tcW w:w="3660" w:type="dxa"/>
          </w:tcPr>
          <w:p w14:paraId="53597F13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จำแนก Descriptive, Diagnostic, Predictive, Scenario และ Evaluation</w:t>
            </w:r>
          </w:p>
        </w:tc>
        <w:tc>
          <w:tcPr>
            <w:tcW w:w="2040" w:type="dxa"/>
          </w:tcPr>
          <w:p w14:paraId="2B6CCCC0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Method Selection</w:t>
            </w:r>
          </w:p>
        </w:tc>
      </w:tr>
      <w:tr w:rsidR="00C6094F" w14:paraId="191A3545" w14:textId="77777777">
        <w:trPr>
          <w:jc w:val="center"/>
        </w:trPr>
        <w:tc>
          <w:tcPr>
            <w:tcW w:w="1200" w:type="dxa"/>
            <w:shd w:val="clear" w:color="auto" w:fill="F3F7FB"/>
          </w:tcPr>
          <w:p w14:paraId="45D6022D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10.00-11.00</w:t>
            </w:r>
          </w:p>
        </w:tc>
        <w:tc>
          <w:tcPr>
            <w:tcW w:w="2460" w:type="dxa"/>
            <w:shd w:val="clear" w:color="auto" w:fill="F3F7FB"/>
          </w:tcPr>
          <w:p w14:paraId="3E1E3FFB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การพยากรณ์และความไม่แน่นอน</w:t>
            </w:r>
          </w:p>
        </w:tc>
        <w:tc>
          <w:tcPr>
            <w:tcW w:w="3660" w:type="dxa"/>
            <w:shd w:val="clear" w:color="auto" w:fill="F3F7FB"/>
          </w:tcPr>
          <w:p w14:paraId="29894C8A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Baseline, horizon, scenario, validation และช่วงความเชื่อมั่น</w:t>
            </w:r>
          </w:p>
        </w:tc>
        <w:tc>
          <w:tcPr>
            <w:tcW w:w="2040" w:type="dxa"/>
            <w:shd w:val="clear" w:color="auto" w:fill="F3F7FB"/>
          </w:tcPr>
          <w:p w14:paraId="134A0122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Assumption Log</w:t>
            </w:r>
          </w:p>
        </w:tc>
      </w:tr>
      <w:tr w:rsidR="00C6094F" w14:paraId="56FC938E" w14:textId="77777777">
        <w:trPr>
          <w:jc w:val="center"/>
        </w:trPr>
        <w:tc>
          <w:tcPr>
            <w:tcW w:w="1200" w:type="dxa"/>
          </w:tcPr>
          <w:p w14:paraId="1D7A4939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11.15-12.00</w:t>
            </w:r>
          </w:p>
        </w:tc>
        <w:tc>
          <w:tcPr>
            <w:tcW w:w="2460" w:type="dxa"/>
          </w:tcPr>
          <w:p w14:paraId="7757C92D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การใช้ AI สนับสนุนงานวิเคราะห์</w:t>
            </w:r>
          </w:p>
        </w:tc>
        <w:tc>
          <w:tcPr>
            <w:tcW w:w="3660" w:type="dxa"/>
          </w:tcPr>
          <w:p w14:paraId="7DCDA966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Prompt, fact-check และการป้องกันข้อมูลส่วนบุคคล</w:t>
            </w:r>
          </w:p>
        </w:tc>
        <w:tc>
          <w:tcPr>
            <w:tcW w:w="2040" w:type="dxa"/>
          </w:tcPr>
          <w:p w14:paraId="55E8972E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AI Use Record</w:t>
            </w:r>
          </w:p>
        </w:tc>
      </w:tr>
      <w:tr w:rsidR="00C6094F" w14:paraId="70DAC006" w14:textId="77777777">
        <w:trPr>
          <w:jc w:val="center"/>
        </w:trPr>
        <w:tc>
          <w:tcPr>
            <w:tcW w:w="1200" w:type="dxa"/>
            <w:shd w:val="clear" w:color="auto" w:fill="F3F7FB"/>
          </w:tcPr>
          <w:p w14:paraId="32B5923E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13.00-15.00</w:t>
            </w:r>
          </w:p>
        </w:tc>
        <w:tc>
          <w:tcPr>
            <w:tcW w:w="2460" w:type="dxa"/>
            <w:shd w:val="clear" w:color="auto" w:fill="F3F7FB"/>
          </w:tcPr>
          <w:p w14:paraId="7AB81E53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Project Track Clinic</w:t>
            </w:r>
          </w:p>
        </w:tc>
        <w:tc>
          <w:tcPr>
            <w:tcW w:w="3660" w:type="dxa"/>
            <w:shd w:val="clear" w:color="auto" w:fill="F3F7FB"/>
          </w:tcPr>
          <w:p w14:paraId="04705323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แยก 4 กลุ่มตามประเภทโจทย์</w:t>
            </w:r>
          </w:p>
        </w:tc>
        <w:tc>
          <w:tcPr>
            <w:tcW w:w="2040" w:type="dxa"/>
            <w:shd w:val="clear" w:color="auto" w:fill="F3F7FB"/>
          </w:tcPr>
          <w:p w14:paraId="6432184A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Analysis Plan</w:t>
            </w:r>
          </w:p>
        </w:tc>
      </w:tr>
      <w:tr w:rsidR="00C6094F" w14:paraId="09F79C62" w14:textId="77777777">
        <w:trPr>
          <w:jc w:val="center"/>
        </w:trPr>
        <w:tc>
          <w:tcPr>
            <w:tcW w:w="1200" w:type="dxa"/>
          </w:tcPr>
          <w:p w14:paraId="13058AA9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15.15-16.30</w:t>
            </w:r>
          </w:p>
        </w:tc>
        <w:tc>
          <w:tcPr>
            <w:tcW w:w="2460" w:type="dxa"/>
          </w:tcPr>
          <w:p w14:paraId="56A53F33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ออกแบบ Dashboard Storyboard</w:t>
            </w:r>
          </w:p>
        </w:tc>
        <w:tc>
          <w:tcPr>
            <w:tcW w:w="3660" w:type="dxa"/>
          </w:tcPr>
          <w:p w14:paraId="1C765E26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เลือก KPI กราฟ ตัวกรอง และข้อความเตือน</w:t>
            </w:r>
          </w:p>
        </w:tc>
        <w:tc>
          <w:tcPr>
            <w:tcW w:w="2040" w:type="dxa"/>
          </w:tcPr>
          <w:p w14:paraId="04068A63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Dashboard Sketch</w:t>
            </w:r>
          </w:p>
        </w:tc>
      </w:tr>
    </w:tbl>
    <w:p w14:paraId="7B3719B7" w14:textId="77777777" w:rsidR="00C6094F" w:rsidRDefault="00C6094F">
      <w:pPr>
        <w:spacing w:after="40"/>
      </w:pPr>
    </w:p>
    <w:p w14:paraId="0BE27194" w14:textId="77777777" w:rsidR="00C6094F" w:rsidRDefault="00000000">
      <w:pPr>
        <w:pStyle w:val="Heading2"/>
        <w:spacing w:before="280" w:after="140"/>
      </w:pPr>
      <w:r>
        <w:rPr>
          <w:rFonts w:ascii="Arial" w:eastAsia="Arial" w:hAnsi="Arial"/>
        </w:rPr>
        <w:t>วันที่ 3: จากผลวิเคราะห์สู่การตัดสินใจเชิงนโยบาย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2460"/>
        <w:gridCol w:w="3660"/>
        <w:gridCol w:w="2040"/>
      </w:tblGrid>
      <w:tr w:rsidR="00C6094F" w14:paraId="7B5D3700" w14:textId="77777777">
        <w:trPr>
          <w:tblHeader/>
          <w:jc w:val="center"/>
        </w:trPr>
        <w:tc>
          <w:tcPr>
            <w:tcW w:w="12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BE40E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เวลา</w:t>
            </w:r>
          </w:p>
        </w:tc>
        <w:tc>
          <w:tcPr>
            <w:tcW w:w="24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8A3C8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หัวข้อ</w:t>
            </w:r>
          </w:p>
        </w:tc>
        <w:tc>
          <w:tcPr>
            <w:tcW w:w="36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0206C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กิจกรรม</w:t>
            </w:r>
          </w:p>
        </w:tc>
        <w:tc>
          <w:tcPr>
            <w:tcW w:w="204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8B74F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ผลงาน</w:t>
            </w:r>
          </w:p>
        </w:tc>
      </w:tr>
      <w:tr w:rsidR="00C6094F" w14:paraId="68CCE8A6" w14:textId="77777777">
        <w:trPr>
          <w:jc w:val="center"/>
        </w:trPr>
        <w:tc>
          <w:tcPr>
            <w:tcW w:w="1200" w:type="dxa"/>
          </w:tcPr>
          <w:p w14:paraId="4213EB05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09.00-10.00</w:t>
            </w:r>
          </w:p>
        </w:tc>
        <w:tc>
          <w:tcPr>
            <w:tcW w:w="2460" w:type="dxa"/>
          </w:tcPr>
          <w:p w14:paraId="112BE793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อ่านผลอย่างไม่ตีความเกินจริง</w:t>
            </w:r>
          </w:p>
        </w:tc>
        <w:tc>
          <w:tcPr>
            <w:tcW w:w="3660" w:type="dxa"/>
          </w:tcPr>
          <w:p w14:paraId="5C5FB430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แยกข้อเท็จจริง การอนุมาน ผลแบบจำลอง และข้อเสนอ</w:t>
            </w:r>
          </w:p>
        </w:tc>
        <w:tc>
          <w:tcPr>
            <w:tcW w:w="2040" w:type="dxa"/>
          </w:tcPr>
          <w:p w14:paraId="5E9081B5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Claim-Evidence Check</w:t>
            </w:r>
          </w:p>
        </w:tc>
      </w:tr>
      <w:tr w:rsidR="00C6094F" w14:paraId="6C2B3C2C" w14:textId="77777777">
        <w:trPr>
          <w:jc w:val="center"/>
        </w:trPr>
        <w:tc>
          <w:tcPr>
            <w:tcW w:w="1200" w:type="dxa"/>
            <w:shd w:val="clear" w:color="auto" w:fill="F3F7FB"/>
          </w:tcPr>
          <w:p w14:paraId="180617BA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10.00-11.15</w:t>
            </w:r>
          </w:p>
        </w:tc>
        <w:tc>
          <w:tcPr>
            <w:tcW w:w="2460" w:type="dxa"/>
            <w:shd w:val="clear" w:color="auto" w:fill="F3F7FB"/>
          </w:tcPr>
          <w:p w14:paraId="3CC8F1DE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ออกแบบทางเลือกเชิงนโยบาย</w:t>
            </w:r>
          </w:p>
        </w:tc>
        <w:tc>
          <w:tcPr>
            <w:tcW w:w="3660" w:type="dxa"/>
            <w:shd w:val="clear" w:color="auto" w:fill="F3F7FB"/>
          </w:tcPr>
          <w:p w14:paraId="03F3AD71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เปรียบเทียบผลกระทบ ความเป็นไปได้ ต้นทุน และความเสี่ยง</w:t>
            </w:r>
          </w:p>
        </w:tc>
        <w:tc>
          <w:tcPr>
            <w:tcW w:w="2040" w:type="dxa"/>
            <w:shd w:val="clear" w:color="auto" w:fill="F3F7FB"/>
          </w:tcPr>
          <w:p w14:paraId="365168B8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Policy Options</w:t>
            </w:r>
          </w:p>
        </w:tc>
      </w:tr>
      <w:tr w:rsidR="00C6094F" w14:paraId="488EC1CF" w14:textId="77777777">
        <w:trPr>
          <w:jc w:val="center"/>
        </w:trPr>
        <w:tc>
          <w:tcPr>
            <w:tcW w:w="1200" w:type="dxa"/>
          </w:tcPr>
          <w:p w14:paraId="51B06250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11.15-12.00</w:t>
            </w:r>
          </w:p>
        </w:tc>
        <w:tc>
          <w:tcPr>
            <w:tcW w:w="2460" w:type="dxa"/>
          </w:tcPr>
          <w:p w14:paraId="76B87A7D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KPI และแผนติดตามผล</w:t>
            </w:r>
          </w:p>
        </w:tc>
        <w:tc>
          <w:tcPr>
            <w:tcW w:w="3660" w:type="dxa"/>
          </w:tcPr>
          <w:p w14:paraId="1E400F0A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กำหนด Output, Outcome, baseline, target และแหล่งข้อมูล</w:t>
            </w:r>
          </w:p>
        </w:tc>
        <w:tc>
          <w:tcPr>
            <w:tcW w:w="2040" w:type="dxa"/>
          </w:tcPr>
          <w:p w14:paraId="1A8DAF67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M&amp;E Plan</w:t>
            </w:r>
          </w:p>
        </w:tc>
      </w:tr>
      <w:tr w:rsidR="00C6094F" w14:paraId="15381449" w14:textId="77777777">
        <w:trPr>
          <w:jc w:val="center"/>
        </w:trPr>
        <w:tc>
          <w:tcPr>
            <w:tcW w:w="1200" w:type="dxa"/>
            <w:shd w:val="clear" w:color="auto" w:fill="F3F7FB"/>
          </w:tcPr>
          <w:p w14:paraId="27ADEF4D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13.00-14.30</w:t>
            </w:r>
          </w:p>
        </w:tc>
        <w:tc>
          <w:tcPr>
            <w:tcW w:w="2460" w:type="dxa"/>
            <w:shd w:val="clear" w:color="auto" w:fill="F3F7FB"/>
          </w:tcPr>
          <w:p w14:paraId="56C2334A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Policy Studio</w:t>
            </w:r>
          </w:p>
        </w:tc>
        <w:tc>
          <w:tcPr>
            <w:tcW w:w="3660" w:type="dxa"/>
            <w:shd w:val="clear" w:color="auto" w:fill="F3F7FB"/>
          </w:tcPr>
          <w:p w14:paraId="7336814F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จัดทำ Policy Brief และแผนดำเนินงาน</w:t>
            </w:r>
          </w:p>
        </w:tc>
        <w:tc>
          <w:tcPr>
            <w:tcW w:w="2040" w:type="dxa"/>
            <w:shd w:val="clear" w:color="auto" w:fill="F3F7FB"/>
          </w:tcPr>
          <w:p w14:paraId="0D0BB554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ฉบับร่างกลุ่ม</w:t>
            </w:r>
          </w:p>
        </w:tc>
      </w:tr>
      <w:tr w:rsidR="00C6094F" w14:paraId="327D128E" w14:textId="77777777">
        <w:trPr>
          <w:jc w:val="center"/>
        </w:trPr>
        <w:tc>
          <w:tcPr>
            <w:tcW w:w="1200" w:type="dxa"/>
          </w:tcPr>
          <w:p w14:paraId="236EF3E9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14.30-16.00</w:t>
            </w:r>
          </w:p>
        </w:tc>
        <w:tc>
          <w:tcPr>
            <w:tcW w:w="2460" w:type="dxa"/>
          </w:tcPr>
          <w:p w14:paraId="728FFEBE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นำเสนอกลุ่ม</w:t>
            </w:r>
          </w:p>
        </w:tc>
        <w:tc>
          <w:tcPr>
            <w:tcW w:w="3660" w:type="dxa"/>
          </w:tcPr>
          <w:p w14:paraId="192CBBB5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นำเสนอ 7 นาที ถามตอบ 5 นาที</w:t>
            </w:r>
          </w:p>
        </w:tc>
        <w:tc>
          <w:tcPr>
            <w:tcW w:w="2040" w:type="dxa"/>
          </w:tcPr>
          <w:p w14:paraId="6429CBD2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ข้อเสนอแนะจากคณะ</w:t>
            </w:r>
          </w:p>
        </w:tc>
      </w:tr>
      <w:tr w:rsidR="00C6094F" w14:paraId="5C307C26" w14:textId="77777777">
        <w:trPr>
          <w:jc w:val="center"/>
        </w:trPr>
        <w:tc>
          <w:tcPr>
            <w:tcW w:w="1200" w:type="dxa"/>
            <w:shd w:val="clear" w:color="auto" w:fill="F3F7FB"/>
          </w:tcPr>
          <w:p w14:paraId="033D8E35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lastRenderedPageBreak/>
              <w:t>16.00-16.30</w:t>
            </w:r>
          </w:p>
        </w:tc>
        <w:tc>
          <w:tcPr>
            <w:tcW w:w="2460" w:type="dxa"/>
            <w:shd w:val="clear" w:color="auto" w:fill="F3F7FB"/>
          </w:tcPr>
          <w:p w14:paraId="6B8538B4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Post-assessment และแผนต่อยอด</w:t>
            </w:r>
          </w:p>
        </w:tc>
        <w:tc>
          <w:tcPr>
            <w:tcW w:w="3660" w:type="dxa"/>
            <w:shd w:val="clear" w:color="auto" w:fill="F3F7FB"/>
          </w:tcPr>
          <w:p w14:paraId="70DD4D19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สะท้อนการเรียนรู้และกำหนดงานหลังอบรม</w:t>
            </w:r>
          </w:p>
        </w:tc>
        <w:tc>
          <w:tcPr>
            <w:tcW w:w="2040" w:type="dxa"/>
            <w:shd w:val="clear" w:color="auto" w:fill="F3F7FB"/>
          </w:tcPr>
          <w:p w14:paraId="74E3A4A6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Action Plan 30 วัน</w:t>
            </w:r>
          </w:p>
        </w:tc>
      </w:tr>
    </w:tbl>
    <w:p w14:paraId="4B17A3C8" w14:textId="77777777" w:rsidR="00C6094F" w:rsidRDefault="00C6094F">
      <w:pPr>
        <w:spacing w:after="40"/>
      </w:pPr>
    </w:p>
    <w:p w14:paraId="64F311A9" w14:textId="77777777" w:rsidR="00C6094F" w:rsidRDefault="00000000">
      <w:pPr>
        <w:pStyle w:val="Heading1"/>
        <w:spacing w:before="360" w:after="200"/>
      </w:pPr>
      <w:r>
        <w:rPr>
          <w:rFonts w:ascii="Arial" w:eastAsia="Arial" w:hAnsi="Arial"/>
        </w:rPr>
        <w:t>7. แผนการสอนรายโมดูล</w:t>
      </w:r>
    </w:p>
    <w:p w14:paraId="5BF970B6" w14:textId="77777777" w:rsidR="00C6094F" w:rsidRDefault="00000000">
      <w:pPr>
        <w:pStyle w:val="Heading2"/>
        <w:spacing w:before="280" w:after="140"/>
      </w:pPr>
      <w:r>
        <w:rPr>
          <w:rFonts w:ascii="Arial" w:eastAsia="Arial" w:hAnsi="Arial"/>
        </w:rPr>
        <w:t>โมดูล 1: Policy Problem Framing</w:t>
      </w:r>
    </w:p>
    <w:p w14:paraId="0B65DAAD" w14:textId="77777777" w:rsidR="00C6094F" w:rsidRDefault="00000000">
      <w:r>
        <w:rPr>
          <w:b/>
          <w:color w:val="17365D"/>
        </w:rPr>
        <w:t>วัตถุประสงค์:</w:t>
      </w:r>
      <w:r>
        <w:rPr>
          <w:color w:val="000000"/>
        </w:rPr>
        <w:t xml:space="preserve"> เปลี่ยนหัวข้อกว้างให้เป็นคำถามที่ตัดสินใจได้</w:t>
      </w:r>
    </w:p>
    <w:p w14:paraId="5D82C92E" w14:textId="77777777" w:rsidR="00C6094F" w:rsidRDefault="00000000">
      <w:r>
        <w:rPr>
          <w:b/>
          <w:color w:val="17365D"/>
        </w:rPr>
        <w:t>สาระสำคัญ:</w:t>
      </w:r>
      <w:r>
        <w:rPr>
          <w:color w:val="000000"/>
        </w:rPr>
        <w:t xml:space="preserve"> Who-What-Where-When-Why, Theory of Change, กลุ่มเป้าหมาย</w:t>
      </w:r>
    </w:p>
    <w:p w14:paraId="7D6CDB99" w14:textId="77777777" w:rsidR="00C6094F" w:rsidRDefault="00000000">
      <w:r>
        <w:rPr>
          <w:b/>
          <w:color w:val="17365D"/>
        </w:rPr>
        <w:t>กิจกรรม:</w:t>
      </w:r>
      <w:r>
        <w:rPr>
          <w:color w:val="000000"/>
        </w:rPr>
        <w:t xml:space="preserve"> เขียนโจทย์ 1 ย่อหน้าและคำถามวิเคราะห์ 3 ข้อ</w:t>
      </w:r>
    </w:p>
    <w:p w14:paraId="54318061" w14:textId="77777777" w:rsidR="00C6094F" w:rsidRDefault="00000000">
      <w:r>
        <w:rPr>
          <w:b/>
          <w:color w:val="17365D"/>
        </w:rPr>
        <w:t>ข้อสังเกตสำหรับวิทยากร:</w:t>
      </w:r>
      <w:r>
        <w:rPr>
          <w:color w:val="000000"/>
        </w:rPr>
        <w:t xml:space="preserve"> ระวังโจทย์ที่รวมหลายผลลัพธ์หรือหลายระดับนโยบายในครั้งเดียว</w:t>
      </w:r>
    </w:p>
    <w:p w14:paraId="0A16F690" w14:textId="77777777" w:rsidR="00C6094F" w:rsidRDefault="00000000">
      <w:pPr>
        <w:pStyle w:val="Heading2"/>
        <w:spacing w:before="280" w:after="140"/>
      </w:pPr>
      <w:r>
        <w:rPr>
          <w:rFonts w:ascii="Arial" w:eastAsia="Arial" w:hAnsi="Arial"/>
        </w:rPr>
        <w:t>โมดูล 2: Data Mapping</w:t>
      </w:r>
    </w:p>
    <w:p w14:paraId="2DFDA650" w14:textId="77777777" w:rsidR="00C6094F" w:rsidRDefault="00000000">
      <w:r>
        <w:rPr>
          <w:b/>
          <w:color w:val="17365D"/>
        </w:rPr>
        <w:t>วัตถุประสงค์:</w:t>
      </w:r>
      <w:r>
        <w:rPr>
          <w:color w:val="000000"/>
        </w:rPr>
        <w:t xml:space="preserve"> มองเห็นว่าข้อมูลใดตอบคำถามใด</w:t>
      </w:r>
    </w:p>
    <w:p w14:paraId="76E22725" w14:textId="77777777" w:rsidR="00C6094F" w:rsidRDefault="00000000">
      <w:r>
        <w:rPr>
          <w:b/>
          <w:color w:val="17365D"/>
        </w:rPr>
        <w:t>สาระสำคัญ:</w:t>
      </w:r>
      <w:r>
        <w:rPr>
          <w:color w:val="000000"/>
        </w:rPr>
        <w:t xml:space="preserve"> หน่วยวิเคราะห์ คีย์เชื่อม ตารางข้อมูล มิติเวลา และภูมิศาสตร์</w:t>
      </w:r>
    </w:p>
    <w:p w14:paraId="5D04BFB5" w14:textId="77777777" w:rsidR="00C6094F" w:rsidRDefault="00000000">
      <w:r>
        <w:rPr>
          <w:b/>
          <w:color w:val="17365D"/>
        </w:rPr>
        <w:t>กิจกรรม:</w:t>
      </w:r>
      <w:r>
        <w:rPr>
          <w:color w:val="000000"/>
        </w:rPr>
        <w:t xml:space="preserve"> สร้าง Data Map</w:t>
      </w:r>
    </w:p>
    <w:p w14:paraId="1A3B79F8" w14:textId="77777777" w:rsidR="00C6094F" w:rsidRDefault="00000000">
      <w:r>
        <w:rPr>
          <w:b/>
          <w:color w:val="17365D"/>
        </w:rPr>
        <w:t>ข้อสังเกตสำหรับวิทยากร:</w:t>
      </w:r>
      <w:r>
        <w:rPr>
          <w:color w:val="000000"/>
        </w:rPr>
        <w:t xml:space="preserve"> เน้นว่าข้อมูลระดับพื้นที่ตอบคำถามรายบุคคลไม่ได้</w:t>
      </w:r>
    </w:p>
    <w:p w14:paraId="76C2D231" w14:textId="77777777" w:rsidR="00C6094F" w:rsidRDefault="00000000">
      <w:pPr>
        <w:pStyle w:val="Heading2"/>
        <w:spacing w:before="280" w:after="140"/>
      </w:pPr>
      <w:r>
        <w:rPr>
          <w:rFonts w:ascii="Arial" w:eastAsia="Arial" w:hAnsi="Arial"/>
        </w:rPr>
        <w:t>โมดูล 3: Data Quality and Privacy</w:t>
      </w:r>
    </w:p>
    <w:p w14:paraId="2B069D5C" w14:textId="77777777" w:rsidR="00C6094F" w:rsidRDefault="00000000">
      <w:r>
        <w:rPr>
          <w:b/>
          <w:color w:val="17365D"/>
        </w:rPr>
        <w:t>วัตถุประสงค์:</w:t>
      </w:r>
      <w:r>
        <w:rPr>
          <w:color w:val="000000"/>
        </w:rPr>
        <w:t xml:space="preserve"> ตัดสินความพร้อมของข้อมูลก่อนวิเคราะห์</w:t>
      </w:r>
    </w:p>
    <w:p w14:paraId="37CF9A21" w14:textId="77777777" w:rsidR="00C6094F" w:rsidRDefault="00000000">
      <w:r>
        <w:rPr>
          <w:b/>
          <w:color w:val="17365D"/>
        </w:rPr>
        <w:t>สาระสำคัญ:</w:t>
      </w:r>
      <w:r>
        <w:rPr>
          <w:color w:val="000000"/>
        </w:rPr>
        <w:t xml:space="preserve"> Completeness, validity, consistency, uniqueness, timeliness และ PII</w:t>
      </w:r>
    </w:p>
    <w:p w14:paraId="3258B74F" w14:textId="77777777" w:rsidR="00C6094F" w:rsidRDefault="00000000">
      <w:r>
        <w:rPr>
          <w:b/>
          <w:color w:val="17365D"/>
        </w:rPr>
        <w:t>กิจกรรม:</w:t>
      </w:r>
      <w:r>
        <w:rPr>
          <w:color w:val="000000"/>
        </w:rPr>
        <w:t xml:space="preserve"> ตรวจข้อมูลตัวอย่างและบันทึกปัญหา</w:t>
      </w:r>
    </w:p>
    <w:p w14:paraId="107D2AF1" w14:textId="77777777" w:rsidR="00C6094F" w:rsidRDefault="00000000">
      <w:r>
        <w:rPr>
          <w:b/>
          <w:color w:val="17365D"/>
        </w:rPr>
        <w:t>ข้อสังเกตสำหรับวิทยากร:</w:t>
      </w:r>
      <w:r>
        <w:rPr>
          <w:color w:val="000000"/>
        </w:rPr>
        <w:t xml:space="preserve"> ให้คะแนนความรุนแรงและผลต่อข้อสรุป</w:t>
      </w:r>
    </w:p>
    <w:p w14:paraId="2CE51FD7" w14:textId="77777777" w:rsidR="00C6094F" w:rsidRDefault="00000000">
      <w:pPr>
        <w:pStyle w:val="Heading2"/>
        <w:spacing w:before="280" w:after="140"/>
      </w:pPr>
      <w:r>
        <w:rPr>
          <w:rFonts w:ascii="Arial" w:eastAsia="Arial" w:hAnsi="Arial"/>
        </w:rPr>
        <w:t>โมดูล 4: Baseline and Inequality</w:t>
      </w:r>
    </w:p>
    <w:p w14:paraId="6D034F19" w14:textId="77777777" w:rsidR="00C6094F" w:rsidRDefault="00000000">
      <w:r>
        <w:rPr>
          <w:b/>
          <w:color w:val="17365D"/>
        </w:rPr>
        <w:t>วัตถุประสงค์:</w:t>
      </w:r>
      <w:r>
        <w:rPr>
          <w:color w:val="000000"/>
        </w:rPr>
        <w:t xml:space="preserve"> อธิบายสถานการณ์และความแตกต่างระหว่างกลุ่ม</w:t>
      </w:r>
    </w:p>
    <w:p w14:paraId="32FE63AD" w14:textId="77777777" w:rsidR="00C6094F" w:rsidRDefault="00000000">
      <w:r>
        <w:rPr>
          <w:b/>
          <w:color w:val="17365D"/>
        </w:rPr>
        <w:t>สาระสำคัญ:</w:t>
      </w:r>
      <w:r>
        <w:rPr>
          <w:color w:val="000000"/>
        </w:rPr>
        <w:t xml:space="preserve"> จำนวน สัดส่วน ค่าเฉลี่ย การกระจาย และการแบ่งกลุ่ม</w:t>
      </w:r>
    </w:p>
    <w:p w14:paraId="6442A568" w14:textId="77777777" w:rsidR="00C6094F" w:rsidRDefault="00000000">
      <w:r>
        <w:rPr>
          <w:b/>
          <w:color w:val="17365D"/>
        </w:rPr>
        <w:t>กิจกรรม:</w:t>
      </w:r>
      <w:r>
        <w:rPr>
          <w:color w:val="000000"/>
        </w:rPr>
        <w:t xml:space="preserve"> เขียนข้อค้นพบพร้อมตัวเลขสนับสนุน</w:t>
      </w:r>
    </w:p>
    <w:p w14:paraId="6BD08482" w14:textId="77777777" w:rsidR="00C6094F" w:rsidRDefault="00000000">
      <w:r>
        <w:rPr>
          <w:b/>
          <w:color w:val="17365D"/>
        </w:rPr>
        <w:t>ข้อสังเกตสำหรับวิทยากร:</w:t>
      </w:r>
      <w:r>
        <w:rPr>
          <w:color w:val="000000"/>
        </w:rPr>
        <w:t xml:space="preserve"> ห้ามใช้ค่าเฉลี่ยเพียงค่าเดียวแทนความหลากหลายทั้งหมด</w:t>
      </w:r>
    </w:p>
    <w:p w14:paraId="3978677D" w14:textId="77777777" w:rsidR="00C6094F" w:rsidRDefault="00000000">
      <w:pPr>
        <w:pStyle w:val="Heading2"/>
        <w:spacing w:before="280" w:after="140"/>
      </w:pPr>
      <w:r>
        <w:rPr>
          <w:rFonts w:ascii="Arial" w:eastAsia="Arial" w:hAnsi="Arial"/>
        </w:rPr>
        <w:lastRenderedPageBreak/>
        <w:t>โมดูล 5: Method Selection</w:t>
      </w:r>
    </w:p>
    <w:p w14:paraId="5B26EE6A" w14:textId="77777777" w:rsidR="00C6094F" w:rsidRDefault="00000000">
      <w:r>
        <w:rPr>
          <w:b/>
          <w:color w:val="17365D"/>
        </w:rPr>
        <w:t>วัตถุประสงค์:</w:t>
      </w:r>
      <w:r>
        <w:rPr>
          <w:color w:val="000000"/>
        </w:rPr>
        <w:t xml:space="preserve"> เลือกวิธีให้เหมาะกับคำถามและข้อมูล</w:t>
      </w:r>
    </w:p>
    <w:p w14:paraId="7F9547B3" w14:textId="77777777" w:rsidR="00C6094F" w:rsidRDefault="00000000">
      <w:r>
        <w:rPr>
          <w:b/>
          <w:color w:val="17365D"/>
        </w:rPr>
        <w:t>สาระสำคัญ:</w:t>
      </w:r>
      <w:r>
        <w:rPr>
          <w:color w:val="000000"/>
        </w:rPr>
        <w:t xml:space="preserve"> Trend, risk, forecast, scenario, gap และ evaluation</w:t>
      </w:r>
    </w:p>
    <w:p w14:paraId="1CEC8D26" w14:textId="77777777" w:rsidR="00C6094F" w:rsidRDefault="00000000">
      <w:r>
        <w:rPr>
          <w:b/>
          <w:color w:val="17365D"/>
        </w:rPr>
        <w:t>กิจกรรม:</w:t>
      </w:r>
      <w:r>
        <w:rPr>
          <w:color w:val="000000"/>
        </w:rPr>
        <w:t xml:space="preserve"> จับคู่คำถามกับวิธีวิเคราะห์</w:t>
      </w:r>
    </w:p>
    <w:p w14:paraId="39EFACAB" w14:textId="77777777" w:rsidR="00C6094F" w:rsidRDefault="00000000">
      <w:r>
        <w:rPr>
          <w:b/>
          <w:color w:val="17365D"/>
        </w:rPr>
        <w:t>ข้อสังเกตสำหรับวิทยากร:</w:t>
      </w:r>
      <w:r>
        <w:rPr>
          <w:color w:val="000000"/>
        </w:rPr>
        <w:t xml:space="preserve"> แบบจำลองซับซ้อนไม่ได้ชดเชยข้อมูลที่สั้นหรือไม่ครบ</w:t>
      </w:r>
    </w:p>
    <w:p w14:paraId="3ABFE900" w14:textId="77777777" w:rsidR="00C6094F" w:rsidRDefault="00000000">
      <w:pPr>
        <w:pStyle w:val="Heading2"/>
        <w:spacing w:before="280" w:after="140"/>
      </w:pPr>
      <w:r>
        <w:rPr>
          <w:rFonts w:ascii="Arial" w:eastAsia="Arial" w:hAnsi="Arial"/>
        </w:rPr>
        <w:t>โมดูล 6: AI-assisted Analysis</w:t>
      </w:r>
    </w:p>
    <w:p w14:paraId="6F5A6669" w14:textId="77777777" w:rsidR="00C6094F" w:rsidRDefault="00000000">
      <w:r>
        <w:rPr>
          <w:b/>
          <w:color w:val="17365D"/>
        </w:rPr>
        <w:t>วัตถุประสงค์:</w:t>
      </w:r>
      <w:r>
        <w:rPr>
          <w:color w:val="000000"/>
        </w:rPr>
        <w:t xml:space="preserve"> ใช้ AI เพิ่มคุณภาพการคิดโดยไม่ลดการตรวจสอบ</w:t>
      </w:r>
    </w:p>
    <w:p w14:paraId="7A17B9EF" w14:textId="77777777" w:rsidR="00C6094F" w:rsidRDefault="00000000">
      <w:r>
        <w:rPr>
          <w:b/>
          <w:color w:val="17365D"/>
        </w:rPr>
        <w:t>สาระสำคัญ:</w:t>
      </w:r>
      <w:r>
        <w:rPr>
          <w:color w:val="000000"/>
        </w:rPr>
        <w:t xml:space="preserve"> Prompt structure, verification, privacy และ audit trail</w:t>
      </w:r>
    </w:p>
    <w:p w14:paraId="7B450653" w14:textId="77777777" w:rsidR="00C6094F" w:rsidRDefault="00000000">
      <w:r>
        <w:rPr>
          <w:b/>
          <w:color w:val="17365D"/>
        </w:rPr>
        <w:t>กิจกรรม:</w:t>
      </w:r>
      <w:r>
        <w:rPr>
          <w:color w:val="000000"/>
        </w:rPr>
        <w:t xml:space="preserve"> ทดลอง Prompt และตรวจ hallucination</w:t>
      </w:r>
    </w:p>
    <w:p w14:paraId="22108BC6" w14:textId="77777777" w:rsidR="00C6094F" w:rsidRDefault="00000000">
      <w:r>
        <w:rPr>
          <w:b/>
          <w:color w:val="17365D"/>
        </w:rPr>
        <w:t>ข้อสังเกตสำหรับวิทยากร:</w:t>
      </w:r>
      <w:r>
        <w:rPr>
          <w:color w:val="000000"/>
        </w:rPr>
        <w:t xml:space="preserve"> ใช้เฉพาะข้อมูลสรุปหรือข้อมูลจำลองในบริการ AI ภายนอก</w:t>
      </w:r>
    </w:p>
    <w:p w14:paraId="6FCEFAE0" w14:textId="77777777" w:rsidR="00C6094F" w:rsidRDefault="00000000">
      <w:pPr>
        <w:pStyle w:val="Heading2"/>
        <w:spacing w:before="280" w:after="140"/>
      </w:pPr>
      <w:r>
        <w:rPr>
          <w:rFonts w:ascii="Arial" w:eastAsia="Arial" w:hAnsi="Arial"/>
        </w:rPr>
        <w:t>โมดูล 7: Dashboard and Story</w:t>
      </w:r>
    </w:p>
    <w:p w14:paraId="727B5C4E" w14:textId="77777777" w:rsidR="00C6094F" w:rsidRDefault="00000000">
      <w:r>
        <w:rPr>
          <w:b/>
          <w:color w:val="17365D"/>
        </w:rPr>
        <w:t>วัตถุประสงค์:</w:t>
      </w:r>
      <w:r>
        <w:rPr>
          <w:color w:val="000000"/>
        </w:rPr>
        <w:t xml:space="preserve"> ออกแบบหน้าจอเพื่อการตัดสินใจ</w:t>
      </w:r>
    </w:p>
    <w:p w14:paraId="01912323" w14:textId="77777777" w:rsidR="00C6094F" w:rsidRDefault="00000000">
      <w:r>
        <w:rPr>
          <w:b/>
          <w:color w:val="17365D"/>
        </w:rPr>
        <w:t>สาระสำคัญ:</w:t>
      </w:r>
      <w:r>
        <w:rPr>
          <w:color w:val="000000"/>
        </w:rPr>
        <w:t xml:space="preserve"> KPI, comparison, trend, risk tier, filter และ caveat</w:t>
      </w:r>
    </w:p>
    <w:p w14:paraId="37FDA080" w14:textId="77777777" w:rsidR="00C6094F" w:rsidRDefault="00000000">
      <w:r>
        <w:rPr>
          <w:b/>
          <w:color w:val="17365D"/>
        </w:rPr>
        <w:t>กิจกรรม:</w:t>
      </w:r>
      <w:r>
        <w:rPr>
          <w:color w:val="000000"/>
        </w:rPr>
        <w:t xml:space="preserve"> วาด Dashboard Storyboard</w:t>
      </w:r>
    </w:p>
    <w:p w14:paraId="18031D7A" w14:textId="77777777" w:rsidR="00C6094F" w:rsidRDefault="00000000">
      <w:r>
        <w:rPr>
          <w:b/>
          <w:color w:val="17365D"/>
        </w:rPr>
        <w:t>ข้อสังเกตสำหรับวิทยากร:</w:t>
      </w:r>
      <w:r>
        <w:rPr>
          <w:color w:val="000000"/>
        </w:rPr>
        <w:t xml:space="preserve"> หนึ่งหน้าควรตอบคำถามหลักหนึ่งชุด</w:t>
      </w:r>
    </w:p>
    <w:p w14:paraId="4A8EA17E" w14:textId="77777777" w:rsidR="00C6094F" w:rsidRDefault="00000000">
      <w:pPr>
        <w:pStyle w:val="Heading2"/>
        <w:spacing w:before="280" w:after="140"/>
      </w:pPr>
      <w:r>
        <w:rPr>
          <w:rFonts w:ascii="Arial" w:eastAsia="Arial" w:hAnsi="Arial"/>
        </w:rPr>
        <w:t>โมดูล 8: Policy Options</w:t>
      </w:r>
    </w:p>
    <w:p w14:paraId="5CD6463F" w14:textId="77777777" w:rsidR="00C6094F" w:rsidRDefault="00000000">
      <w:r>
        <w:rPr>
          <w:b/>
          <w:color w:val="17365D"/>
        </w:rPr>
        <w:t>วัตถุประสงค์:</w:t>
      </w:r>
      <w:r>
        <w:rPr>
          <w:color w:val="000000"/>
        </w:rPr>
        <w:t xml:space="preserve"> เปลี่ยนข้อค้นพบเป็นทางเลือกที่เปรียบเทียบได้</w:t>
      </w:r>
    </w:p>
    <w:p w14:paraId="2351D92C" w14:textId="77777777" w:rsidR="00C6094F" w:rsidRDefault="00000000">
      <w:r>
        <w:rPr>
          <w:b/>
          <w:color w:val="17365D"/>
        </w:rPr>
        <w:t>สาระสำคัญ:</w:t>
      </w:r>
      <w:r>
        <w:rPr>
          <w:color w:val="000000"/>
        </w:rPr>
        <w:t xml:space="preserve"> targeting, intervention, feasibility, cost, risk และ equity</w:t>
      </w:r>
    </w:p>
    <w:p w14:paraId="1605313F" w14:textId="77777777" w:rsidR="00C6094F" w:rsidRDefault="00000000">
      <w:r>
        <w:rPr>
          <w:b/>
          <w:color w:val="17365D"/>
        </w:rPr>
        <w:t>กิจกรรม:</w:t>
      </w:r>
      <w:r>
        <w:rPr>
          <w:color w:val="000000"/>
        </w:rPr>
        <w:t xml:space="preserve"> สร้างทางเลือกอย่างน้อย 3 ทางเลือก</w:t>
      </w:r>
    </w:p>
    <w:p w14:paraId="603F0392" w14:textId="77777777" w:rsidR="00C6094F" w:rsidRDefault="00000000">
      <w:r>
        <w:rPr>
          <w:b/>
          <w:color w:val="17365D"/>
        </w:rPr>
        <w:t>ข้อสังเกตสำหรับวิทยากร:</w:t>
      </w:r>
      <w:r>
        <w:rPr>
          <w:color w:val="000000"/>
        </w:rPr>
        <w:t xml:space="preserve"> แยกสิ่งที่ข้อมูลบอกออกจากคุณค่าหรือดุลยพินิจ</w:t>
      </w:r>
    </w:p>
    <w:p w14:paraId="6C78CF07" w14:textId="77777777" w:rsidR="00C6094F" w:rsidRDefault="00000000">
      <w:pPr>
        <w:pStyle w:val="Heading2"/>
        <w:spacing w:before="280" w:after="140"/>
      </w:pPr>
      <w:r>
        <w:rPr>
          <w:rFonts w:ascii="Arial" w:eastAsia="Arial" w:hAnsi="Arial"/>
        </w:rPr>
        <w:t>โมดูล 9: Monitoring and Governance</w:t>
      </w:r>
    </w:p>
    <w:p w14:paraId="71AB3B52" w14:textId="77777777" w:rsidR="00C6094F" w:rsidRDefault="00000000">
      <w:r>
        <w:rPr>
          <w:b/>
          <w:color w:val="17365D"/>
        </w:rPr>
        <w:t>วัตถุประสงค์:</w:t>
      </w:r>
      <w:r>
        <w:rPr>
          <w:color w:val="000000"/>
        </w:rPr>
        <w:t xml:space="preserve"> กำหนดการติดตามและความรับผิดชอบ</w:t>
      </w:r>
    </w:p>
    <w:p w14:paraId="510FBBB0" w14:textId="77777777" w:rsidR="00C6094F" w:rsidRDefault="00000000">
      <w:r>
        <w:rPr>
          <w:b/>
          <w:color w:val="17365D"/>
        </w:rPr>
        <w:t>สาระสำคัญ:</w:t>
      </w:r>
      <w:r>
        <w:rPr>
          <w:color w:val="000000"/>
        </w:rPr>
        <w:t xml:space="preserve"> KPI, owner, review cycle, access control และ human review</w:t>
      </w:r>
    </w:p>
    <w:p w14:paraId="63A0355D" w14:textId="77777777" w:rsidR="00C6094F" w:rsidRDefault="00000000">
      <w:r>
        <w:rPr>
          <w:b/>
          <w:color w:val="17365D"/>
        </w:rPr>
        <w:t>กิจกรรม:</w:t>
      </w:r>
      <w:r>
        <w:rPr>
          <w:color w:val="000000"/>
        </w:rPr>
        <w:t xml:space="preserve"> จัดทำ M&amp;E และ Governance Checklist</w:t>
      </w:r>
    </w:p>
    <w:p w14:paraId="142C163E" w14:textId="77777777" w:rsidR="00C6094F" w:rsidRDefault="00000000">
      <w:r>
        <w:rPr>
          <w:b/>
          <w:color w:val="17365D"/>
        </w:rPr>
        <w:lastRenderedPageBreak/>
        <w:t>ข้อสังเกตสำหรับวิทยากร:</w:t>
      </w:r>
      <w:r>
        <w:rPr>
          <w:color w:val="000000"/>
        </w:rPr>
        <w:t xml:space="preserve"> คะแนนความเสี่ยงไม่ควรถูกใช้เป็นคำตัดสินอัตโนมัติ</w:t>
      </w:r>
    </w:p>
    <w:p w14:paraId="7A5DF9C0" w14:textId="77777777" w:rsidR="00C6094F" w:rsidRDefault="00000000">
      <w:pPr>
        <w:pStyle w:val="Heading2"/>
        <w:spacing w:before="280" w:after="140"/>
      </w:pPr>
      <w:r>
        <w:rPr>
          <w:rFonts w:ascii="Arial" w:eastAsia="Arial" w:hAnsi="Arial"/>
        </w:rPr>
        <w:t>โมดูล 10: Policy Communication</w:t>
      </w:r>
    </w:p>
    <w:p w14:paraId="0243218E" w14:textId="77777777" w:rsidR="00C6094F" w:rsidRDefault="00000000">
      <w:r>
        <w:rPr>
          <w:b/>
          <w:color w:val="17365D"/>
        </w:rPr>
        <w:t>วัตถุประสงค์:</w:t>
      </w:r>
      <w:r>
        <w:rPr>
          <w:color w:val="000000"/>
        </w:rPr>
        <w:t xml:space="preserve"> นำเสนอหลักฐานแบบกระชับและตรวจสอบได้</w:t>
      </w:r>
    </w:p>
    <w:p w14:paraId="646B0027" w14:textId="77777777" w:rsidR="00C6094F" w:rsidRDefault="00000000">
      <w:r>
        <w:rPr>
          <w:b/>
          <w:color w:val="17365D"/>
        </w:rPr>
        <w:t>สาระสำคัญ:</w:t>
      </w:r>
      <w:r>
        <w:rPr>
          <w:color w:val="000000"/>
        </w:rPr>
        <w:t xml:space="preserve"> headline, evidence, uncertainty, recommendation และ next step</w:t>
      </w:r>
    </w:p>
    <w:p w14:paraId="77F1C184" w14:textId="77777777" w:rsidR="00C6094F" w:rsidRDefault="00000000">
      <w:r>
        <w:rPr>
          <w:b/>
          <w:color w:val="17365D"/>
        </w:rPr>
        <w:t>กิจกรรม:</w:t>
      </w:r>
      <w:r>
        <w:rPr>
          <w:color w:val="000000"/>
        </w:rPr>
        <w:t xml:space="preserve"> นำเสนอ 7 นาที</w:t>
      </w:r>
    </w:p>
    <w:p w14:paraId="1099E4A2" w14:textId="77777777" w:rsidR="00C6094F" w:rsidRDefault="00000000">
      <w:r>
        <w:rPr>
          <w:b/>
          <w:color w:val="17365D"/>
        </w:rPr>
        <w:t>ข้อสังเกตสำหรับวิทยากร:</w:t>
      </w:r>
      <w:r>
        <w:rPr>
          <w:color w:val="000000"/>
        </w:rPr>
        <w:t xml:space="preserve"> ให้ผู้ฟังเห็นทั้งสิ่งที่ทราบและสิ่งที่ยังไม่ทราบ</w:t>
      </w:r>
    </w:p>
    <w:p w14:paraId="7AE4E21B" w14:textId="77777777" w:rsidR="00C6094F" w:rsidRDefault="00000000">
      <w:r>
        <w:br w:type="page"/>
      </w:r>
    </w:p>
    <w:p w14:paraId="39C31C0C" w14:textId="77777777" w:rsidR="00C6094F" w:rsidRDefault="00000000">
      <w:pPr>
        <w:pStyle w:val="Heading1"/>
        <w:spacing w:before="360" w:after="200"/>
      </w:pPr>
      <w:r>
        <w:rPr>
          <w:rFonts w:ascii="Arial" w:eastAsia="Arial" w:hAnsi="Arial"/>
        </w:rPr>
        <w:lastRenderedPageBreak/>
        <w:t>8. ห้องปฏิบัติการเฉพาะโครงการ</w:t>
      </w:r>
    </w:p>
    <w:p w14:paraId="0D17C41E" w14:textId="77777777" w:rsidR="00C6094F" w:rsidRDefault="00000000">
      <w:pPr>
        <w:pStyle w:val="Heading2"/>
        <w:spacing w:before="280" w:after="140"/>
      </w:pPr>
      <w:r>
        <w:rPr>
          <w:rFonts w:ascii="Arial" w:eastAsia="Arial" w:hAnsi="Arial"/>
        </w:rPr>
        <w:t>Track A: Thailand Teacher Foresight Map</w:t>
      </w:r>
    </w:p>
    <w:p w14:paraId="63CB5883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คำถามหลัก: จังหวัดหรือสาขาวิชาใดมีแนวโน้มครูขาด ครูเกิน หรือเกิด Spatial Mismatch</w:t>
      </w:r>
    </w:p>
    <w:p w14:paraId="0B0F7A7A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ข้อมูลขั้นต่ำ: นักเรียน ครูตามอายุและสาขา การเกษียณ การรับเข้า/ย้ายออก โรงเรียน พื้นที่ และประชากรวัยเรียน</w:t>
      </w:r>
    </w:p>
    <w:p w14:paraId="6BDA4879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ลำดับวิเคราะห์: Baseline -&gt; Stock-flow -&gt; Demand-Supply Gap -&gt; Scenario -&gt; Risk Tier -&gt; Map</w:t>
      </w:r>
    </w:p>
    <w:p w14:paraId="301B45F7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ฉากทัศน์อย่างน้อย 3 แบบ: แนวโน้มเดิม การเกษียณสูง และการจัดสรร/เคลื่อนย้ายเชิงนโยบาย</w:t>
      </w:r>
    </w:p>
    <w:p w14:paraId="2157DFE3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ผลงาน: Gap table รายจังหวัด แผนที่ความเสี่ยง และมาตรการตามระดับ Ready/Monitor/Priority/Urgent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6094F" w14:paraId="232F8CB6" w14:textId="77777777">
        <w:trPr>
          <w:jc w:val="center"/>
        </w:trPr>
        <w:tc>
          <w:tcPr>
            <w:tcW w:w="9360" w:type="dxa"/>
            <w:shd w:val="clear" w:color="auto" w:fill="FD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4C20F" w14:textId="77777777" w:rsidR="00C6094F" w:rsidRDefault="00000000">
            <w:pPr>
              <w:spacing w:after="60"/>
            </w:pPr>
            <w:r>
              <w:rPr>
                <w:b/>
                <w:color w:val="A33A3A"/>
              </w:rPr>
              <w:t>ข้อจำกัดสำคัญ</w:t>
            </w:r>
          </w:p>
          <w:p w14:paraId="5A0594EF" w14:textId="77777777" w:rsidR="00C6094F" w:rsidRDefault="00000000">
            <w:pPr>
              <w:spacing w:after="0" w:line="288" w:lineRule="auto"/>
            </w:pPr>
            <w:r>
              <w:rPr>
                <w:color w:val="000000"/>
                <w:sz w:val="22"/>
              </w:rPr>
              <w:t>ประวัติย้อนหลัง 5 ปีไม่เพียงพอสำหรับการพยากรณ์ 10 ปีด้วยการลากแนวโน้มอย่างเดียว ควรใช้แบบจำลองโครงสร้างกำลังคนและเปิดเผยสมมติฐานการเกิด การเกษียณ การย้าย และเกณฑ์อัตรากำลัง</w:t>
            </w:r>
          </w:p>
        </w:tc>
      </w:tr>
    </w:tbl>
    <w:p w14:paraId="7235ED91" w14:textId="77777777" w:rsidR="00C6094F" w:rsidRDefault="00C6094F">
      <w:pPr>
        <w:spacing w:after="40"/>
      </w:pPr>
    </w:p>
    <w:p w14:paraId="19E7D082" w14:textId="77777777" w:rsidR="00C6094F" w:rsidRDefault="00000000">
      <w:pPr>
        <w:pStyle w:val="Heading2"/>
        <w:spacing w:before="280" w:after="140"/>
      </w:pPr>
      <w:r>
        <w:rPr>
          <w:rFonts w:ascii="Arial" w:eastAsia="Arial" w:hAnsi="Arial"/>
        </w:rPr>
        <w:t>Track B: ODOS / Future Workforce Policy</w:t>
      </w:r>
    </w:p>
    <w:p w14:paraId="6D36D661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คำถามหลัก: ผู้รับทุนกลุ่มใดมีความเสี่ยง และควรจัดสรรทุนให้สาขา ประเทศ หรือพื้นที่ใด</w:t>
      </w:r>
    </w:p>
    <w:p w14:paraId="6BCB2831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ข้อมูลขั้นต่ำ: รุ่นทุน พื้นที่ สาขา ประเทศ สถานะการศึกษา การสำเร็จ การทำงาน และความต้องการกำลังคน</w:t>
      </w:r>
    </w:p>
    <w:p w14:paraId="6BD1E1CD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ลำดับวิเคราะห์: Cohort profile -&gt; Outcome -&gt; Risk segmentation -&gt; Field/area mismatch -&gt; Allocation scenario</w:t>
      </w:r>
    </w:p>
    <w:p w14:paraId="6DD05501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ขอบเขตต้นแบบแนะนำ: เลือก Scholarship Risk หรือ Scholarship Allocation เป็นแกนหลักหนึ่งเรื่อง</w:t>
      </w:r>
    </w:p>
    <w:p w14:paraId="6C59F7FA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ผลงาน: Cohort dashboard, risk profile, allocation options และพื้นที่ที่ควรเพิ่มโอกาส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6094F" w14:paraId="12A3C905" w14:textId="77777777">
        <w:trPr>
          <w:jc w:val="center"/>
        </w:trPr>
        <w:tc>
          <w:tcPr>
            <w:tcW w:w="9360" w:type="dxa"/>
            <w:shd w:val="clear" w:color="auto" w:fill="FD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B3252" w14:textId="77777777" w:rsidR="00C6094F" w:rsidRDefault="00000000">
            <w:pPr>
              <w:spacing w:after="60"/>
            </w:pPr>
            <w:r>
              <w:rPr>
                <w:b/>
                <w:color w:val="A33A3A"/>
              </w:rPr>
              <w:t>ข้อจำกัดสำคัญ</w:t>
            </w:r>
          </w:p>
          <w:p w14:paraId="41166169" w14:textId="77777777" w:rsidR="00C6094F" w:rsidRDefault="00000000">
            <w:pPr>
              <w:spacing w:after="0" w:line="288" w:lineRule="auto"/>
            </w:pPr>
            <w:r>
              <w:rPr>
                <w:color w:val="000000"/>
                <w:sz w:val="22"/>
              </w:rPr>
              <w:t>ROI, SROI และผลกระทบต่อผลิตภาพระดับประเทศต้องใช้ข้อมูลต้นทุน ผลลัพธ์ระยะยาว กลุ่มเปรียบเทียบ และสมมติฐานการให้คุณค่าที่ตรวจสอบได้ จึงควรจัดเป็นระยะต่อยอด</w:t>
            </w:r>
          </w:p>
        </w:tc>
      </w:tr>
    </w:tbl>
    <w:p w14:paraId="3063906C" w14:textId="77777777" w:rsidR="00C6094F" w:rsidRDefault="00C6094F">
      <w:pPr>
        <w:spacing w:after="40"/>
      </w:pPr>
    </w:p>
    <w:p w14:paraId="76A83D46" w14:textId="77777777" w:rsidR="00C6094F" w:rsidRDefault="00000000">
      <w:pPr>
        <w:pStyle w:val="Heading2"/>
        <w:spacing w:before="280" w:after="140"/>
      </w:pPr>
      <w:r>
        <w:rPr>
          <w:rFonts w:ascii="Arial" w:eastAsia="Arial" w:hAnsi="Arial"/>
        </w:rPr>
        <w:t>Track C: ECD Indicator Risk Forecast</w:t>
      </w:r>
    </w:p>
    <w:p w14:paraId="2F438F8E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คำถามหลัก: ตัวบ่งชี้ใดและพื้นที่ใดมีการไม่ผ่านต่อเนื่องหรือมีแนวโน้มแย่ลง</w:t>
      </w:r>
    </w:p>
    <w:p w14:paraId="4DE70E6E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ข้อมูลขั้นต่ำ: สถานพัฒนา พื้นที่ หน่วยงานกำกับ ตัวบ่งชี้ ผลผ่าน/ไม่ผ่าน และปีประเมิน</w:t>
      </w:r>
    </w:p>
    <w:p w14:paraId="3421759E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ลำดับวิเคราะห์: Coverage -&gt; Fail rate -&gt; Trend -&gt; Persistence -&gt; Severity -&gt; Composite risk -&gt; Ranking</w:t>
      </w:r>
    </w:p>
    <w:p w14:paraId="02A9F835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Risk Index ควรแสดงสูตร น้ำหนัก และผลการทดสอบความไวเมื่อเปลี่ยนน้ำหนัก</w:t>
      </w:r>
    </w:p>
    <w:p w14:paraId="4DA3B982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ผลงาน: Ranking, heat map, trend chart และรายการตัวบ่งชี้เร่งด่วน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6094F" w14:paraId="0D9402D5" w14:textId="77777777">
        <w:trPr>
          <w:jc w:val="center"/>
        </w:trPr>
        <w:tc>
          <w:tcPr>
            <w:tcW w:w="9360" w:type="dxa"/>
            <w:shd w:val="clear" w:color="auto" w:fill="FD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0892C" w14:textId="77777777" w:rsidR="00C6094F" w:rsidRDefault="00000000">
            <w:pPr>
              <w:spacing w:after="60"/>
            </w:pPr>
            <w:r>
              <w:rPr>
                <w:b/>
                <w:color w:val="A33A3A"/>
              </w:rPr>
              <w:lastRenderedPageBreak/>
              <w:t>ข้อจำกัดสำคัญ</w:t>
            </w:r>
          </w:p>
          <w:p w14:paraId="1E6B1868" w14:textId="77777777" w:rsidR="00C6094F" w:rsidRDefault="00000000">
            <w:pPr>
              <w:spacing w:after="0" w:line="288" w:lineRule="auto"/>
            </w:pPr>
            <w:r>
              <w:rPr>
                <w:color w:val="000000"/>
                <w:sz w:val="22"/>
              </w:rPr>
              <w:t>ข้อมูลรายปี พ.ศ. 2563-2568 มีเพียงประมาณ 6 จุดเวลา ซึ่งน้อยเกินไปสำหรับ ARIMA ที่มั่นคง ควรเริ่มจาก Trend, Persistence และ Scenario หรือเพิ่มข้อมูลรายเดือน/ไตรมาสก่อน</w:t>
            </w:r>
          </w:p>
        </w:tc>
      </w:tr>
    </w:tbl>
    <w:p w14:paraId="023D6FF0" w14:textId="77777777" w:rsidR="00C6094F" w:rsidRDefault="00C6094F">
      <w:pPr>
        <w:spacing w:after="40"/>
      </w:pPr>
    </w:p>
    <w:p w14:paraId="09FBF367" w14:textId="77777777" w:rsidR="00C6094F" w:rsidRDefault="00000000">
      <w:pPr>
        <w:pStyle w:val="Heading2"/>
        <w:spacing w:before="280" w:after="140"/>
      </w:pPr>
      <w:r>
        <w:rPr>
          <w:rFonts w:ascii="Arial" w:eastAsia="Arial" w:hAnsi="Arial"/>
        </w:rPr>
        <w:t>Track D: Science Teacher Futures and PISA</w:t>
      </w:r>
    </w:p>
    <w:p w14:paraId="21B56627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คำถามหลัก: สมรรถนะครูด้านใดมีช่องว่าง และมาตรการใดควรทดลองในบริบทโรงเรียนต่างกัน</w:t>
      </w:r>
    </w:p>
    <w:p w14:paraId="471CA553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ข้อมูลขั้นต่ำ: ครู วิชาเอก ภาระงาน วิทยฐานะ การพัฒนา การจัดการเรียนรู้ บริบทโรงเรียน และผลลัพธ์ผู้เรียน</w:t>
      </w:r>
    </w:p>
    <w:p w14:paraId="30FF3077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ลำดับวิเคราะห์: Baseline -&gt; Competency gap -&gt; School segmentation -&gt; Scenario -&gt; Intervention design -&gt; Sandbox</w:t>
      </w:r>
    </w:p>
    <w:p w14:paraId="48F31627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แบ่งกลุ่มเป้าหมายตามความจำเป็นและศักยภาพ โดยหลีกเลี่ยงป้ายกำกับที่ตีตราโรงเรียน</w:t>
      </w:r>
    </w:p>
    <w:p w14:paraId="30A5B69A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ผลงาน: competency gap map, intervention package, sandbox protocol และ KPI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6094F" w14:paraId="06CCCD7D" w14:textId="77777777">
        <w:trPr>
          <w:jc w:val="center"/>
        </w:trPr>
        <w:tc>
          <w:tcPr>
            <w:tcW w:w="9360" w:type="dxa"/>
            <w:shd w:val="clear" w:color="auto" w:fill="FD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B0304" w14:textId="77777777" w:rsidR="00C6094F" w:rsidRDefault="00000000">
            <w:pPr>
              <w:spacing w:after="60"/>
            </w:pPr>
            <w:r>
              <w:rPr>
                <w:b/>
                <w:color w:val="A33A3A"/>
              </w:rPr>
              <w:t>ข้อจำกัดสำคัญ</w:t>
            </w:r>
          </w:p>
          <w:p w14:paraId="1E8F9ED3" w14:textId="77777777" w:rsidR="00C6094F" w:rsidRDefault="00000000">
            <w:pPr>
              <w:spacing w:after="0" w:line="288" w:lineRule="auto"/>
            </w:pPr>
            <w:r>
              <w:rPr>
                <w:color w:val="000000"/>
                <w:sz w:val="22"/>
              </w:rPr>
              <w:t>ไม่ควรอ้างว่าการพัฒนาครูทำให้คะแนน PISA เพิ่มขึ้นจากความสัมพันธ์เพียงอย่างเดียว ควรออกแบบการทดลองหรือ quasi-experiment และตรวจว่าข้อมูลครูกับผลลัพธ์ผู้เรียนเชื่อมโยงกันได้จริง</w:t>
            </w:r>
          </w:p>
        </w:tc>
      </w:tr>
    </w:tbl>
    <w:p w14:paraId="79F3D6CD" w14:textId="77777777" w:rsidR="00C6094F" w:rsidRDefault="00C6094F">
      <w:pPr>
        <w:spacing w:after="40"/>
      </w:pPr>
    </w:p>
    <w:p w14:paraId="1A845EA0" w14:textId="77777777" w:rsidR="00C6094F" w:rsidRDefault="00000000">
      <w:pPr>
        <w:pStyle w:val="Heading1"/>
        <w:spacing w:before="360" w:after="200"/>
      </w:pPr>
      <w:r>
        <w:rPr>
          <w:rFonts w:ascii="Arial" w:eastAsia="Arial" w:hAnsi="Arial"/>
        </w:rPr>
        <w:t>9. การใช้ข้อมูลกลาง Education_Inequality_Data.csv</w:t>
      </w:r>
    </w:p>
    <w:p w14:paraId="632EE62E" w14:textId="77777777" w:rsidR="00C6094F" w:rsidRDefault="00000000">
      <w:r>
        <w:rPr>
          <w:color w:val="000000"/>
        </w:rPr>
        <w:t>ข้อมูลโรงเรียน 500 แห่ง 18 ตัวแปร เหมาะสำหรับสร้างภาษากลางก่อนแยก Track เพราะครอบคลุมบริบท ทรัพยากร ความยากจน และผลลัพธ์ แต่เป็นข้อมูลภาพตัดขวาง จึงใช้ฝึกการพยากรณ์ระยะยาวไม่ได้โดยตรง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320"/>
        <w:gridCol w:w="2700"/>
        <w:gridCol w:w="2700"/>
        <w:gridCol w:w="2640"/>
      </w:tblGrid>
      <w:tr w:rsidR="00C6094F" w14:paraId="22D7C360" w14:textId="77777777">
        <w:trPr>
          <w:tblHeader/>
          <w:jc w:val="center"/>
        </w:trPr>
        <w:tc>
          <w:tcPr>
            <w:tcW w:w="13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16C8C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ช่วงฝึก</w:t>
            </w:r>
          </w:p>
        </w:tc>
        <w:tc>
          <w:tcPr>
            <w:tcW w:w="27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DF7AB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คำถาม</w:t>
            </w:r>
          </w:p>
        </w:tc>
        <w:tc>
          <w:tcPr>
            <w:tcW w:w="27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35FE5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ตัวแปรตัวอย่าง</w:t>
            </w:r>
          </w:p>
        </w:tc>
        <w:tc>
          <w:tcPr>
            <w:tcW w:w="264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2A8F0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ทักษะ</w:t>
            </w:r>
          </w:p>
        </w:tc>
      </w:tr>
      <w:tr w:rsidR="00C6094F" w14:paraId="30E17C86" w14:textId="77777777">
        <w:trPr>
          <w:jc w:val="center"/>
        </w:trPr>
        <w:tc>
          <w:tcPr>
            <w:tcW w:w="1320" w:type="dxa"/>
          </w:tcPr>
          <w:p w14:paraId="4A6EF897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สำรวจ</w:t>
            </w:r>
          </w:p>
        </w:tc>
        <w:tc>
          <w:tcPr>
            <w:tcW w:w="2700" w:type="dxa"/>
          </w:tcPr>
          <w:p w14:paraId="1E4393F8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ข้อมูลหนึ่งแถวหมายถึงอะไร</w:t>
            </w:r>
          </w:p>
        </w:tc>
        <w:tc>
          <w:tcPr>
            <w:tcW w:w="2700" w:type="dxa"/>
          </w:tcPr>
          <w:p w14:paraId="21906624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school_id, province, school_type</w:t>
            </w:r>
          </w:p>
        </w:tc>
        <w:tc>
          <w:tcPr>
            <w:tcW w:w="2640" w:type="dxa"/>
          </w:tcPr>
          <w:p w14:paraId="3BAB2CC6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หน่วยวิเคราะห์และหมวดหมู่</w:t>
            </w:r>
          </w:p>
        </w:tc>
      </w:tr>
      <w:tr w:rsidR="00C6094F" w14:paraId="265D78EF" w14:textId="77777777">
        <w:trPr>
          <w:jc w:val="center"/>
        </w:trPr>
        <w:tc>
          <w:tcPr>
            <w:tcW w:w="1320" w:type="dxa"/>
            <w:shd w:val="clear" w:color="auto" w:fill="F3F7FB"/>
          </w:tcPr>
          <w:p w14:paraId="5572FD4A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คุณภาพ</w:t>
            </w:r>
          </w:p>
        </w:tc>
        <w:tc>
          <w:tcPr>
            <w:tcW w:w="2700" w:type="dxa"/>
            <w:shd w:val="clear" w:color="auto" w:fill="F3F7FB"/>
          </w:tcPr>
          <w:p w14:paraId="376BED34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ค่าผิดช่วงหรือคำจำกัดความใดไม่ชัด</w:t>
            </w:r>
          </w:p>
        </w:tc>
        <w:tc>
          <w:tcPr>
            <w:tcW w:w="2700" w:type="dxa"/>
            <w:shd w:val="clear" w:color="auto" w:fill="F3F7FB"/>
          </w:tcPr>
          <w:p w14:paraId="4277BE41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rates, score, computer_ratio</w:t>
            </w:r>
          </w:p>
        </w:tc>
        <w:tc>
          <w:tcPr>
            <w:tcW w:w="2640" w:type="dxa"/>
            <w:shd w:val="clear" w:color="auto" w:fill="F3F7FB"/>
          </w:tcPr>
          <w:p w14:paraId="06CA9FB4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Validation และ Data Dictionary</w:t>
            </w:r>
          </w:p>
        </w:tc>
      </w:tr>
      <w:tr w:rsidR="00C6094F" w14:paraId="7BCA00FC" w14:textId="77777777">
        <w:trPr>
          <w:jc w:val="center"/>
        </w:trPr>
        <w:tc>
          <w:tcPr>
            <w:tcW w:w="1320" w:type="dxa"/>
          </w:tcPr>
          <w:p w14:paraId="6AF539AB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เปรียบเทียบ</w:t>
            </w:r>
          </w:p>
        </w:tc>
        <w:tc>
          <w:tcPr>
            <w:tcW w:w="2700" w:type="dxa"/>
          </w:tcPr>
          <w:p w14:paraId="5CB254F3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กลุ่มใดมีผลลัพธ์ต่างกัน</w:t>
            </w:r>
          </w:p>
        </w:tc>
        <w:tc>
          <w:tcPr>
            <w:tcW w:w="2700" w:type="dxa"/>
          </w:tcPr>
          <w:p w14:paraId="4071C39F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region, urban_rural, poverty_rate</w:t>
            </w:r>
          </w:p>
        </w:tc>
        <w:tc>
          <w:tcPr>
            <w:tcW w:w="2640" w:type="dxa"/>
          </w:tcPr>
          <w:p w14:paraId="676A8054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Filter, group และ benchmark</w:t>
            </w:r>
          </w:p>
        </w:tc>
      </w:tr>
      <w:tr w:rsidR="00C6094F" w14:paraId="055A527C" w14:textId="77777777">
        <w:trPr>
          <w:jc w:val="center"/>
        </w:trPr>
        <w:tc>
          <w:tcPr>
            <w:tcW w:w="1320" w:type="dxa"/>
            <w:shd w:val="clear" w:color="auto" w:fill="F3F7FB"/>
          </w:tcPr>
          <w:p w14:paraId="0F94C806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ความสัมพันธ์</w:t>
            </w:r>
          </w:p>
        </w:tc>
        <w:tc>
          <w:tcPr>
            <w:tcW w:w="2700" w:type="dxa"/>
            <w:shd w:val="clear" w:color="auto" w:fill="F3F7FB"/>
          </w:tcPr>
          <w:p w14:paraId="59CA470D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ทรัพยากรและความเปราะบางสัมพันธ์กับผลลัพธ์อย่างไร</w:t>
            </w:r>
          </w:p>
        </w:tc>
        <w:tc>
          <w:tcPr>
            <w:tcW w:w="2700" w:type="dxa"/>
            <w:shd w:val="clear" w:color="auto" w:fill="F3F7FB"/>
          </w:tcPr>
          <w:p w14:paraId="40149264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budget, internet, O-NET, dropout</w:t>
            </w:r>
          </w:p>
        </w:tc>
        <w:tc>
          <w:tcPr>
            <w:tcW w:w="2640" w:type="dxa"/>
            <w:shd w:val="clear" w:color="auto" w:fill="F3F7FB"/>
          </w:tcPr>
          <w:p w14:paraId="7040E9E8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Correlation ไม่เท่ากับ causation</w:t>
            </w:r>
          </w:p>
        </w:tc>
      </w:tr>
      <w:tr w:rsidR="00C6094F" w14:paraId="6FB9444E" w14:textId="77777777">
        <w:trPr>
          <w:jc w:val="center"/>
        </w:trPr>
        <w:tc>
          <w:tcPr>
            <w:tcW w:w="1320" w:type="dxa"/>
          </w:tcPr>
          <w:p w14:paraId="751B136B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นโยบาย</w:t>
            </w:r>
          </w:p>
        </w:tc>
        <w:tc>
          <w:tcPr>
            <w:tcW w:w="2700" w:type="dxa"/>
          </w:tcPr>
          <w:p w14:paraId="2AC4EECD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กลุ่มใดควรได้รับมาตรการแบบใด</w:t>
            </w:r>
          </w:p>
        </w:tc>
        <w:tc>
          <w:tcPr>
            <w:tcW w:w="2700" w:type="dxa"/>
          </w:tcPr>
          <w:p w14:paraId="6009FCEC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ตัวแปรหลายด้าน</w:t>
            </w:r>
          </w:p>
        </w:tc>
        <w:tc>
          <w:tcPr>
            <w:tcW w:w="2640" w:type="dxa"/>
          </w:tcPr>
          <w:p w14:paraId="7A38CA63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Targeting และ Policy Options</w:t>
            </w:r>
          </w:p>
        </w:tc>
      </w:tr>
    </w:tbl>
    <w:p w14:paraId="317E466B" w14:textId="77777777" w:rsidR="00C6094F" w:rsidRDefault="00C6094F">
      <w:pPr>
        <w:spacing w:after="40"/>
      </w:pPr>
    </w:p>
    <w:p w14:paraId="546047DE" w14:textId="77777777" w:rsidR="00C6094F" w:rsidRDefault="00000000">
      <w:r>
        <w:rPr>
          <w:color w:val="000000"/>
        </w:rPr>
        <w:t>ควรสร้างสำเนาสำหรับบท Data Quality ที่เพิ่มข้อมูลว่าง แถวซ้ำ ค่าผิดช่วง หมวดหมู่สะกดไม่ตรง และวันที่ไม่สอดคล้อง โดยเก็บไฟล์ต้นฉบับไว้เป็นชุดเฉลย</w:t>
      </w:r>
    </w:p>
    <w:p w14:paraId="0CB1F70E" w14:textId="77777777" w:rsidR="00C6094F" w:rsidRDefault="00000000">
      <w:pPr>
        <w:pStyle w:val="Heading1"/>
        <w:spacing w:before="360" w:after="200"/>
      </w:pPr>
      <w:r>
        <w:rPr>
          <w:rFonts w:ascii="Arial" w:eastAsia="Arial" w:hAnsi="Arial"/>
        </w:rPr>
        <w:lastRenderedPageBreak/>
        <w:t>10. การเชื่อมกับระบบวิเคราะห์นโยบายต้นแบบ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2640"/>
        <w:gridCol w:w="4620"/>
      </w:tblGrid>
      <w:tr w:rsidR="00C6094F" w14:paraId="685D7E89" w14:textId="77777777">
        <w:trPr>
          <w:tblHeader/>
          <w:jc w:val="center"/>
        </w:trPr>
        <w:tc>
          <w:tcPr>
            <w:tcW w:w="21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F7AAD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ขั้นตอนการเรียนรู้</w:t>
            </w:r>
          </w:p>
        </w:tc>
        <w:tc>
          <w:tcPr>
            <w:tcW w:w="264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2073A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หน้าระบบที่ใช้เป็นตัวอย่าง</w:t>
            </w:r>
          </w:p>
        </w:tc>
        <w:tc>
          <w:tcPr>
            <w:tcW w:w="46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C27BE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สิ่งที่ผู้เรียนต้องอธิบายได้</w:t>
            </w:r>
          </w:p>
        </w:tc>
      </w:tr>
      <w:tr w:rsidR="00C6094F" w14:paraId="10138D73" w14:textId="77777777">
        <w:trPr>
          <w:jc w:val="center"/>
        </w:trPr>
        <w:tc>
          <w:tcPr>
            <w:tcW w:w="2100" w:type="dxa"/>
          </w:tcPr>
          <w:p w14:paraId="65CC37CB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สถานการณ์ฐาน</w:t>
            </w:r>
          </w:p>
        </w:tc>
        <w:tc>
          <w:tcPr>
            <w:tcW w:w="2640" w:type="dxa"/>
          </w:tcPr>
          <w:p w14:paraId="66854168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Overview</w:t>
            </w:r>
          </w:p>
        </w:tc>
        <w:tc>
          <w:tcPr>
            <w:tcW w:w="4620" w:type="dxa"/>
          </w:tcPr>
          <w:p w14:paraId="212B2ABE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KPI หลัก กลุ่มเปรียบเทียบ และขอบเขตข้อมูล</w:t>
            </w:r>
          </w:p>
        </w:tc>
      </w:tr>
      <w:tr w:rsidR="00C6094F" w14:paraId="53227898" w14:textId="77777777">
        <w:trPr>
          <w:jc w:val="center"/>
        </w:trPr>
        <w:tc>
          <w:tcPr>
            <w:tcW w:w="2100" w:type="dxa"/>
            <w:shd w:val="clear" w:color="auto" w:fill="F3F7FB"/>
          </w:tcPr>
          <w:p w14:paraId="592620C2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ตรวจข้อมูล</w:t>
            </w:r>
          </w:p>
        </w:tc>
        <w:tc>
          <w:tcPr>
            <w:tcW w:w="2640" w:type="dxa"/>
            <w:shd w:val="clear" w:color="auto" w:fill="F3F7FB"/>
          </w:tcPr>
          <w:p w14:paraId="26C3A438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Data Quality</w:t>
            </w:r>
          </w:p>
        </w:tc>
        <w:tc>
          <w:tcPr>
            <w:tcW w:w="4620" w:type="dxa"/>
            <w:shd w:val="clear" w:color="auto" w:fill="F3F7FB"/>
          </w:tcPr>
          <w:p w14:paraId="3A7FC7D8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ปัญหา ความรุนแรง และผลต่อการวิเคราะห์</w:t>
            </w:r>
          </w:p>
        </w:tc>
      </w:tr>
      <w:tr w:rsidR="00C6094F" w14:paraId="27E3BD2C" w14:textId="77777777">
        <w:trPr>
          <w:jc w:val="center"/>
        </w:trPr>
        <w:tc>
          <w:tcPr>
            <w:tcW w:w="2100" w:type="dxa"/>
          </w:tcPr>
          <w:p w14:paraId="6C7931DD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ค้นหารูปแบบ</w:t>
            </w:r>
          </w:p>
        </w:tc>
        <w:tc>
          <w:tcPr>
            <w:tcW w:w="2640" w:type="dxa"/>
          </w:tcPr>
          <w:p w14:paraId="007AD28A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Analytics</w:t>
            </w:r>
          </w:p>
        </w:tc>
        <w:tc>
          <w:tcPr>
            <w:tcW w:w="4620" w:type="dxa"/>
          </w:tcPr>
          <w:p w14:paraId="02EBB74D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ข้อค้นพบพร้อมตัวเลขและตัวกรองที่ใช้</w:t>
            </w:r>
          </w:p>
        </w:tc>
      </w:tr>
      <w:tr w:rsidR="00C6094F" w14:paraId="7DBBB474" w14:textId="77777777">
        <w:trPr>
          <w:jc w:val="center"/>
        </w:trPr>
        <w:tc>
          <w:tcPr>
            <w:tcW w:w="2100" w:type="dxa"/>
            <w:shd w:val="clear" w:color="auto" w:fill="F3F7FB"/>
          </w:tcPr>
          <w:p w14:paraId="66DD08CC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ประเมินอนาคต</w:t>
            </w:r>
          </w:p>
        </w:tc>
        <w:tc>
          <w:tcPr>
            <w:tcW w:w="2640" w:type="dxa"/>
            <w:shd w:val="clear" w:color="auto" w:fill="F3F7FB"/>
          </w:tcPr>
          <w:p w14:paraId="48A77A6D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Risk Forecast</w:t>
            </w:r>
          </w:p>
        </w:tc>
        <w:tc>
          <w:tcPr>
            <w:tcW w:w="4620" w:type="dxa"/>
            <w:shd w:val="clear" w:color="auto" w:fill="F3F7FB"/>
          </w:tcPr>
          <w:p w14:paraId="5C107094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ความหมายของความเสี่ยง สมมติฐาน และความไม่แน่นอน</w:t>
            </w:r>
          </w:p>
        </w:tc>
      </w:tr>
      <w:tr w:rsidR="00C6094F" w14:paraId="7FF13BBD" w14:textId="77777777">
        <w:trPr>
          <w:jc w:val="center"/>
        </w:trPr>
        <w:tc>
          <w:tcPr>
            <w:tcW w:w="2100" w:type="dxa"/>
          </w:tcPr>
          <w:p w14:paraId="2506CC6A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ออกแบบมาตรการ</w:t>
            </w:r>
          </w:p>
        </w:tc>
        <w:tc>
          <w:tcPr>
            <w:tcW w:w="2640" w:type="dxa"/>
          </w:tcPr>
          <w:p w14:paraId="10DCC52B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Policy Recommendation</w:t>
            </w:r>
          </w:p>
        </w:tc>
        <w:tc>
          <w:tcPr>
            <w:tcW w:w="4620" w:type="dxa"/>
          </w:tcPr>
          <w:p w14:paraId="0084C11E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เหตุผล กลุ่มเป้าหมาย ผลกระทบ และข้อจำกัด</w:t>
            </w:r>
          </w:p>
        </w:tc>
      </w:tr>
      <w:tr w:rsidR="00C6094F" w14:paraId="5505048F" w14:textId="77777777">
        <w:trPr>
          <w:jc w:val="center"/>
        </w:trPr>
        <w:tc>
          <w:tcPr>
            <w:tcW w:w="2100" w:type="dxa"/>
            <w:shd w:val="clear" w:color="auto" w:fill="F3F7FB"/>
          </w:tcPr>
          <w:p w14:paraId="648DC96E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เพิ่มบริบท</w:t>
            </w:r>
          </w:p>
        </w:tc>
        <w:tc>
          <w:tcPr>
            <w:tcW w:w="2640" w:type="dxa"/>
            <w:shd w:val="clear" w:color="auto" w:fill="F3F7FB"/>
          </w:tcPr>
          <w:p w14:paraId="2E756B6F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External Indicators</w:t>
            </w:r>
          </w:p>
        </w:tc>
        <w:tc>
          <w:tcPr>
            <w:tcW w:w="4620" w:type="dxa"/>
            <w:shd w:val="clear" w:color="auto" w:fill="F3F7FB"/>
          </w:tcPr>
          <w:p w14:paraId="69A75F6F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ข้อมูลภายนอกที่ช่วยหรือเปลี่ยนการตีความ</w:t>
            </w:r>
          </w:p>
        </w:tc>
      </w:tr>
      <w:tr w:rsidR="00C6094F" w14:paraId="538F188E" w14:textId="77777777">
        <w:trPr>
          <w:jc w:val="center"/>
        </w:trPr>
        <w:tc>
          <w:tcPr>
            <w:tcW w:w="2100" w:type="dxa"/>
          </w:tcPr>
          <w:p w14:paraId="3C8CB69E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กำกับดูแล</w:t>
            </w:r>
          </w:p>
        </w:tc>
        <w:tc>
          <w:tcPr>
            <w:tcW w:w="2640" w:type="dxa"/>
          </w:tcPr>
          <w:p w14:paraId="7D46AEFA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Governance</w:t>
            </w:r>
          </w:p>
        </w:tc>
        <w:tc>
          <w:tcPr>
            <w:tcW w:w="4620" w:type="dxa"/>
          </w:tcPr>
          <w:p w14:paraId="1BB39606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ผู้มีสิทธิ์ใช้ข้อมูล การตรวจสอบ และ human review</w:t>
            </w:r>
          </w:p>
        </w:tc>
      </w:tr>
      <w:tr w:rsidR="00C6094F" w14:paraId="43354F48" w14:textId="77777777">
        <w:trPr>
          <w:jc w:val="center"/>
        </w:trPr>
        <w:tc>
          <w:tcPr>
            <w:tcW w:w="2100" w:type="dxa"/>
            <w:shd w:val="clear" w:color="auto" w:fill="F3F7FB"/>
          </w:tcPr>
          <w:p w14:paraId="33ADD827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ขอความช่วยเหลือ</w:t>
            </w:r>
          </w:p>
        </w:tc>
        <w:tc>
          <w:tcPr>
            <w:tcW w:w="2640" w:type="dxa"/>
            <w:shd w:val="clear" w:color="auto" w:fill="F3F7FB"/>
          </w:tcPr>
          <w:p w14:paraId="2F4A1E78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Help &amp; Documentation / Local AI</w:t>
            </w:r>
          </w:p>
        </w:tc>
        <w:tc>
          <w:tcPr>
            <w:tcW w:w="4620" w:type="dxa"/>
            <w:shd w:val="clear" w:color="auto" w:fill="F3F7FB"/>
          </w:tcPr>
          <w:p w14:paraId="497FB450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การค้นเอกสารและใช้ AI โดยไม่ส่ง PII</w:t>
            </w:r>
          </w:p>
        </w:tc>
      </w:tr>
    </w:tbl>
    <w:p w14:paraId="6F2F5E69" w14:textId="77777777" w:rsidR="00C6094F" w:rsidRDefault="00C6094F">
      <w:pPr>
        <w:spacing w:after="40"/>
      </w:pPr>
    </w:p>
    <w:p w14:paraId="0745D982" w14:textId="77777777" w:rsidR="00C6094F" w:rsidRDefault="00000000">
      <w:pPr>
        <w:pStyle w:val="Heading1"/>
        <w:spacing w:before="360" w:after="200"/>
      </w:pPr>
      <w:r>
        <w:rPr>
          <w:rFonts w:ascii="Arial" w:eastAsia="Arial" w:hAnsi="Arial"/>
        </w:rPr>
        <w:t>11. แนวทางใช้ AI ในห้องอบรม</w:t>
      </w:r>
    </w:p>
    <w:p w14:paraId="1DB61157" w14:textId="77777777" w:rsidR="00C6094F" w:rsidRDefault="00000000">
      <w:r>
        <w:rPr>
          <w:color w:val="000000"/>
        </w:rPr>
        <w:t>โครงสร้าง Prompt กลาง: บทบาท + บริบท + ข้อมูลที่อนุญาต + งานที่ต้องการ + ข้อจำกัด + รูปแบบคำตอบ + การระบุสิ่งที่ยังไม่ทราบ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6094F" w14:paraId="0446BDAF" w14:textId="77777777">
        <w:trPr>
          <w:tblHeader/>
          <w:jc w:val="center"/>
        </w:trPr>
        <w:tc>
          <w:tcPr>
            <w:tcW w:w="31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40A86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ใช้ AI ได้</w:t>
            </w:r>
          </w:p>
        </w:tc>
        <w:tc>
          <w:tcPr>
            <w:tcW w:w="31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4A14E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ต้องตรวจสอบ</w:t>
            </w:r>
          </w:p>
        </w:tc>
        <w:tc>
          <w:tcPr>
            <w:tcW w:w="31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CF317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ไม่ควรทำ</w:t>
            </w:r>
          </w:p>
        </w:tc>
      </w:tr>
      <w:tr w:rsidR="00C6094F" w14:paraId="67413B24" w14:textId="77777777">
        <w:trPr>
          <w:jc w:val="center"/>
        </w:trPr>
        <w:tc>
          <w:tcPr>
            <w:tcW w:w="3120" w:type="dxa"/>
          </w:tcPr>
          <w:p w14:paraId="28E78DA9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ช่วยตั้งคำถามวิเคราะห์</w:t>
            </w:r>
          </w:p>
        </w:tc>
        <w:tc>
          <w:tcPr>
            <w:tcW w:w="3120" w:type="dxa"/>
          </w:tcPr>
          <w:p w14:paraId="563250E1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ตัวเลขทุกค่ากับข้อมูลต้นทาง</w:t>
            </w:r>
          </w:p>
        </w:tc>
        <w:tc>
          <w:tcPr>
            <w:tcW w:w="3120" w:type="dxa"/>
          </w:tcPr>
          <w:p w14:paraId="6355A253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ป้อนชื่อ เลขประจำตัว เบอร์โทร หรือข้อมูลอ่อนไหว</w:t>
            </w:r>
          </w:p>
        </w:tc>
      </w:tr>
      <w:tr w:rsidR="00C6094F" w14:paraId="70E1D828" w14:textId="77777777">
        <w:trPr>
          <w:jc w:val="center"/>
        </w:trPr>
        <w:tc>
          <w:tcPr>
            <w:tcW w:w="3120" w:type="dxa"/>
            <w:shd w:val="clear" w:color="auto" w:fill="F3F7FB"/>
          </w:tcPr>
          <w:p w14:paraId="4C86D0FC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ช่วยจัดหมวดตัวแปร</w:t>
            </w:r>
          </w:p>
        </w:tc>
        <w:tc>
          <w:tcPr>
            <w:tcW w:w="3120" w:type="dxa"/>
            <w:shd w:val="clear" w:color="auto" w:fill="F3F7FB"/>
          </w:tcPr>
          <w:p w14:paraId="6B0C2584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ความหมายและหน่วยของตัวแปร</w:t>
            </w:r>
          </w:p>
        </w:tc>
        <w:tc>
          <w:tcPr>
            <w:tcW w:w="3120" w:type="dxa"/>
            <w:shd w:val="clear" w:color="auto" w:fill="F3F7FB"/>
          </w:tcPr>
          <w:p w14:paraId="4C082E37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ให้ AI ตัดสินสิทธิหรือจัดสรรโอกาสอัตโนมัติ</w:t>
            </w:r>
          </w:p>
        </w:tc>
      </w:tr>
      <w:tr w:rsidR="00C6094F" w14:paraId="0870EE11" w14:textId="77777777">
        <w:trPr>
          <w:jc w:val="center"/>
        </w:trPr>
        <w:tc>
          <w:tcPr>
            <w:tcW w:w="3120" w:type="dxa"/>
          </w:tcPr>
          <w:p w14:paraId="232E711E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ช่วยสรุปข้อค้นพบ</w:t>
            </w:r>
          </w:p>
        </w:tc>
        <w:tc>
          <w:tcPr>
            <w:tcW w:w="3120" w:type="dxa"/>
          </w:tcPr>
          <w:p w14:paraId="47B645AB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ข้อความที่สรุปเหตุและผล</w:t>
            </w:r>
          </w:p>
        </w:tc>
        <w:tc>
          <w:tcPr>
            <w:tcW w:w="3120" w:type="dxa"/>
          </w:tcPr>
          <w:p w14:paraId="369B8CAF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ใช้คำตอบที่ไม่มีแหล่งหลักฐาน</w:t>
            </w:r>
          </w:p>
        </w:tc>
      </w:tr>
      <w:tr w:rsidR="00C6094F" w14:paraId="0FCF2578" w14:textId="77777777">
        <w:trPr>
          <w:jc w:val="center"/>
        </w:trPr>
        <w:tc>
          <w:tcPr>
            <w:tcW w:w="3120" w:type="dxa"/>
            <w:shd w:val="clear" w:color="auto" w:fill="F3F7FB"/>
          </w:tcPr>
          <w:p w14:paraId="6F69C981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ช่วยเปรียบเทียบทางเลือก</w:t>
            </w:r>
          </w:p>
        </w:tc>
        <w:tc>
          <w:tcPr>
            <w:tcW w:w="3120" w:type="dxa"/>
            <w:shd w:val="clear" w:color="auto" w:fill="F3F7FB"/>
          </w:tcPr>
          <w:p w14:paraId="48645711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สมมติฐาน คุณค่า และผลกระทบต่อกลุ่มเปราะบาง</w:t>
            </w:r>
          </w:p>
        </w:tc>
        <w:tc>
          <w:tcPr>
            <w:tcW w:w="3120" w:type="dxa"/>
            <w:shd w:val="clear" w:color="auto" w:fill="F3F7FB"/>
          </w:tcPr>
          <w:p w14:paraId="4C6D1518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ปกปิดว่าเนื้อหาส่วนใดมาจาก AI</w:t>
            </w:r>
          </w:p>
        </w:tc>
      </w:tr>
    </w:tbl>
    <w:p w14:paraId="18DD27B7" w14:textId="77777777" w:rsidR="00C6094F" w:rsidRDefault="00C6094F">
      <w:pPr>
        <w:spacing w:after="40"/>
      </w:pPr>
    </w:p>
    <w:p w14:paraId="77495704" w14:textId="77777777" w:rsidR="00C6094F" w:rsidRDefault="00000000">
      <w:pPr>
        <w:pStyle w:val="Heading1"/>
        <w:spacing w:before="360" w:after="200"/>
      </w:pPr>
      <w:r>
        <w:rPr>
          <w:rFonts w:ascii="Arial" w:eastAsia="Arial" w:hAnsi="Arial"/>
        </w:rPr>
        <w:t>12. การประเมินผลการเรียนรู้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1080"/>
        <w:gridCol w:w="3960"/>
      </w:tblGrid>
      <w:tr w:rsidR="00C6094F" w14:paraId="6AE0F004" w14:textId="77777777">
        <w:trPr>
          <w:tblHeader/>
          <w:jc w:val="center"/>
        </w:trPr>
        <w:tc>
          <w:tcPr>
            <w:tcW w:w="43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C35DA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องค์ประกอบ</w:t>
            </w:r>
          </w:p>
        </w:tc>
        <w:tc>
          <w:tcPr>
            <w:tcW w:w="108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AE0B6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น้ำหนัก</w:t>
            </w:r>
          </w:p>
        </w:tc>
        <w:tc>
          <w:tcPr>
            <w:tcW w:w="39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B6AE7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หลักฐาน</w:t>
            </w:r>
          </w:p>
        </w:tc>
      </w:tr>
      <w:tr w:rsidR="00C6094F" w14:paraId="520FE643" w14:textId="77777777">
        <w:trPr>
          <w:jc w:val="center"/>
        </w:trPr>
        <w:tc>
          <w:tcPr>
            <w:tcW w:w="4320" w:type="dxa"/>
          </w:tcPr>
          <w:p w14:paraId="5264A9F6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ปัญหาและกลุ่มเป้าหมายชัดเจน</w:t>
            </w:r>
          </w:p>
        </w:tc>
        <w:tc>
          <w:tcPr>
            <w:tcW w:w="1080" w:type="dxa"/>
          </w:tcPr>
          <w:p w14:paraId="7AD91A68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15%</w:t>
            </w:r>
          </w:p>
        </w:tc>
        <w:tc>
          <w:tcPr>
            <w:tcW w:w="3960" w:type="dxa"/>
          </w:tcPr>
          <w:p w14:paraId="75D6F207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Problem Statement และคำถามวิเคราะห์</w:t>
            </w:r>
          </w:p>
        </w:tc>
      </w:tr>
      <w:tr w:rsidR="00C6094F" w14:paraId="7C16D4A7" w14:textId="77777777">
        <w:trPr>
          <w:jc w:val="center"/>
        </w:trPr>
        <w:tc>
          <w:tcPr>
            <w:tcW w:w="4320" w:type="dxa"/>
            <w:shd w:val="clear" w:color="auto" w:fill="F3F7FB"/>
          </w:tcPr>
          <w:p w14:paraId="47016B96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ใช้ข้อมูลและหลักฐานถูกต้อง</w:t>
            </w:r>
          </w:p>
        </w:tc>
        <w:tc>
          <w:tcPr>
            <w:tcW w:w="1080" w:type="dxa"/>
            <w:shd w:val="clear" w:color="auto" w:fill="F3F7FB"/>
          </w:tcPr>
          <w:p w14:paraId="1C892BC4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20%</w:t>
            </w:r>
          </w:p>
        </w:tc>
        <w:tc>
          <w:tcPr>
            <w:tcW w:w="3960" w:type="dxa"/>
            <w:shd w:val="clear" w:color="auto" w:fill="F3F7FB"/>
          </w:tcPr>
          <w:p w14:paraId="5560C29D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Data Map, Evidence Log และกราฟ</w:t>
            </w:r>
          </w:p>
        </w:tc>
      </w:tr>
      <w:tr w:rsidR="00C6094F" w14:paraId="352DB5D6" w14:textId="77777777">
        <w:trPr>
          <w:jc w:val="center"/>
        </w:trPr>
        <w:tc>
          <w:tcPr>
            <w:tcW w:w="4320" w:type="dxa"/>
          </w:tcPr>
          <w:p w14:paraId="12E8FFC9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เข้าใจคุณภาพและข้อจำกัด</w:t>
            </w:r>
          </w:p>
        </w:tc>
        <w:tc>
          <w:tcPr>
            <w:tcW w:w="1080" w:type="dxa"/>
          </w:tcPr>
          <w:p w14:paraId="0FA971E7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15%</w:t>
            </w:r>
          </w:p>
        </w:tc>
        <w:tc>
          <w:tcPr>
            <w:tcW w:w="3960" w:type="dxa"/>
          </w:tcPr>
          <w:p w14:paraId="72836103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Quality Register และ Assumption Log</w:t>
            </w:r>
          </w:p>
        </w:tc>
      </w:tr>
      <w:tr w:rsidR="00C6094F" w14:paraId="1139FA71" w14:textId="77777777">
        <w:trPr>
          <w:jc w:val="center"/>
        </w:trPr>
        <w:tc>
          <w:tcPr>
            <w:tcW w:w="4320" w:type="dxa"/>
            <w:shd w:val="clear" w:color="auto" w:fill="F3F7FB"/>
          </w:tcPr>
          <w:p w14:paraId="35A5B56C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เลือกวิธีวิเคราะห์เหมาะสม</w:t>
            </w:r>
          </w:p>
        </w:tc>
        <w:tc>
          <w:tcPr>
            <w:tcW w:w="1080" w:type="dxa"/>
            <w:shd w:val="clear" w:color="auto" w:fill="F3F7FB"/>
          </w:tcPr>
          <w:p w14:paraId="312DD28B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15%</w:t>
            </w:r>
          </w:p>
        </w:tc>
        <w:tc>
          <w:tcPr>
            <w:tcW w:w="3960" w:type="dxa"/>
            <w:shd w:val="clear" w:color="auto" w:fill="F3F7FB"/>
          </w:tcPr>
          <w:p w14:paraId="45F2DDF6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Analysis Plan และเหตุผลการเลือก</w:t>
            </w:r>
          </w:p>
        </w:tc>
      </w:tr>
      <w:tr w:rsidR="00C6094F" w14:paraId="2183058F" w14:textId="77777777">
        <w:trPr>
          <w:jc w:val="center"/>
        </w:trPr>
        <w:tc>
          <w:tcPr>
            <w:tcW w:w="4320" w:type="dxa"/>
          </w:tcPr>
          <w:p w14:paraId="78496CE1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ข้อเสนอเชิงนโยบายสมเหตุสมผล</w:t>
            </w:r>
          </w:p>
        </w:tc>
        <w:tc>
          <w:tcPr>
            <w:tcW w:w="1080" w:type="dxa"/>
          </w:tcPr>
          <w:p w14:paraId="33E2FDE8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20%</w:t>
            </w:r>
          </w:p>
        </w:tc>
        <w:tc>
          <w:tcPr>
            <w:tcW w:w="3960" w:type="dxa"/>
          </w:tcPr>
          <w:p w14:paraId="26338506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Policy Options และ Policy Brief</w:t>
            </w:r>
          </w:p>
        </w:tc>
      </w:tr>
      <w:tr w:rsidR="00C6094F" w14:paraId="5D2D7F52" w14:textId="77777777">
        <w:trPr>
          <w:jc w:val="center"/>
        </w:trPr>
        <w:tc>
          <w:tcPr>
            <w:tcW w:w="4320" w:type="dxa"/>
            <w:shd w:val="clear" w:color="auto" w:fill="F3F7FB"/>
          </w:tcPr>
          <w:p w14:paraId="3A78F247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การดำเนินงานและ KPI</w:t>
            </w:r>
          </w:p>
        </w:tc>
        <w:tc>
          <w:tcPr>
            <w:tcW w:w="1080" w:type="dxa"/>
            <w:shd w:val="clear" w:color="auto" w:fill="F3F7FB"/>
          </w:tcPr>
          <w:p w14:paraId="4CF35187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10%</w:t>
            </w:r>
          </w:p>
        </w:tc>
        <w:tc>
          <w:tcPr>
            <w:tcW w:w="3960" w:type="dxa"/>
            <w:shd w:val="clear" w:color="auto" w:fill="F3F7FB"/>
          </w:tcPr>
          <w:p w14:paraId="2D8B89AD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Action Plan และ M&amp;E Plan</w:t>
            </w:r>
          </w:p>
        </w:tc>
      </w:tr>
      <w:tr w:rsidR="00C6094F" w14:paraId="0E0C5981" w14:textId="77777777">
        <w:trPr>
          <w:jc w:val="center"/>
        </w:trPr>
        <w:tc>
          <w:tcPr>
            <w:tcW w:w="4320" w:type="dxa"/>
          </w:tcPr>
          <w:p w14:paraId="357A65F3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จริยธรรม ความเป็นธรรม และการสื่อสาร</w:t>
            </w:r>
          </w:p>
        </w:tc>
        <w:tc>
          <w:tcPr>
            <w:tcW w:w="1080" w:type="dxa"/>
          </w:tcPr>
          <w:p w14:paraId="33A5EA1A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5%</w:t>
            </w:r>
          </w:p>
        </w:tc>
        <w:tc>
          <w:tcPr>
            <w:tcW w:w="3960" w:type="dxa"/>
          </w:tcPr>
          <w:p w14:paraId="7F12C494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Governance Checklist และการนำเสนอ</w:t>
            </w:r>
          </w:p>
        </w:tc>
      </w:tr>
    </w:tbl>
    <w:p w14:paraId="0AD26788" w14:textId="77777777" w:rsidR="00C6094F" w:rsidRDefault="00C6094F">
      <w:pPr>
        <w:spacing w:after="4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6094F" w14:paraId="2874A1E1" w14:textId="77777777">
        <w:trPr>
          <w:jc w:val="center"/>
        </w:trPr>
        <w:tc>
          <w:tcPr>
            <w:tcW w:w="9360" w:type="dxa"/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A92B0" w14:textId="77777777" w:rsidR="00C6094F" w:rsidRDefault="00000000">
            <w:pPr>
              <w:spacing w:after="60"/>
            </w:pPr>
            <w:r>
              <w:rPr>
                <w:b/>
                <w:color w:val="2E74B5"/>
              </w:rPr>
              <w:t>เกณฑ์ผ่าน</w:t>
            </w:r>
          </w:p>
          <w:p w14:paraId="103A5251" w14:textId="77777777" w:rsidR="00C6094F" w:rsidRDefault="00000000">
            <w:pPr>
              <w:spacing w:after="0" w:line="288" w:lineRule="auto"/>
            </w:pPr>
            <w:r>
              <w:rPr>
                <w:color w:val="000000"/>
                <w:sz w:val="22"/>
              </w:rPr>
              <w:t>คะแนนรวมไม่น้อยกว่า 70% และต้องไม่มีข้อผิดพลาดร้ายแรงด้านการเปิดเผยข้อมูลส่วนบุคคล การอ้างเหตุและผลโดยไม่มีหลักฐาน หรือการเสนอให้ระบบตัดสินใจแทนมนุษย์โดยไม่มีการทบทวน</w:t>
            </w:r>
          </w:p>
        </w:tc>
      </w:tr>
    </w:tbl>
    <w:p w14:paraId="1D72EDE9" w14:textId="77777777" w:rsidR="00C6094F" w:rsidRDefault="00C6094F">
      <w:pPr>
        <w:spacing w:after="40"/>
      </w:pPr>
    </w:p>
    <w:p w14:paraId="5D1DCDD2" w14:textId="77777777" w:rsidR="00C6094F" w:rsidRDefault="00000000">
      <w:pPr>
        <w:pStyle w:val="Heading1"/>
        <w:spacing w:before="360" w:after="200"/>
      </w:pPr>
      <w:r>
        <w:rPr>
          <w:rFonts w:ascii="Arial" w:eastAsia="Arial" w:hAnsi="Arial"/>
        </w:rPr>
        <w:lastRenderedPageBreak/>
        <w:t>13. ผลงานที่แต่ละกลุ่มต้องส่ง</w:t>
      </w:r>
    </w:p>
    <w:p w14:paraId="5B6DEABF" w14:textId="77777777" w:rsidR="00C6094F" w:rsidRDefault="00000000">
      <w:pPr>
        <w:pStyle w:val="ListNumber"/>
        <w:spacing w:after="80" w:line="288" w:lineRule="auto"/>
      </w:pPr>
      <w:r>
        <w:rPr>
          <w:color w:val="000000"/>
        </w:rPr>
        <w:t>Project Question Canvas จำนวน 1 หน้า</w:t>
      </w:r>
    </w:p>
    <w:p w14:paraId="22D38C16" w14:textId="77777777" w:rsidR="00C6094F" w:rsidRDefault="00000000">
      <w:pPr>
        <w:pStyle w:val="ListNumber"/>
        <w:spacing w:after="80" w:line="288" w:lineRule="auto"/>
      </w:pPr>
      <w:r>
        <w:rPr>
          <w:color w:val="000000"/>
        </w:rPr>
        <w:t>Data Map และ Data Dictionary ฉบับย่อ</w:t>
      </w:r>
    </w:p>
    <w:p w14:paraId="28B1F4A5" w14:textId="77777777" w:rsidR="00C6094F" w:rsidRDefault="00000000">
      <w:pPr>
        <w:pStyle w:val="ListNumber"/>
        <w:spacing w:after="80" w:line="288" w:lineRule="auto"/>
      </w:pPr>
      <w:r>
        <w:rPr>
          <w:color w:val="000000"/>
        </w:rPr>
        <w:t>Data Quality and Limitation Register</w:t>
      </w:r>
    </w:p>
    <w:p w14:paraId="4E0330D0" w14:textId="77777777" w:rsidR="00C6094F" w:rsidRDefault="00000000">
      <w:pPr>
        <w:pStyle w:val="ListNumber"/>
        <w:spacing w:after="80" w:line="288" w:lineRule="auto"/>
      </w:pPr>
      <w:r>
        <w:rPr>
          <w:color w:val="000000"/>
        </w:rPr>
        <w:t>Analysis Plan พร้อมสมมติฐานและเกณฑ์ตรวจสอบ</w:t>
      </w:r>
    </w:p>
    <w:p w14:paraId="6B74715A" w14:textId="77777777" w:rsidR="00C6094F" w:rsidRDefault="00000000">
      <w:pPr>
        <w:pStyle w:val="ListNumber"/>
        <w:spacing w:after="80" w:line="288" w:lineRule="auto"/>
      </w:pPr>
      <w:r>
        <w:rPr>
          <w:color w:val="000000"/>
        </w:rPr>
        <w:t>Evidence Log อย่างน้อย 3 ข้อ</w:t>
      </w:r>
    </w:p>
    <w:p w14:paraId="6D2D8912" w14:textId="77777777" w:rsidR="00C6094F" w:rsidRDefault="00000000">
      <w:pPr>
        <w:pStyle w:val="ListNumber"/>
        <w:spacing w:after="80" w:line="288" w:lineRule="auto"/>
      </w:pPr>
      <w:r>
        <w:rPr>
          <w:color w:val="000000"/>
        </w:rPr>
        <w:t>Dashboard Storyboard จำนวน 1-3 หน้า</w:t>
      </w:r>
    </w:p>
    <w:p w14:paraId="06F06FA7" w14:textId="77777777" w:rsidR="00C6094F" w:rsidRDefault="00000000">
      <w:pPr>
        <w:pStyle w:val="ListNumber"/>
        <w:spacing w:after="80" w:line="288" w:lineRule="auto"/>
      </w:pPr>
      <w:r>
        <w:rPr>
          <w:color w:val="000000"/>
        </w:rPr>
        <w:t>Policy Option Matrix อย่างน้อย 3 ทางเลือก</w:t>
      </w:r>
    </w:p>
    <w:p w14:paraId="50F813BD" w14:textId="77777777" w:rsidR="00C6094F" w:rsidRDefault="00000000">
      <w:pPr>
        <w:pStyle w:val="ListNumber"/>
        <w:spacing w:after="80" w:line="288" w:lineRule="auto"/>
      </w:pPr>
      <w:r>
        <w:rPr>
          <w:color w:val="000000"/>
        </w:rPr>
        <w:t>Policy Brief จำนวน 1 หน้า</w:t>
      </w:r>
    </w:p>
    <w:p w14:paraId="581A0ABB" w14:textId="77777777" w:rsidR="00C6094F" w:rsidRDefault="00000000">
      <w:pPr>
        <w:pStyle w:val="ListNumber"/>
        <w:spacing w:after="80" w:line="288" w:lineRule="auto"/>
      </w:pPr>
      <w:r>
        <w:rPr>
          <w:color w:val="000000"/>
        </w:rPr>
        <w:t>แผนดำเนินงาน KPI และ Governance Checklist</w:t>
      </w:r>
    </w:p>
    <w:p w14:paraId="7A1A964D" w14:textId="77777777" w:rsidR="00C6094F" w:rsidRDefault="00000000">
      <w:pPr>
        <w:pStyle w:val="Heading1"/>
        <w:spacing w:before="360" w:after="200"/>
      </w:pPr>
      <w:r>
        <w:rPr>
          <w:rFonts w:ascii="Arial" w:eastAsia="Arial" w:hAnsi="Arial"/>
        </w:rPr>
        <w:t>14. ข้อมูลที่แต่ละกลุ่มควรเตรียมก่อนอบรม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320"/>
        <w:gridCol w:w="3000"/>
        <w:gridCol w:w="2880"/>
        <w:gridCol w:w="2160"/>
      </w:tblGrid>
      <w:tr w:rsidR="00C6094F" w14:paraId="5740DD6A" w14:textId="77777777">
        <w:trPr>
          <w:tblHeader/>
          <w:jc w:val="center"/>
        </w:trPr>
        <w:tc>
          <w:tcPr>
            <w:tcW w:w="13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4F72A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Track</w:t>
            </w:r>
          </w:p>
        </w:tc>
        <w:tc>
          <w:tcPr>
            <w:tcW w:w="30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AF55F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ข้อมูลขั้นต่ำ</w:t>
            </w:r>
          </w:p>
        </w:tc>
        <w:tc>
          <w:tcPr>
            <w:tcW w:w="288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44C07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ข้อมูลเสริม</w:t>
            </w:r>
          </w:p>
        </w:tc>
        <w:tc>
          <w:tcPr>
            <w:tcW w:w="2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56E9A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สิ่งที่ต้องยืนยัน</w:t>
            </w:r>
          </w:p>
        </w:tc>
      </w:tr>
      <w:tr w:rsidR="00C6094F" w14:paraId="1D60520B" w14:textId="77777777">
        <w:trPr>
          <w:jc w:val="center"/>
        </w:trPr>
        <w:tc>
          <w:tcPr>
            <w:tcW w:w="1320" w:type="dxa"/>
          </w:tcPr>
          <w:p w14:paraId="6E7B12AE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A กำลังครู</w:t>
            </w:r>
          </w:p>
        </w:tc>
        <w:tc>
          <w:tcPr>
            <w:tcW w:w="3000" w:type="dxa"/>
          </w:tcPr>
          <w:p w14:paraId="0288A1FD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ครู นักเรียน โรงเรียน อายุ สาขา พื้นที่ ปี</w:t>
            </w:r>
          </w:p>
        </w:tc>
        <w:tc>
          <w:tcPr>
            <w:tcW w:w="2880" w:type="dxa"/>
          </w:tcPr>
          <w:p w14:paraId="4EBB154A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การเกิด การย้าย เกณฑ์อัตรากำลัง</w:t>
            </w:r>
          </w:p>
        </w:tc>
        <w:tc>
          <w:tcPr>
            <w:tcW w:w="2160" w:type="dxa"/>
          </w:tcPr>
          <w:p w14:paraId="7A2CA26E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นิยามครูขาด/เกินและ forecast horizon</w:t>
            </w:r>
          </w:p>
        </w:tc>
      </w:tr>
      <w:tr w:rsidR="00C6094F" w14:paraId="7B6911FA" w14:textId="77777777">
        <w:trPr>
          <w:jc w:val="center"/>
        </w:trPr>
        <w:tc>
          <w:tcPr>
            <w:tcW w:w="1320" w:type="dxa"/>
            <w:shd w:val="clear" w:color="auto" w:fill="F3F7FB"/>
          </w:tcPr>
          <w:p w14:paraId="1338420C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B ทุน</w:t>
            </w:r>
          </w:p>
        </w:tc>
        <w:tc>
          <w:tcPr>
            <w:tcW w:w="3000" w:type="dxa"/>
            <w:shd w:val="clear" w:color="auto" w:fill="F3F7FB"/>
          </w:tcPr>
          <w:p w14:paraId="704A75DC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รุ่นทุน พื้นที่ สาขา ประเทศ สถานะศึกษา/งาน</w:t>
            </w:r>
          </w:p>
        </w:tc>
        <w:tc>
          <w:tcPr>
            <w:tcW w:w="2880" w:type="dxa"/>
            <w:shd w:val="clear" w:color="auto" w:fill="F3F7FB"/>
          </w:tcPr>
          <w:p w14:paraId="73987F44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ต้นทุน ความต้องการกำลังคน ผลลัพธ์ระยะยาว</w:t>
            </w:r>
          </w:p>
        </w:tc>
        <w:tc>
          <w:tcPr>
            <w:tcW w:w="2160" w:type="dxa"/>
            <w:shd w:val="clear" w:color="auto" w:fill="F3F7FB"/>
          </w:tcPr>
          <w:p w14:paraId="3C5747C5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ผลลัพธ์หลักและขอบเขต PII</w:t>
            </w:r>
          </w:p>
        </w:tc>
      </w:tr>
      <w:tr w:rsidR="00C6094F" w14:paraId="615363C9" w14:textId="77777777">
        <w:trPr>
          <w:jc w:val="center"/>
        </w:trPr>
        <w:tc>
          <w:tcPr>
            <w:tcW w:w="1320" w:type="dxa"/>
          </w:tcPr>
          <w:p w14:paraId="08E3939E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C ปฐมวัย</w:t>
            </w:r>
          </w:p>
        </w:tc>
        <w:tc>
          <w:tcPr>
            <w:tcW w:w="3000" w:type="dxa"/>
          </w:tcPr>
          <w:p w14:paraId="1DA2C82D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สถานพัฒนา ตัวบ่งชี้ ผลประเมิน พื้นที่ ปี</w:t>
            </w:r>
          </w:p>
        </w:tc>
        <w:tc>
          <w:tcPr>
            <w:tcW w:w="2880" w:type="dxa"/>
          </w:tcPr>
          <w:p w14:paraId="08E62D89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ความรุนแรง การช่วยเหลือ การประเมินซ้ำ</w:t>
            </w:r>
          </w:p>
        </w:tc>
        <w:tc>
          <w:tcPr>
            <w:tcW w:w="2160" w:type="dxa"/>
          </w:tcPr>
          <w:p w14:paraId="016D8351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ความสม่ำเสมอของเกณฑ์แต่ละปี</w:t>
            </w:r>
          </w:p>
        </w:tc>
      </w:tr>
      <w:tr w:rsidR="00C6094F" w14:paraId="60FEFE83" w14:textId="77777777">
        <w:trPr>
          <w:jc w:val="center"/>
        </w:trPr>
        <w:tc>
          <w:tcPr>
            <w:tcW w:w="1320" w:type="dxa"/>
            <w:shd w:val="clear" w:color="auto" w:fill="F3F7FB"/>
          </w:tcPr>
          <w:p w14:paraId="5727FA0D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D ครูวิทยาศาสตร์</w:t>
            </w:r>
          </w:p>
        </w:tc>
        <w:tc>
          <w:tcPr>
            <w:tcW w:w="3000" w:type="dxa"/>
            <w:shd w:val="clear" w:color="auto" w:fill="F3F7FB"/>
          </w:tcPr>
          <w:p w14:paraId="33B09678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ครู สมรรถนะ ภาระงาน โรงเรียน พื้นที่ ผลลัพธ์</w:t>
            </w:r>
          </w:p>
        </w:tc>
        <w:tc>
          <w:tcPr>
            <w:tcW w:w="2880" w:type="dxa"/>
            <w:shd w:val="clear" w:color="auto" w:fill="F3F7FB"/>
          </w:tcPr>
          <w:p w14:paraId="188959F4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PLC การอบรม วิธีสอน บริบทผู้เรียน</w:t>
            </w:r>
          </w:p>
        </w:tc>
        <w:tc>
          <w:tcPr>
            <w:tcW w:w="2160" w:type="dxa"/>
            <w:shd w:val="clear" w:color="auto" w:fill="F3F7FB"/>
          </w:tcPr>
          <w:p w14:paraId="684CAFBE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วิธีเชื่อมครูกับผลลัพธ์และแบบประเมินผล</w:t>
            </w:r>
          </w:p>
        </w:tc>
      </w:tr>
    </w:tbl>
    <w:p w14:paraId="3176D669" w14:textId="77777777" w:rsidR="00C6094F" w:rsidRDefault="00C6094F">
      <w:pPr>
        <w:spacing w:after="40"/>
      </w:pPr>
    </w:p>
    <w:p w14:paraId="370C466C" w14:textId="77777777" w:rsidR="00C6094F" w:rsidRDefault="00000000">
      <w:pPr>
        <w:pStyle w:val="Heading1"/>
        <w:spacing w:before="360" w:after="200"/>
      </w:pPr>
      <w:r>
        <w:rPr>
          <w:rFonts w:ascii="Arial" w:eastAsia="Arial" w:hAnsi="Arial"/>
        </w:rPr>
        <w:t>15. แผนเตรียมการของผู้จัด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80"/>
        <w:gridCol w:w="7080"/>
      </w:tblGrid>
      <w:tr w:rsidR="00C6094F" w14:paraId="3EC70AD2" w14:textId="77777777">
        <w:trPr>
          <w:tblHeader/>
          <w:jc w:val="center"/>
        </w:trPr>
        <w:tc>
          <w:tcPr>
            <w:tcW w:w="228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673A0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ช่วงเวลา</w:t>
            </w:r>
          </w:p>
        </w:tc>
        <w:tc>
          <w:tcPr>
            <w:tcW w:w="708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EAB86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งาน</w:t>
            </w:r>
          </w:p>
        </w:tc>
      </w:tr>
      <w:tr w:rsidR="00C6094F" w14:paraId="7C841FF8" w14:textId="77777777">
        <w:trPr>
          <w:jc w:val="center"/>
        </w:trPr>
        <w:tc>
          <w:tcPr>
            <w:tcW w:w="2280" w:type="dxa"/>
          </w:tcPr>
          <w:p w14:paraId="74F6FDA4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ก่อนอบรม 2-3 สัปดาห์</w:t>
            </w:r>
          </w:p>
        </w:tc>
        <w:tc>
          <w:tcPr>
            <w:tcW w:w="7080" w:type="dxa"/>
          </w:tcPr>
          <w:p w14:paraId="426D773C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ส่งแบบสำรวจพื้นฐาน รับโจทย์และ Data Inventory ตรวจสิทธิ์ใช้ข้อมูล</w:t>
            </w:r>
          </w:p>
        </w:tc>
      </w:tr>
      <w:tr w:rsidR="00C6094F" w14:paraId="3EB9B4F4" w14:textId="77777777">
        <w:trPr>
          <w:jc w:val="center"/>
        </w:trPr>
        <w:tc>
          <w:tcPr>
            <w:tcW w:w="2280" w:type="dxa"/>
            <w:shd w:val="clear" w:color="auto" w:fill="F3F7FB"/>
          </w:tcPr>
          <w:p w14:paraId="73CB71DD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ก่อนอบรม 1 สัปดาห์</w:t>
            </w:r>
          </w:p>
        </w:tc>
        <w:tc>
          <w:tcPr>
            <w:tcW w:w="7080" w:type="dxa"/>
            <w:shd w:val="clear" w:color="auto" w:fill="F3F7FB"/>
          </w:tcPr>
          <w:p w14:paraId="5EDC2664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ตรวจไฟล์ เตรียมข้อมูลจำลอง สำรองอุปกรณ์ และจัด Track Clinic</w:t>
            </w:r>
          </w:p>
        </w:tc>
      </w:tr>
      <w:tr w:rsidR="00C6094F" w14:paraId="4E4635EF" w14:textId="77777777">
        <w:trPr>
          <w:jc w:val="center"/>
        </w:trPr>
        <w:tc>
          <w:tcPr>
            <w:tcW w:w="2280" w:type="dxa"/>
          </w:tcPr>
          <w:p w14:paraId="755FBA52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ก่อนอบรม 1 วัน</w:t>
            </w:r>
          </w:p>
        </w:tc>
        <w:tc>
          <w:tcPr>
            <w:tcW w:w="7080" w:type="dxa"/>
          </w:tcPr>
          <w:p w14:paraId="747BD924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ทดสอบระบบ บัญชีผู้ใช้ อินเทอร์เน็ต โปรเจกเตอร์ และไฟล์สำรองแบบออฟไลน์</w:t>
            </w:r>
          </w:p>
        </w:tc>
      </w:tr>
      <w:tr w:rsidR="00C6094F" w14:paraId="5368DD23" w14:textId="77777777">
        <w:trPr>
          <w:jc w:val="center"/>
        </w:trPr>
        <w:tc>
          <w:tcPr>
            <w:tcW w:w="2280" w:type="dxa"/>
            <w:shd w:val="clear" w:color="auto" w:fill="F3F7FB"/>
          </w:tcPr>
          <w:p w14:paraId="768FF567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ระหว่างอบรม</w:t>
            </w:r>
          </w:p>
        </w:tc>
        <w:tc>
          <w:tcPr>
            <w:tcW w:w="7080" w:type="dxa"/>
            <w:shd w:val="clear" w:color="auto" w:fill="F3F7FB"/>
          </w:tcPr>
          <w:p w14:paraId="0BC6599F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บันทึกคำถาม ประเด็นข้อมูล และสมมติฐานที่แต่ละกลุ่มต้องกลับไปตรวจ</w:t>
            </w:r>
          </w:p>
        </w:tc>
      </w:tr>
      <w:tr w:rsidR="00C6094F" w14:paraId="6D23F34C" w14:textId="77777777">
        <w:trPr>
          <w:jc w:val="center"/>
        </w:trPr>
        <w:tc>
          <w:tcPr>
            <w:tcW w:w="2280" w:type="dxa"/>
          </w:tcPr>
          <w:p w14:paraId="78F86047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หลังอบรม 7 วัน</w:t>
            </w:r>
          </w:p>
        </w:tc>
        <w:tc>
          <w:tcPr>
            <w:tcW w:w="7080" w:type="dxa"/>
          </w:tcPr>
          <w:p w14:paraId="6B927874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รับฉบับปรับปรุงและให้คำแนะนำรายกลุ่ม</w:t>
            </w:r>
          </w:p>
        </w:tc>
      </w:tr>
      <w:tr w:rsidR="00C6094F" w14:paraId="4241B605" w14:textId="77777777">
        <w:trPr>
          <w:jc w:val="center"/>
        </w:trPr>
        <w:tc>
          <w:tcPr>
            <w:tcW w:w="2280" w:type="dxa"/>
            <w:shd w:val="clear" w:color="auto" w:fill="F3F7FB"/>
          </w:tcPr>
          <w:p w14:paraId="17399FE0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หลังอบรม 30 วัน</w:t>
            </w:r>
          </w:p>
        </w:tc>
        <w:tc>
          <w:tcPr>
            <w:tcW w:w="7080" w:type="dxa"/>
            <w:shd w:val="clear" w:color="auto" w:fill="F3F7FB"/>
          </w:tcPr>
          <w:p w14:paraId="18B71232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Project Clinic เพื่อตรวจข้อมูล วิธีวิเคราะห์ และแผนต้นแบบ</w:t>
            </w:r>
          </w:p>
        </w:tc>
      </w:tr>
    </w:tbl>
    <w:p w14:paraId="6DF0BDF2" w14:textId="77777777" w:rsidR="00C6094F" w:rsidRDefault="00C6094F">
      <w:pPr>
        <w:spacing w:after="40"/>
      </w:pPr>
    </w:p>
    <w:p w14:paraId="47B3EED7" w14:textId="77777777" w:rsidR="00C6094F" w:rsidRDefault="00000000">
      <w:r>
        <w:br w:type="page"/>
      </w:r>
    </w:p>
    <w:p w14:paraId="5CDE86BF" w14:textId="77777777" w:rsidR="00C6094F" w:rsidRDefault="00000000">
      <w:pPr>
        <w:pStyle w:val="Heading1"/>
        <w:spacing w:before="360" w:after="200"/>
      </w:pPr>
      <w:r>
        <w:rPr>
          <w:rFonts w:ascii="Arial" w:eastAsia="Arial" w:hAnsi="Arial"/>
        </w:rPr>
        <w:lastRenderedPageBreak/>
        <w:t>ภาคผนวก A: Project Question Canvas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C6094F" w14:paraId="306BF015" w14:textId="77777777">
        <w:trPr>
          <w:tblHeader/>
          <w:jc w:val="center"/>
        </w:trPr>
        <w:tc>
          <w:tcPr>
            <w:tcW w:w="24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422A7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หัวข้อ</w:t>
            </w:r>
          </w:p>
        </w:tc>
        <w:tc>
          <w:tcPr>
            <w:tcW w:w="69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55A1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คำถามสำหรับกลุ่ม</w:t>
            </w:r>
          </w:p>
        </w:tc>
      </w:tr>
      <w:tr w:rsidR="00C6094F" w14:paraId="5370EC68" w14:textId="77777777">
        <w:trPr>
          <w:jc w:val="center"/>
        </w:trPr>
        <w:tc>
          <w:tcPr>
            <w:tcW w:w="2400" w:type="dxa"/>
          </w:tcPr>
          <w:p w14:paraId="37E6335D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ปัญหา</w:t>
            </w:r>
          </w:p>
        </w:tc>
        <w:tc>
          <w:tcPr>
            <w:tcW w:w="6960" w:type="dxa"/>
          </w:tcPr>
          <w:p w14:paraId="154D598B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ปัญหาที่ต้องตัดสินใจคืออะไร และใครได้รับผลกระทบ</w:t>
            </w:r>
          </w:p>
        </w:tc>
      </w:tr>
      <w:tr w:rsidR="00C6094F" w14:paraId="18A79E3C" w14:textId="77777777">
        <w:trPr>
          <w:jc w:val="center"/>
        </w:trPr>
        <w:tc>
          <w:tcPr>
            <w:tcW w:w="2400" w:type="dxa"/>
            <w:shd w:val="clear" w:color="auto" w:fill="F3F7FB"/>
          </w:tcPr>
          <w:p w14:paraId="2E2A337D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กลุ่มเป้าหมาย</w:t>
            </w:r>
          </w:p>
        </w:tc>
        <w:tc>
          <w:tcPr>
            <w:tcW w:w="6960" w:type="dxa"/>
            <w:shd w:val="clear" w:color="auto" w:fill="F3F7FB"/>
          </w:tcPr>
          <w:p w14:paraId="240616DB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บุคคล โรงเรียน สถานพัฒนา พื้นที่ หรือระบบใด</w:t>
            </w:r>
          </w:p>
        </w:tc>
      </w:tr>
      <w:tr w:rsidR="00C6094F" w14:paraId="49728C61" w14:textId="77777777">
        <w:trPr>
          <w:jc w:val="center"/>
        </w:trPr>
        <w:tc>
          <w:tcPr>
            <w:tcW w:w="2400" w:type="dxa"/>
          </w:tcPr>
          <w:p w14:paraId="716E32FE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หน่วยวิเคราะห์</w:t>
            </w:r>
          </w:p>
        </w:tc>
        <w:tc>
          <w:tcPr>
            <w:tcW w:w="6960" w:type="dxa"/>
          </w:tcPr>
          <w:p w14:paraId="2BA73A41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หนึ่งแถวของข้อมูลควรหมายถึงอะไร</w:t>
            </w:r>
          </w:p>
        </w:tc>
      </w:tr>
      <w:tr w:rsidR="00C6094F" w14:paraId="74BF9C31" w14:textId="77777777">
        <w:trPr>
          <w:jc w:val="center"/>
        </w:trPr>
        <w:tc>
          <w:tcPr>
            <w:tcW w:w="2400" w:type="dxa"/>
            <w:shd w:val="clear" w:color="auto" w:fill="F3F7FB"/>
          </w:tcPr>
          <w:p w14:paraId="4A804AFE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ช่วงเวลา</w:t>
            </w:r>
          </w:p>
        </w:tc>
        <w:tc>
          <w:tcPr>
            <w:tcW w:w="6960" w:type="dxa"/>
            <w:shd w:val="clear" w:color="auto" w:fill="F3F7FB"/>
          </w:tcPr>
          <w:p w14:paraId="36C9BF60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วิเคราะห์อดีตกี่ปี และมองอนาคตกี่ปี</w:t>
            </w:r>
          </w:p>
        </w:tc>
      </w:tr>
      <w:tr w:rsidR="00C6094F" w14:paraId="6F877896" w14:textId="77777777">
        <w:trPr>
          <w:jc w:val="center"/>
        </w:trPr>
        <w:tc>
          <w:tcPr>
            <w:tcW w:w="2400" w:type="dxa"/>
          </w:tcPr>
          <w:p w14:paraId="75D7E73A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ผลลัพธ์</w:t>
            </w:r>
          </w:p>
        </w:tc>
        <w:tc>
          <w:tcPr>
            <w:tcW w:w="6960" w:type="dxa"/>
          </w:tcPr>
          <w:p w14:paraId="76CE9DC5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ต้องการเปลี่ยนแปลงอะไร และวัดด้วยตัวชี้วัดใด</w:t>
            </w:r>
          </w:p>
        </w:tc>
      </w:tr>
      <w:tr w:rsidR="00C6094F" w14:paraId="71C87B30" w14:textId="77777777">
        <w:trPr>
          <w:jc w:val="center"/>
        </w:trPr>
        <w:tc>
          <w:tcPr>
            <w:tcW w:w="2400" w:type="dxa"/>
            <w:shd w:val="clear" w:color="auto" w:fill="F3F7FB"/>
          </w:tcPr>
          <w:p w14:paraId="3B2A1398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การตัดสินใจ</w:t>
            </w:r>
          </w:p>
        </w:tc>
        <w:tc>
          <w:tcPr>
            <w:tcW w:w="6960" w:type="dxa"/>
            <w:shd w:val="clear" w:color="auto" w:fill="F3F7FB"/>
          </w:tcPr>
          <w:p w14:paraId="583E86DC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ใครจะใช้ผลวิเคราะห์เพื่อตัดสินใจเรื่องใด</w:t>
            </w:r>
          </w:p>
        </w:tc>
      </w:tr>
      <w:tr w:rsidR="00C6094F" w14:paraId="5B74D5E9" w14:textId="77777777">
        <w:trPr>
          <w:jc w:val="center"/>
        </w:trPr>
        <w:tc>
          <w:tcPr>
            <w:tcW w:w="2400" w:type="dxa"/>
          </w:tcPr>
          <w:p w14:paraId="332AD567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ข้อจำกัด</w:t>
            </w:r>
          </w:p>
        </w:tc>
        <w:tc>
          <w:tcPr>
            <w:tcW w:w="6960" w:type="dxa"/>
          </w:tcPr>
          <w:p w14:paraId="0D4998BA" w14:textId="77777777" w:rsidR="00C6094F" w:rsidRDefault="00000000">
            <w:pPr>
              <w:spacing w:after="0" w:line="264" w:lineRule="auto"/>
            </w:pPr>
            <w:r>
              <w:rPr>
                <w:color w:val="000000"/>
                <w:sz w:val="19"/>
              </w:rPr>
              <w:t>ข้อมูลหรือปัจจัยใดที่ยังไม่มีและอาจเปลี่ยนข้อสรุป</w:t>
            </w:r>
          </w:p>
        </w:tc>
      </w:tr>
    </w:tbl>
    <w:p w14:paraId="2C3F2A48" w14:textId="77777777" w:rsidR="00C6094F" w:rsidRDefault="00C6094F">
      <w:pPr>
        <w:spacing w:after="40"/>
      </w:pPr>
    </w:p>
    <w:p w14:paraId="0E45CF72" w14:textId="77777777" w:rsidR="00C6094F" w:rsidRDefault="00000000">
      <w:pPr>
        <w:pStyle w:val="Heading1"/>
        <w:spacing w:before="360" w:after="200"/>
      </w:pPr>
      <w:r>
        <w:rPr>
          <w:rFonts w:ascii="Arial" w:eastAsia="Arial" w:hAnsi="Arial"/>
        </w:rPr>
        <w:t>ภาคผนวก B: Data Readiness Checklist</w:t>
      </w:r>
    </w:p>
    <w:p w14:paraId="2734003D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มีเจ้าของข้อมูลและสิทธิ์ใช้งานชัดเจน</w:t>
      </w:r>
    </w:p>
    <w:p w14:paraId="10F9E401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มี Data Dictionary ระบุความหมาย หน่วย แหล่งที่มา และช่วงเวลา</w:t>
      </w:r>
    </w:p>
    <w:p w14:paraId="5DACA48C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ระบุหน่วยวิเคราะห์และคีย์เชื่อมข้อมูลได้</w:t>
      </w:r>
    </w:p>
    <w:p w14:paraId="433172D0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ตรวจข้อมูลขาดหาย ซ้ำ ค่าผิดช่วง และหมวดหมู่ไม่สอดคล้องแล้ว</w:t>
      </w:r>
    </w:p>
    <w:p w14:paraId="5B0E7B3D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แยกข้อมูลส่วนบุคคลและกำหนดวิธีลดการระบุตัวตนแล้ว</w:t>
      </w:r>
    </w:p>
    <w:p w14:paraId="559ABFA8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มีข้อมูลย้อนหลังเพียงพอกับวิธีพยากรณ์ที่เลือก</w:t>
      </w:r>
    </w:p>
    <w:p w14:paraId="2CB76A79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นิยามผลลัพธ์และกลุ่มเป้าหมายไม่เปลี่ยนระหว่างปีโดยไม่บันทึก</w:t>
      </w:r>
    </w:p>
    <w:p w14:paraId="137C60A7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มีชุดข้อมูลสำหรับพัฒนาและชุดข้อมูลสำหรับตรวจสอบแยกกันเมื่อจำเป็น</w:t>
      </w:r>
    </w:p>
    <w:p w14:paraId="25949F17" w14:textId="77777777" w:rsidR="00C6094F" w:rsidRDefault="00000000">
      <w:pPr>
        <w:pStyle w:val="Heading1"/>
        <w:spacing w:before="360" w:after="200"/>
      </w:pPr>
      <w:r>
        <w:rPr>
          <w:rFonts w:ascii="Arial" w:eastAsia="Arial" w:hAnsi="Arial"/>
        </w:rPr>
        <w:t>ภาคผนวก C: Evidence Log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20"/>
        <w:gridCol w:w="1800"/>
        <w:gridCol w:w="1800"/>
        <w:gridCol w:w="1920"/>
        <w:gridCol w:w="1920"/>
      </w:tblGrid>
      <w:tr w:rsidR="00C6094F" w14:paraId="6126B00D" w14:textId="77777777">
        <w:trPr>
          <w:tblHeader/>
          <w:jc w:val="center"/>
        </w:trPr>
        <w:tc>
          <w:tcPr>
            <w:tcW w:w="19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80694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ข้อค้นพบ</w:t>
            </w:r>
          </w:p>
        </w:tc>
        <w:tc>
          <w:tcPr>
            <w:tcW w:w="18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131B6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หลักฐาน/ตัวเลข</w:t>
            </w:r>
          </w:p>
        </w:tc>
        <w:tc>
          <w:tcPr>
            <w:tcW w:w="18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CD3B4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กลุ่มหรือช่วงเวลา</w:t>
            </w:r>
          </w:p>
        </w:tc>
        <w:tc>
          <w:tcPr>
            <w:tcW w:w="19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29043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ข้อจำกัด</w:t>
            </w:r>
          </w:p>
        </w:tc>
        <w:tc>
          <w:tcPr>
            <w:tcW w:w="19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51516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ผลต่อนโยบาย</w:t>
            </w:r>
          </w:p>
        </w:tc>
      </w:tr>
      <w:tr w:rsidR="00C6094F" w14:paraId="0A3133F7" w14:textId="77777777">
        <w:trPr>
          <w:jc w:val="center"/>
        </w:trPr>
        <w:tc>
          <w:tcPr>
            <w:tcW w:w="1920" w:type="dxa"/>
          </w:tcPr>
          <w:p w14:paraId="243CD25E" w14:textId="77777777" w:rsidR="00C6094F" w:rsidRDefault="00C6094F">
            <w:pPr>
              <w:spacing w:after="0" w:line="264" w:lineRule="auto"/>
              <w:jc w:val="center"/>
            </w:pPr>
          </w:p>
        </w:tc>
        <w:tc>
          <w:tcPr>
            <w:tcW w:w="1800" w:type="dxa"/>
          </w:tcPr>
          <w:p w14:paraId="4C5F2C5A" w14:textId="77777777" w:rsidR="00C6094F" w:rsidRDefault="00C6094F">
            <w:pPr>
              <w:spacing w:after="0" w:line="264" w:lineRule="auto"/>
            </w:pPr>
          </w:p>
        </w:tc>
        <w:tc>
          <w:tcPr>
            <w:tcW w:w="1800" w:type="dxa"/>
          </w:tcPr>
          <w:p w14:paraId="7A35481E" w14:textId="77777777" w:rsidR="00C6094F" w:rsidRDefault="00C6094F">
            <w:pPr>
              <w:spacing w:after="0" w:line="264" w:lineRule="auto"/>
            </w:pPr>
          </w:p>
        </w:tc>
        <w:tc>
          <w:tcPr>
            <w:tcW w:w="1920" w:type="dxa"/>
          </w:tcPr>
          <w:p w14:paraId="691C956A" w14:textId="77777777" w:rsidR="00C6094F" w:rsidRDefault="00C6094F">
            <w:pPr>
              <w:spacing w:after="0" w:line="264" w:lineRule="auto"/>
            </w:pPr>
          </w:p>
        </w:tc>
        <w:tc>
          <w:tcPr>
            <w:tcW w:w="1920" w:type="dxa"/>
          </w:tcPr>
          <w:p w14:paraId="089D00B7" w14:textId="77777777" w:rsidR="00C6094F" w:rsidRDefault="00C6094F">
            <w:pPr>
              <w:spacing w:after="0" w:line="264" w:lineRule="auto"/>
            </w:pPr>
          </w:p>
        </w:tc>
      </w:tr>
      <w:tr w:rsidR="00C6094F" w14:paraId="4983A069" w14:textId="77777777">
        <w:trPr>
          <w:jc w:val="center"/>
        </w:trPr>
        <w:tc>
          <w:tcPr>
            <w:tcW w:w="1920" w:type="dxa"/>
            <w:shd w:val="clear" w:color="auto" w:fill="F3F7FB"/>
          </w:tcPr>
          <w:p w14:paraId="1CA34926" w14:textId="77777777" w:rsidR="00C6094F" w:rsidRDefault="00C6094F">
            <w:pPr>
              <w:spacing w:after="0" w:line="264" w:lineRule="auto"/>
              <w:jc w:val="center"/>
            </w:pPr>
          </w:p>
        </w:tc>
        <w:tc>
          <w:tcPr>
            <w:tcW w:w="1800" w:type="dxa"/>
            <w:shd w:val="clear" w:color="auto" w:fill="F3F7FB"/>
          </w:tcPr>
          <w:p w14:paraId="3F39F60B" w14:textId="77777777" w:rsidR="00C6094F" w:rsidRDefault="00C6094F">
            <w:pPr>
              <w:spacing w:after="0" w:line="264" w:lineRule="auto"/>
            </w:pPr>
          </w:p>
        </w:tc>
        <w:tc>
          <w:tcPr>
            <w:tcW w:w="1800" w:type="dxa"/>
            <w:shd w:val="clear" w:color="auto" w:fill="F3F7FB"/>
          </w:tcPr>
          <w:p w14:paraId="2DA0E986" w14:textId="77777777" w:rsidR="00C6094F" w:rsidRDefault="00C6094F">
            <w:pPr>
              <w:spacing w:after="0" w:line="264" w:lineRule="auto"/>
            </w:pPr>
          </w:p>
        </w:tc>
        <w:tc>
          <w:tcPr>
            <w:tcW w:w="1920" w:type="dxa"/>
            <w:shd w:val="clear" w:color="auto" w:fill="F3F7FB"/>
          </w:tcPr>
          <w:p w14:paraId="112B983E" w14:textId="77777777" w:rsidR="00C6094F" w:rsidRDefault="00C6094F">
            <w:pPr>
              <w:spacing w:after="0" w:line="264" w:lineRule="auto"/>
            </w:pPr>
          </w:p>
        </w:tc>
        <w:tc>
          <w:tcPr>
            <w:tcW w:w="1920" w:type="dxa"/>
            <w:shd w:val="clear" w:color="auto" w:fill="F3F7FB"/>
          </w:tcPr>
          <w:p w14:paraId="507C3ED7" w14:textId="77777777" w:rsidR="00C6094F" w:rsidRDefault="00C6094F">
            <w:pPr>
              <w:spacing w:after="0" w:line="264" w:lineRule="auto"/>
            </w:pPr>
          </w:p>
        </w:tc>
      </w:tr>
      <w:tr w:rsidR="00C6094F" w14:paraId="504ABA39" w14:textId="77777777">
        <w:trPr>
          <w:jc w:val="center"/>
        </w:trPr>
        <w:tc>
          <w:tcPr>
            <w:tcW w:w="1920" w:type="dxa"/>
          </w:tcPr>
          <w:p w14:paraId="59ADC1F9" w14:textId="77777777" w:rsidR="00C6094F" w:rsidRDefault="00C6094F">
            <w:pPr>
              <w:spacing w:after="0" w:line="264" w:lineRule="auto"/>
              <w:jc w:val="center"/>
            </w:pPr>
          </w:p>
        </w:tc>
        <w:tc>
          <w:tcPr>
            <w:tcW w:w="1800" w:type="dxa"/>
          </w:tcPr>
          <w:p w14:paraId="79F74186" w14:textId="77777777" w:rsidR="00C6094F" w:rsidRDefault="00C6094F">
            <w:pPr>
              <w:spacing w:after="0" w:line="264" w:lineRule="auto"/>
            </w:pPr>
          </w:p>
        </w:tc>
        <w:tc>
          <w:tcPr>
            <w:tcW w:w="1800" w:type="dxa"/>
          </w:tcPr>
          <w:p w14:paraId="1D99AA3E" w14:textId="77777777" w:rsidR="00C6094F" w:rsidRDefault="00C6094F">
            <w:pPr>
              <w:spacing w:after="0" w:line="264" w:lineRule="auto"/>
            </w:pPr>
          </w:p>
        </w:tc>
        <w:tc>
          <w:tcPr>
            <w:tcW w:w="1920" w:type="dxa"/>
          </w:tcPr>
          <w:p w14:paraId="2B24CA0B" w14:textId="77777777" w:rsidR="00C6094F" w:rsidRDefault="00C6094F">
            <w:pPr>
              <w:spacing w:after="0" w:line="264" w:lineRule="auto"/>
            </w:pPr>
          </w:p>
        </w:tc>
        <w:tc>
          <w:tcPr>
            <w:tcW w:w="1920" w:type="dxa"/>
          </w:tcPr>
          <w:p w14:paraId="3D67C058" w14:textId="77777777" w:rsidR="00C6094F" w:rsidRDefault="00C6094F">
            <w:pPr>
              <w:spacing w:after="0" w:line="264" w:lineRule="auto"/>
            </w:pPr>
          </w:p>
        </w:tc>
      </w:tr>
    </w:tbl>
    <w:p w14:paraId="5DD6F6C5" w14:textId="77777777" w:rsidR="00C6094F" w:rsidRDefault="00C6094F">
      <w:pPr>
        <w:spacing w:after="40"/>
      </w:pPr>
    </w:p>
    <w:p w14:paraId="1AC5CA25" w14:textId="77777777" w:rsidR="00C6094F" w:rsidRDefault="00000000">
      <w:pPr>
        <w:pStyle w:val="Heading1"/>
        <w:spacing w:before="360" w:after="200"/>
      </w:pPr>
      <w:r>
        <w:rPr>
          <w:rFonts w:ascii="Arial" w:eastAsia="Arial" w:hAnsi="Arial"/>
        </w:rPr>
        <w:t>ภาคผนวก D: Policy Option Matrix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1920"/>
        <w:gridCol w:w="2040"/>
        <w:gridCol w:w="1800"/>
        <w:gridCol w:w="2040"/>
      </w:tblGrid>
      <w:tr w:rsidR="00C6094F" w14:paraId="52637571" w14:textId="77777777">
        <w:trPr>
          <w:tblHeader/>
          <w:jc w:val="center"/>
        </w:trPr>
        <w:tc>
          <w:tcPr>
            <w:tcW w:w="15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8BA78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ทางเลือก</w:t>
            </w:r>
          </w:p>
        </w:tc>
        <w:tc>
          <w:tcPr>
            <w:tcW w:w="19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65CF1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กลุ่มเป้าหมาย</w:t>
            </w:r>
          </w:p>
        </w:tc>
        <w:tc>
          <w:tcPr>
            <w:tcW w:w="204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8711B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ผลที่คาดหวัง</w:t>
            </w:r>
          </w:p>
        </w:tc>
        <w:tc>
          <w:tcPr>
            <w:tcW w:w="18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7CD7C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ความเป็นไปได้</w:t>
            </w:r>
          </w:p>
        </w:tc>
        <w:tc>
          <w:tcPr>
            <w:tcW w:w="204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2DC20" w14:textId="77777777" w:rsidR="00C6094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ต้นทุน/ความเสี่ยง</w:t>
            </w:r>
          </w:p>
        </w:tc>
      </w:tr>
      <w:tr w:rsidR="00C6094F" w14:paraId="343F331A" w14:textId="77777777">
        <w:trPr>
          <w:jc w:val="center"/>
        </w:trPr>
        <w:tc>
          <w:tcPr>
            <w:tcW w:w="1560" w:type="dxa"/>
          </w:tcPr>
          <w:p w14:paraId="4C9D4445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ทางเลือกที่ 1</w:t>
            </w:r>
          </w:p>
        </w:tc>
        <w:tc>
          <w:tcPr>
            <w:tcW w:w="1920" w:type="dxa"/>
          </w:tcPr>
          <w:p w14:paraId="4850EB33" w14:textId="77777777" w:rsidR="00C6094F" w:rsidRDefault="00C6094F">
            <w:pPr>
              <w:spacing w:after="0" w:line="264" w:lineRule="auto"/>
            </w:pPr>
          </w:p>
        </w:tc>
        <w:tc>
          <w:tcPr>
            <w:tcW w:w="2040" w:type="dxa"/>
          </w:tcPr>
          <w:p w14:paraId="635BDF16" w14:textId="77777777" w:rsidR="00C6094F" w:rsidRDefault="00C6094F">
            <w:pPr>
              <w:spacing w:after="0" w:line="264" w:lineRule="auto"/>
            </w:pPr>
          </w:p>
        </w:tc>
        <w:tc>
          <w:tcPr>
            <w:tcW w:w="1800" w:type="dxa"/>
          </w:tcPr>
          <w:p w14:paraId="568A4DD8" w14:textId="77777777" w:rsidR="00C6094F" w:rsidRDefault="00C6094F">
            <w:pPr>
              <w:spacing w:after="0" w:line="264" w:lineRule="auto"/>
            </w:pPr>
          </w:p>
        </w:tc>
        <w:tc>
          <w:tcPr>
            <w:tcW w:w="2040" w:type="dxa"/>
          </w:tcPr>
          <w:p w14:paraId="12D9452B" w14:textId="77777777" w:rsidR="00C6094F" w:rsidRDefault="00C6094F">
            <w:pPr>
              <w:spacing w:after="0" w:line="264" w:lineRule="auto"/>
            </w:pPr>
          </w:p>
        </w:tc>
      </w:tr>
      <w:tr w:rsidR="00C6094F" w14:paraId="70FEEAB5" w14:textId="77777777">
        <w:trPr>
          <w:jc w:val="center"/>
        </w:trPr>
        <w:tc>
          <w:tcPr>
            <w:tcW w:w="1560" w:type="dxa"/>
            <w:shd w:val="clear" w:color="auto" w:fill="F3F7FB"/>
          </w:tcPr>
          <w:p w14:paraId="779833ED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ทางเลือกที่ 2</w:t>
            </w:r>
          </w:p>
        </w:tc>
        <w:tc>
          <w:tcPr>
            <w:tcW w:w="1920" w:type="dxa"/>
            <w:shd w:val="clear" w:color="auto" w:fill="F3F7FB"/>
          </w:tcPr>
          <w:p w14:paraId="250CEFE1" w14:textId="77777777" w:rsidR="00C6094F" w:rsidRDefault="00C6094F">
            <w:pPr>
              <w:spacing w:after="0" w:line="264" w:lineRule="auto"/>
            </w:pPr>
          </w:p>
        </w:tc>
        <w:tc>
          <w:tcPr>
            <w:tcW w:w="2040" w:type="dxa"/>
            <w:shd w:val="clear" w:color="auto" w:fill="F3F7FB"/>
          </w:tcPr>
          <w:p w14:paraId="7C5B4A0D" w14:textId="77777777" w:rsidR="00C6094F" w:rsidRDefault="00C6094F">
            <w:pPr>
              <w:spacing w:after="0" w:line="264" w:lineRule="auto"/>
            </w:pPr>
          </w:p>
        </w:tc>
        <w:tc>
          <w:tcPr>
            <w:tcW w:w="1800" w:type="dxa"/>
            <w:shd w:val="clear" w:color="auto" w:fill="F3F7FB"/>
          </w:tcPr>
          <w:p w14:paraId="5534C138" w14:textId="77777777" w:rsidR="00C6094F" w:rsidRDefault="00C6094F">
            <w:pPr>
              <w:spacing w:after="0" w:line="264" w:lineRule="auto"/>
            </w:pPr>
          </w:p>
        </w:tc>
        <w:tc>
          <w:tcPr>
            <w:tcW w:w="2040" w:type="dxa"/>
            <w:shd w:val="clear" w:color="auto" w:fill="F3F7FB"/>
          </w:tcPr>
          <w:p w14:paraId="63E55BC8" w14:textId="77777777" w:rsidR="00C6094F" w:rsidRDefault="00C6094F">
            <w:pPr>
              <w:spacing w:after="0" w:line="264" w:lineRule="auto"/>
            </w:pPr>
          </w:p>
        </w:tc>
      </w:tr>
      <w:tr w:rsidR="00C6094F" w14:paraId="4215221C" w14:textId="77777777">
        <w:trPr>
          <w:jc w:val="center"/>
        </w:trPr>
        <w:tc>
          <w:tcPr>
            <w:tcW w:w="1560" w:type="dxa"/>
          </w:tcPr>
          <w:p w14:paraId="7E7F26E6" w14:textId="77777777" w:rsidR="00C6094F" w:rsidRDefault="00000000">
            <w:pPr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ทางเลือกที่ 3</w:t>
            </w:r>
          </w:p>
        </w:tc>
        <w:tc>
          <w:tcPr>
            <w:tcW w:w="1920" w:type="dxa"/>
          </w:tcPr>
          <w:p w14:paraId="6F043D36" w14:textId="77777777" w:rsidR="00C6094F" w:rsidRDefault="00C6094F">
            <w:pPr>
              <w:spacing w:after="0" w:line="264" w:lineRule="auto"/>
            </w:pPr>
          </w:p>
        </w:tc>
        <w:tc>
          <w:tcPr>
            <w:tcW w:w="2040" w:type="dxa"/>
          </w:tcPr>
          <w:p w14:paraId="10AD43F8" w14:textId="77777777" w:rsidR="00C6094F" w:rsidRDefault="00C6094F">
            <w:pPr>
              <w:spacing w:after="0" w:line="264" w:lineRule="auto"/>
            </w:pPr>
          </w:p>
        </w:tc>
        <w:tc>
          <w:tcPr>
            <w:tcW w:w="1800" w:type="dxa"/>
          </w:tcPr>
          <w:p w14:paraId="6215449A" w14:textId="77777777" w:rsidR="00C6094F" w:rsidRDefault="00C6094F">
            <w:pPr>
              <w:spacing w:after="0" w:line="264" w:lineRule="auto"/>
            </w:pPr>
          </w:p>
        </w:tc>
        <w:tc>
          <w:tcPr>
            <w:tcW w:w="2040" w:type="dxa"/>
          </w:tcPr>
          <w:p w14:paraId="64F5BB09" w14:textId="77777777" w:rsidR="00C6094F" w:rsidRDefault="00C6094F">
            <w:pPr>
              <w:spacing w:after="0" w:line="264" w:lineRule="auto"/>
            </w:pPr>
          </w:p>
        </w:tc>
      </w:tr>
    </w:tbl>
    <w:p w14:paraId="3FCA5DD8" w14:textId="77777777" w:rsidR="00C6094F" w:rsidRDefault="00C6094F">
      <w:pPr>
        <w:spacing w:after="40"/>
      </w:pPr>
    </w:p>
    <w:p w14:paraId="517F00DC" w14:textId="77777777" w:rsidR="00C6094F" w:rsidRDefault="00000000">
      <w:pPr>
        <w:pStyle w:val="Heading1"/>
        <w:spacing w:before="360" w:after="200"/>
      </w:pPr>
      <w:r>
        <w:rPr>
          <w:rFonts w:ascii="Arial" w:eastAsia="Arial" w:hAnsi="Arial"/>
        </w:rPr>
        <w:lastRenderedPageBreak/>
        <w:t>ภาคผนวก E: โครงสร้างการนำเสนอ 7 นาที</w:t>
      </w:r>
    </w:p>
    <w:p w14:paraId="1050C626" w14:textId="77777777" w:rsidR="00C6094F" w:rsidRDefault="00000000">
      <w:pPr>
        <w:pStyle w:val="ListNumber"/>
        <w:spacing w:after="80" w:line="288" w:lineRule="auto"/>
      </w:pPr>
      <w:r>
        <w:rPr>
          <w:color w:val="000000"/>
        </w:rPr>
        <w:t>ปัญหา กลุ่มเป้าหมาย และการตัดสินใจที่ต้องการสนับสนุน</w:t>
      </w:r>
    </w:p>
    <w:p w14:paraId="05CE6B90" w14:textId="77777777" w:rsidR="00C6094F" w:rsidRDefault="00000000">
      <w:pPr>
        <w:pStyle w:val="ListNumber"/>
        <w:spacing w:after="80" w:line="288" w:lineRule="auto"/>
      </w:pPr>
      <w:r>
        <w:rPr>
          <w:color w:val="000000"/>
        </w:rPr>
        <w:t>ข้อมูลที่ใช้ หน่วยวิเคราะห์ และข้อจำกัดสำคัญ</w:t>
      </w:r>
    </w:p>
    <w:p w14:paraId="5B0118ED" w14:textId="77777777" w:rsidR="00C6094F" w:rsidRDefault="00000000">
      <w:pPr>
        <w:pStyle w:val="ListNumber"/>
        <w:spacing w:after="80" w:line="288" w:lineRule="auto"/>
      </w:pPr>
      <w:r>
        <w:rPr>
          <w:color w:val="000000"/>
        </w:rPr>
        <w:t>ข้อค้นพบที่มีหลักฐานสนับสนุน 3 ข้อ</w:t>
      </w:r>
    </w:p>
    <w:p w14:paraId="54261CFB" w14:textId="77777777" w:rsidR="00C6094F" w:rsidRDefault="00000000">
      <w:pPr>
        <w:pStyle w:val="ListNumber"/>
        <w:spacing w:after="80" w:line="288" w:lineRule="auto"/>
      </w:pPr>
      <w:r>
        <w:rPr>
          <w:color w:val="000000"/>
        </w:rPr>
        <w:t>ผลพยากรณ์ ฉากทัศน์ หรือการจัดลำดับความเสี่ยง</w:t>
      </w:r>
    </w:p>
    <w:p w14:paraId="55329DB4" w14:textId="77777777" w:rsidR="00C6094F" w:rsidRDefault="00000000">
      <w:pPr>
        <w:pStyle w:val="ListNumber"/>
        <w:spacing w:after="80" w:line="288" w:lineRule="auto"/>
      </w:pPr>
      <w:r>
        <w:rPr>
          <w:color w:val="000000"/>
        </w:rPr>
        <w:t>ทางเลือกเชิงนโยบายและทางเลือกที่แนะนำ</w:t>
      </w:r>
    </w:p>
    <w:p w14:paraId="11D8D809" w14:textId="77777777" w:rsidR="00C6094F" w:rsidRDefault="00000000">
      <w:pPr>
        <w:pStyle w:val="ListNumber"/>
        <w:spacing w:after="80" w:line="288" w:lineRule="auto"/>
      </w:pPr>
      <w:r>
        <w:rPr>
          <w:color w:val="000000"/>
        </w:rPr>
        <w:t>แผนดำเนินงาน KPI ความเสี่ยง และสิ่งที่ต้องตรวจสอบต่อ</w:t>
      </w:r>
    </w:p>
    <w:p w14:paraId="46E49C59" w14:textId="77777777" w:rsidR="00C6094F" w:rsidRDefault="00000000">
      <w:pPr>
        <w:pStyle w:val="Heading1"/>
        <w:spacing w:before="360" w:after="200"/>
      </w:pPr>
      <w:r>
        <w:rPr>
          <w:rFonts w:ascii="Arial" w:eastAsia="Arial" w:hAnsi="Arial"/>
        </w:rPr>
        <w:t>ภาคผนวก F: แหล่งข้อมูลที่ใช้ทบทวน</w:t>
      </w:r>
    </w:p>
    <w:p w14:paraId="4B4EDC52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ชื่อข้อเสนอโครงการ.docx: รายละเอียดโจทย์ของผู้เข้าอบรม 4 กลุ่ม</w:t>
      </w:r>
    </w:p>
    <w:p w14:paraId="2B671566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Education_Inequality_Data.csv: ข้อมูลตัวอย่างระดับโรงเรียนสำหรับกิจกรรมแกนกลาง</w:t>
      </w:r>
    </w:p>
    <w:p w14:paraId="2CACBB34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เอกสารกรอบงานและขอบเขตของระบบ ODOS Policy Analytics Prototype</w:t>
      </w:r>
    </w:p>
    <w:p w14:paraId="799688DD" w14:textId="77777777" w:rsidR="00C6094F" w:rsidRDefault="00000000">
      <w:pPr>
        <w:pStyle w:val="ListBullet"/>
        <w:spacing w:after="80" w:line="288" w:lineRule="auto"/>
      </w:pPr>
      <w:r>
        <w:rPr>
          <w:color w:val="000000"/>
        </w:rPr>
        <w:t>โครงสร้างหน้า Overview, Data Quality, Analytics, Risk Forecast, Policy Recommendation, External Indicators, Governance และ Help &amp; Documentation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6094F" w14:paraId="0272A8BA" w14:textId="77777777">
        <w:trPr>
          <w:jc w:val="center"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D715C" w14:textId="77777777" w:rsidR="00C6094F" w:rsidRDefault="00000000">
            <w:pPr>
              <w:spacing w:after="60"/>
            </w:pPr>
            <w:r>
              <w:rPr>
                <w:b/>
                <w:color w:val="5E6873"/>
              </w:rPr>
              <w:t>สถานะเอกสาร</w:t>
            </w:r>
          </w:p>
          <w:p w14:paraId="61C29FA0" w14:textId="77777777" w:rsidR="00C6094F" w:rsidRDefault="00000000">
            <w:pPr>
              <w:spacing w:after="0" w:line="288" w:lineRule="auto"/>
            </w:pPr>
            <w:r>
              <w:rPr>
                <w:color w:val="000000"/>
                <w:sz w:val="22"/>
              </w:rPr>
              <w:t>ฉบับนี้เป็นกรอบหลักสูตรและคู่มือวิทยากรตั้งต้น ควรปรับเวลา ตัวอย่าง และระดับความลึก หลังได้รับข้อมูลจริง จำนวนผู้เข้าอบรม และรายชื่อวิทยากรประจำ Track</w:t>
            </w:r>
          </w:p>
        </w:tc>
      </w:tr>
    </w:tbl>
    <w:p w14:paraId="03BF94C2" w14:textId="77777777" w:rsidR="00C6094F" w:rsidRDefault="00C6094F">
      <w:pPr>
        <w:spacing w:after="40"/>
      </w:pPr>
    </w:p>
    <w:sectPr w:rsidR="00C6094F" w:rsidSect="00034616">
      <w:headerReference w:type="default" r:id="rId8"/>
      <w:footerReference w:type="default" r:id="rId9"/>
      <w:pgSz w:w="12240" w:h="15840"/>
      <w:pgMar w:top="1224" w:right="1440" w:bottom="1080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4E9B7" w14:textId="77777777" w:rsidR="009651F4" w:rsidRDefault="009651F4">
      <w:pPr>
        <w:spacing w:after="0" w:line="240" w:lineRule="auto"/>
      </w:pPr>
      <w:r>
        <w:separator/>
      </w:r>
    </w:p>
  </w:endnote>
  <w:endnote w:type="continuationSeparator" w:id="0">
    <w:p w14:paraId="4EFE4AB3" w14:textId="77777777" w:rsidR="009651F4" w:rsidRDefault="00965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AB429" w14:textId="77777777" w:rsidR="00C6094F" w:rsidRDefault="00000000">
    <w:pPr>
      <w:pStyle w:val="Footer"/>
      <w:jc w:val="center"/>
    </w:pPr>
    <w:r>
      <w:rPr>
        <w:color w:val="5E6873"/>
        <w:sz w:val="18"/>
      </w:rPr>
      <w:fldChar w:fldCharType="begin"/>
    </w:r>
    <w:r>
      <w:rPr>
        <w:color w:val="5E6873"/>
        <w:sz w:val="18"/>
      </w:rPr>
      <w:instrText xml:space="preserve"> PAGE </w:instrText>
    </w:r>
    <w:r w:rsidR="00FD1CF4">
      <w:rPr>
        <w:color w:val="5E6873"/>
        <w:sz w:val="18"/>
      </w:rPr>
      <w:fldChar w:fldCharType="separate"/>
    </w:r>
    <w:r w:rsidR="00FD1CF4">
      <w:rPr>
        <w:noProof/>
        <w:color w:val="5E6873"/>
        <w:sz w:val="18"/>
      </w:rPr>
      <w:t>1</w:t>
    </w:r>
    <w:r>
      <w:rPr>
        <w:color w:val="5E687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6B7F4" w14:textId="77777777" w:rsidR="009651F4" w:rsidRDefault="009651F4">
      <w:pPr>
        <w:spacing w:after="0" w:line="240" w:lineRule="auto"/>
      </w:pPr>
      <w:r>
        <w:separator/>
      </w:r>
    </w:p>
  </w:footnote>
  <w:footnote w:type="continuationSeparator" w:id="0">
    <w:p w14:paraId="5EB19EEF" w14:textId="77777777" w:rsidR="009651F4" w:rsidRDefault="00965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124E9" w14:textId="77777777" w:rsidR="00C6094F" w:rsidRDefault="00000000">
    <w:pPr>
      <w:pStyle w:val="Header"/>
      <w:jc w:val="right"/>
    </w:pPr>
    <w:proofErr w:type="spellStart"/>
    <w:r>
      <w:rPr>
        <w:color w:val="5E6873"/>
        <w:sz w:val="17"/>
      </w:rPr>
      <w:t>คู่มือการอบรม</w:t>
    </w:r>
    <w:proofErr w:type="spellEnd"/>
    <w:r>
      <w:rPr>
        <w:color w:val="5E6873"/>
        <w:sz w:val="17"/>
      </w:rPr>
      <w:t xml:space="preserve"> | </w:t>
    </w:r>
    <w:proofErr w:type="spellStart"/>
    <w:r>
      <w:rPr>
        <w:color w:val="5E6873"/>
        <w:sz w:val="17"/>
      </w:rPr>
      <w:t>ข้อมูลและ</w:t>
    </w:r>
    <w:proofErr w:type="spellEnd"/>
    <w:r>
      <w:rPr>
        <w:color w:val="5E6873"/>
        <w:sz w:val="17"/>
      </w:rPr>
      <w:t xml:space="preserve"> AI </w:t>
    </w:r>
    <w:proofErr w:type="spellStart"/>
    <w:r>
      <w:rPr>
        <w:color w:val="5E6873"/>
        <w:sz w:val="17"/>
      </w:rPr>
      <w:t>เพื่อนโยบายการศึกษา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7419687">
    <w:abstractNumId w:val="8"/>
  </w:num>
  <w:num w:numId="2" w16cid:durableId="1349331072">
    <w:abstractNumId w:val="6"/>
  </w:num>
  <w:num w:numId="3" w16cid:durableId="1461612208">
    <w:abstractNumId w:val="5"/>
  </w:num>
  <w:num w:numId="4" w16cid:durableId="1090010686">
    <w:abstractNumId w:val="4"/>
  </w:num>
  <w:num w:numId="5" w16cid:durableId="1467049086">
    <w:abstractNumId w:val="7"/>
  </w:num>
  <w:num w:numId="6" w16cid:durableId="204755115">
    <w:abstractNumId w:val="3"/>
  </w:num>
  <w:num w:numId="7" w16cid:durableId="2013413130">
    <w:abstractNumId w:val="2"/>
  </w:num>
  <w:num w:numId="8" w16cid:durableId="483279580">
    <w:abstractNumId w:val="1"/>
  </w:num>
  <w:num w:numId="9" w16cid:durableId="116531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D57"/>
    <w:rsid w:val="0015074B"/>
    <w:rsid w:val="0029639D"/>
    <w:rsid w:val="00326F90"/>
    <w:rsid w:val="00706039"/>
    <w:rsid w:val="009651F4"/>
    <w:rsid w:val="00AA1D8D"/>
    <w:rsid w:val="00AF13A1"/>
    <w:rsid w:val="00B47730"/>
    <w:rsid w:val="00C6094F"/>
    <w:rsid w:val="00CB0664"/>
    <w:rsid w:val="00EF4F3A"/>
    <w:rsid w:val="00FC693F"/>
    <w:rsid w:val="00FD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023EB2"/>
  <w14:defaultImageDpi w14:val="300"/>
  <w15:docId w15:val="{A63F11B2-2D83-40C6-92F9-769F45CD3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eastAsia="Arial" w:hAnsi="Arial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3">
    <w:name w:val="Grid Table 4 Accent 3"/>
    <w:basedOn w:val="TableNormal"/>
    <w:uiPriority w:val="49"/>
    <w:rsid w:val="00706039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14</Pages>
  <Words>2793</Words>
  <Characters>15926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แผนการสอนและอบรมการใช้ข้อมูลและ AI เพื่อนโยบายการศึกษา</dc:title>
  <dc:subject>หลักสูตรแกนกลางและ Project Track สำหรับโจทย์ลดความเหลื่อมล้ำทางการศึกษา</dc:subject>
  <dc:creator>Codex</dc:creator>
  <cp:keywords>education policy, inequality, data analytics, AI, training</cp:keywords>
  <dc:description>generated by python-docx</dc:description>
  <cp:lastModifiedBy>Wongpanya Nuankaew</cp:lastModifiedBy>
  <cp:revision>5</cp:revision>
  <dcterms:created xsi:type="dcterms:W3CDTF">2013-12-23T23:15:00Z</dcterms:created>
  <dcterms:modified xsi:type="dcterms:W3CDTF">2026-07-29T08:50:00Z</dcterms:modified>
  <cp:category/>
</cp:coreProperties>
</file>