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9E504" w14:textId="7CA8A7ED" w:rsidR="00317E97" w:rsidRPr="00317E97" w:rsidRDefault="00317E97" w:rsidP="0043420C">
      <w:pPr>
        <w:spacing w:before="120" w:after="120" w:line="240" w:lineRule="auto"/>
        <w:rPr>
          <w:rFonts w:ascii="Arial" w:eastAsia="Times New Roman" w:hAnsi="Arial" w:cs="Arial"/>
          <w:kern w:val="0"/>
          <w14:ligatures w14:val="none"/>
        </w:rPr>
      </w:pPr>
    </w:p>
    <w:p w14:paraId="2A03AFAF" w14:textId="57CE9F4D" w:rsidR="00317E97" w:rsidRPr="00317E97" w:rsidRDefault="00317E97" w:rsidP="0043420C">
      <w:pPr>
        <w:shd w:val="clear" w:color="auto" w:fill="FFFFFF"/>
        <w:spacing w:before="120" w:after="120" w:line="240" w:lineRule="auto"/>
        <w:outlineLvl w:val="2"/>
        <w:rPr>
          <w:rFonts w:ascii="Arial" w:eastAsia="Times New Roman" w:hAnsi="Arial" w:cs="Arial"/>
          <w:b/>
          <w:bCs/>
          <w:color w:val="222222"/>
          <w:kern w:val="0"/>
          <w:sz w:val="27"/>
          <w:szCs w:val="27"/>
          <w14:ligatures w14:val="none"/>
        </w:rPr>
      </w:pPr>
      <w:r w:rsidRPr="00317E97">
        <w:rPr>
          <w:rFonts w:ascii="Arial" w:eastAsia="Times New Roman" w:hAnsi="Arial" w:cs="Arial"/>
          <w:b/>
          <w:bCs/>
          <w:color w:val="222222"/>
          <w:kern w:val="0"/>
          <w:sz w:val="27"/>
          <w:szCs w:val="27"/>
          <w14:ligatures w14:val="none"/>
        </w:rPr>
        <w:t>Shopping for Clothes</w:t>
      </w:r>
    </w:p>
    <w:tbl>
      <w:tblPr>
        <w:tblStyle w:val="TableGrid"/>
        <w:tblW w:w="0" w:type="auto"/>
        <w:tblLook w:val="04A0" w:firstRow="1" w:lastRow="0" w:firstColumn="1" w:lastColumn="0" w:noHBand="0" w:noVBand="1"/>
      </w:tblPr>
      <w:tblGrid>
        <w:gridCol w:w="5395"/>
        <w:gridCol w:w="5395"/>
      </w:tblGrid>
      <w:tr w:rsidR="007151B5" w14:paraId="0472D839" w14:textId="77777777" w:rsidTr="007151B5">
        <w:tc>
          <w:tcPr>
            <w:tcW w:w="5395" w:type="dxa"/>
          </w:tcPr>
          <w:p w14:paraId="53B1F69D" w14:textId="47A70B3A" w:rsidR="007151B5" w:rsidRDefault="009D6469" w:rsidP="0043420C">
            <w:pPr>
              <w:shd w:val="clear" w:color="auto" w:fill="FFFFFF"/>
              <w:spacing w:before="120" w:after="120"/>
              <w:rPr>
                <w:rFonts w:ascii="Arial" w:eastAsia="Times New Roman" w:hAnsi="Arial" w:cs="Arial"/>
                <w:color w:val="222222"/>
                <w:kern w:val="0"/>
                <w14:ligatures w14:val="none"/>
              </w:rPr>
            </w:pPr>
            <w:r w:rsidRPr="00D57D24">
              <w:rPr>
                <w:rFonts w:cstheme="minorHAnsi"/>
              </w:rPr>
              <w:t>You will have 5 minutes to practice this with each partner. Go over saying both languages so you get to hear as well as speak the language you are learning. Do not forget to help your partner with pronunciation. Have fun!</w:t>
            </w:r>
          </w:p>
        </w:tc>
        <w:tc>
          <w:tcPr>
            <w:tcW w:w="5395" w:type="dxa"/>
          </w:tcPr>
          <w:p w14:paraId="6D4ED5F4" w14:textId="7A1C46D7" w:rsidR="007151B5" w:rsidRDefault="009D6469" w:rsidP="009D6469">
            <w:pPr>
              <w:spacing w:after="240"/>
              <w:rPr>
                <w:rFonts w:ascii="Arial" w:eastAsia="Times New Roman" w:hAnsi="Arial" w:cs="Arial"/>
                <w:color w:val="222222"/>
                <w:kern w:val="0"/>
                <w14:ligatures w14:val="none"/>
              </w:rPr>
            </w:pPr>
            <w:proofErr w:type="spellStart"/>
            <w:r w:rsidRPr="00D57D24">
              <w:rPr>
                <w:rFonts w:cstheme="minorHAnsi"/>
              </w:rPr>
              <w:t>Tendrán</w:t>
            </w:r>
            <w:proofErr w:type="spellEnd"/>
            <w:r w:rsidRPr="00D57D24">
              <w:rPr>
                <w:rFonts w:cstheme="minorHAnsi"/>
              </w:rPr>
              <w:t xml:space="preserve"> 5 </w:t>
            </w:r>
            <w:proofErr w:type="spellStart"/>
            <w:r w:rsidRPr="00D57D24">
              <w:rPr>
                <w:rFonts w:cstheme="minorHAnsi"/>
              </w:rPr>
              <w:t>minutos</w:t>
            </w:r>
            <w:proofErr w:type="spellEnd"/>
            <w:r w:rsidRPr="00D57D24">
              <w:rPr>
                <w:rFonts w:cstheme="minorHAnsi"/>
              </w:rPr>
              <w:t xml:space="preserve"> para </w:t>
            </w:r>
            <w:proofErr w:type="spellStart"/>
            <w:r w:rsidRPr="00D57D24">
              <w:rPr>
                <w:rFonts w:cstheme="minorHAnsi"/>
              </w:rPr>
              <w:t>practicar</w:t>
            </w:r>
            <w:proofErr w:type="spellEnd"/>
            <w:r w:rsidRPr="00D57D24">
              <w:rPr>
                <w:rFonts w:cstheme="minorHAnsi"/>
              </w:rPr>
              <w:t xml:space="preserve"> </w:t>
            </w:r>
            <w:proofErr w:type="spellStart"/>
            <w:r w:rsidRPr="00D57D24">
              <w:rPr>
                <w:rFonts w:cstheme="minorHAnsi"/>
              </w:rPr>
              <w:t>esto</w:t>
            </w:r>
            <w:proofErr w:type="spellEnd"/>
            <w:r w:rsidRPr="00D57D24">
              <w:rPr>
                <w:rFonts w:cstheme="minorHAnsi"/>
              </w:rPr>
              <w:t xml:space="preserve"> con </w:t>
            </w:r>
            <w:proofErr w:type="spellStart"/>
            <w:r w:rsidRPr="00D57D24">
              <w:rPr>
                <w:rFonts w:cstheme="minorHAnsi"/>
              </w:rPr>
              <w:t>cada</w:t>
            </w:r>
            <w:proofErr w:type="spellEnd"/>
            <w:r w:rsidRPr="00D57D24">
              <w:rPr>
                <w:rFonts w:cstheme="minorHAnsi"/>
              </w:rPr>
              <w:t xml:space="preserve"> </w:t>
            </w:r>
            <w:proofErr w:type="spellStart"/>
            <w:r w:rsidRPr="00D57D24">
              <w:rPr>
                <w:rFonts w:cstheme="minorHAnsi"/>
              </w:rPr>
              <w:t>compañero</w:t>
            </w:r>
            <w:proofErr w:type="spellEnd"/>
            <w:r w:rsidRPr="00D57D24">
              <w:rPr>
                <w:rFonts w:cstheme="minorHAnsi"/>
              </w:rPr>
              <w:t xml:space="preserve">. </w:t>
            </w:r>
            <w:proofErr w:type="spellStart"/>
            <w:r w:rsidRPr="00D57D24">
              <w:rPr>
                <w:rFonts w:cstheme="minorHAnsi"/>
              </w:rPr>
              <w:t>Repasen</w:t>
            </w:r>
            <w:proofErr w:type="spellEnd"/>
            <w:r w:rsidRPr="00D57D24">
              <w:rPr>
                <w:rFonts w:cstheme="minorHAnsi"/>
              </w:rPr>
              <w:t xml:space="preserve"> </w:t>
            </w:r>
            <w:proofErr w:type="spellStart"/>
            <w:r w:rsidRPr="00D57D24">
              <w:rPr>
                <w:rFonts w:cstheme="minorHAnsi"/>
              </w:rPr>
              <w:t>cómo</w:t>
            </w:r>
            <w:proofErr w:type="spellEnd"/>
            <w:r w:rsidRPr="00D57D24">
              <w:rPr>
                <w:rFonts w:cstheme="minorHAnsi"/>
              </w:rPr>
              <w:t xml:space="preserve"> </w:t>
            </w:r>
            <w:proofErr w:type="spellStart"/>
            <w:r w:rsidRPr="00D57D24">
              <w:rPr>
                <w:rFonts w:cstheme="minorHAnsi"/>
              </w:rPr>
              <w:t>decir</w:t>
            </w:r>
            <w:proofErr w:type="spellEnd"/>
            <w:r w:rsidRPr="00D57D24">
              <w:rPr>
                <w:rFonts w:cstheme="minorHAnsi"/>
              </w:rPr>
              <w:t xml:space="preserve"> ambos </w:t>
            </w:r>
            <w:proofErr w:type="spellStart"/>
            <w:r w:rsidRPr="00D57D24">
              <w:rPr>
                <w:rFonts w:cstheme="minorHAnsi"/>
              </w:rPr>
              <w:t>idiomas</w:t>
            </w:r>
            <w:proofErr w:type="spellEnd"/>
            <w:r w:rsidRPr="00D57D24">
              <w:rPr>
                <w:rFonts w:cstheme="minorHAnsi"/>
              </w:rPr>
              <w:t xml:space="preserve"> para que </w:t>
            </w:r>
            <w:proofErr w:type="spellStart"/>
            <w:r w:rsidRPr="00D57D24">
              <w:rPr>
                <w:rFonts w:cstheme="minorHAnsi"/>
              </w:rPr>
              <w:t>puedan</w:t>
            </w:r>
            <w:proofErr w:type="spellEnd"/>
            <w:r w:rsidRPr="00D57D24">
              <w:rPr>
                <w:rFonts w:cstheme="minorHAnsi"/>
              </w:rPr>
              <w:t xml:space="preserve"> </w:t>
            </w:r>
            <w:proofErr w:type="spellStart"/>
            <w:r w:rsidRPr="00D57D24">
              <w:rPr>
                <w:rFonts w:cstheme="minorHAnsi"/>
              </w:rPr>
              <w:t>escuchar</w:t>
            </w:r>
            <w:proofErr w:type="spellEnd"/>
            <w:r w:rsidRPr="00D57D24">
              <w:rPr>
                <w:rFonts w:cstheme="minorHAnsi"/>
              </w:rPr>
              <w:t xml:space="preserve"> y </w:t>
            </w:r>
            <w:proofErr w:type="spellStart"/>
            <w:r w:rsidRPr="00D57D24">
              <w:rPr>
                <w:rFonts w:cstheme="minorHAnsi"/>
              </w:rPr>
              <w:t>hablar</w:t>
            </w:r>
            <w:proofErr w:type="spellEnd"/>
            <w:r w:rsidRPr="00D57D24">
              <w:rPr>
                <w:rFonts w:cstheme="minorHAnsi"/>
              </w:rPr>
              <w:t xml:space="preserve"> </w:t>
            </w:r>
            <w:proofErr w:type="spellStart"/>
            <w:r w:rsidRPr="00D57D24">
              <w:rPr>
                <w:rFonts w:cstheme="minorHAnsi"/>
              </w:rPr>
              <w:t>el</w:t>
            </w:r>
            <w:proofErr w:type="spellEnd"/>
            <w:r w:rsidRPr="00D57D24">
              <w:rPr>
                <w:rFonts w:cstheme="minorHAnsi"/>
              </w:rPr>
              <w:t xml:space="preserve"> </w:t>
            </w:r>
            <w:proofErr w:type="spellStart"/>
            <w:r w:rsidRPr="00D57D24">
              <w:rPr>
                <w:rFonts w:cstheme="minorHAnsi"/>
              </w:rPr>
              <w:t>idioma</w:t>
            </w:r>
            <w:proofErr w:type="spellEnd"/>
            <w:r w:rsidRPr="00D57D24">
              <w:rPr>
                <w:rFonts w:cstheme="minorHAnsi"/>
              </w:rPr>
              <w:t xml:space="preserve"> que </w:t>
            </w:r>
            <w:proofErr w:type="spellStart"/>
            <w:r w:rsidRPr="00D57D24">
              <w:rPr>
                <w:rFonts w:cstheme="minorHAnsi"/>
              </w:rPr>
              <w:t>están</w:t>
            </w:r>
            <w:proofErr w:type="spellEnd"/>
            <w:r w:rsidRPr="00D57D24">
              <w:rPr>
                <w:rFonts w:cstheme="minorHAnsi"/>
              </w:rPr>
              <w:t xml:space="preserve"> </w:t>
            </w:r>
            <w:proofErr w:type="spellStart"/>
            <w:r w:rsidRPr="00D57D24">
              <w:rPr>
                <w:rFonts w:cstheme="minorHAnsi"/>
              </w:rPr>
              <w:t>aprendiendo</w:t>
            </w:r>
            <w:proofErr w:type="spellEnd"/>
            <w:r w:rsidRPr="00D57D24">
              <w:rPr>
                <w:rFonts w:cstheme="minorHAnsi"/>
              </w:rPr>
              <w:t xml:space="preserve">. No </w:t>
            </w:r>
            <w:proofErr w:type="spellStart"/>
            <w:r w:rsidRPr="00D57D24">
              <w:rPr>
                <w:rFonts w:cstheme="minorHAnsi"/>
              </w:rPr>
              <w:t>olviden</w:t>
            </w:r>
            <w:proofErr w:type="spellEnd"/>
            <w:r w:rsidRPr="00D57D24">
              <w:rPr>
                <w:rFonts w:cstheme="minorHAnsi"/>
              </w:rPr>
              <w:t xml:space="preserve"> </w:t>
            </w:r>
            <w:proofErr w:type="spellStart"/>
            <w:r w:rsidRPr="00D57D24">
              <w:rPr>
                <w:rFonts w:cstheme="minorHAnsi"/>
              </w:rPr>
              <w:t>ayudar</w:t>
            </w:r>
            <w:proofErr w:type="spellEnd"/>
            <w:r w:rsidRPr="00D57D24">
              <w:rPr>
                <w:rFonts w:cstheme="minorHAnsi"/>
              </w:rPr>
              <w:t xml:space="preserve"> a </w:t>
            </w:r>
            <w:proofErr w:type="spellStart"/>
            <w:r w:rsidRPr="00D57D24">
              <w:rPr>
                <w:rFonts w:cstheme="minorHAnsi"/>
              </w:rPr>
              <w:t>su</w:t>
            </w:r>
            <w:proofErr w:type="spellEnd"/>
            <w:r w:rsidRPr="00D57D24">
              <w:rPr>
                <w:rFonts w:cstheme="minorHAnsi"/>
              </w:rPr>
              <w:t xml:space="preserve"> </w:t>
            </w:r>
            <w:proofErr w:type="spellStart"/>
            <w:r w:rsidRPr="00D57D24">
              <w:rPr>
                <w:rFonts w:cstheme="minorHAnsi"/>
              </w:rPr>
              <w:t>compañero</w:t>
            </w:r>
            <w:proofErr w:type="spellEnd"/>
            <w:r w:rsidRPr="00D57D24">
              <w:rPr>
                <w:rFonts w:cstheme="minorHAnsi"/>
              </w:rPr>
              <w:t xml:space="preserve"> con la </w:t>
            </w:r>
            <w:proofErr w:type="spellStart"/>
            <w:r w:rsidRPr="00D57D24">
              <w:rPr>
                <w:rFonts w:cstheme="minorHAnsi"/>
              </w:rPr>
              <w:t>pronunciación</w:t>
            </w:r>
            <w:proofErr w:type="spellEnd"/>
            <w:r w:rsidRPr="00D57D24">
              <w:rPr>
                <w:rFonts w:cstheme="minorHAnsi"/>
              </w:rPr>
              <w:t>. ¡</w:t>
            </w:r>
            <w:proofErr w:type="spellStart"/>
            <w:r w:rsidRPr="00D57D24">
              <w:rPr>
                <w:rFonts w:cstheme="minorHAnsi"/>
              </w:rPr>
              <w:t>Diviértanse</w:t>
            </w:r>
            <w:proofErr w:type="spellEnd"/>
            <w:r w:rsidRPr="00D57D24">
              <w:rPr>
                <w:rFonts w:cstheme="minorHAnsi"/>
              </w:rPr>
              <w:t>!</w:t>
            </w:r>
          </w:p>
        </w:tc>
      </w:tr>
      <w:tr w:rsidR="00D748B2" w:rsidRPr="00800804" w14:paraId="1D965CED" w14:textId="77777777" w:rsidTr="007151B5">
        <w:tc>
          <w:tcPr>
            <w:tcW w:w="5395" w:type="dxa"/>
          </w:tcPr>
          <w:p w14:paraId="5F559B9F" w14:textId="10BF0840" w:rsidR="00D748B2" w:rsidRPr="00800804" w:rsidRDefault="00D748B2"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A: Excuse me, do you sell shirts?</w:t>
            </w:r>
          </w:p>
        </w:tc>
        <w:tc>
          <w:tcPr>
            <w:tcW w:w="5395" w:type="dxa"/>
          </w:tcPr>
          <w:p w14:paraId="72400896" w14:textId="580F8408" w:rsidR="00D748B2" w:rsidRPr="00800804" w:rsidRDefault="00D748B2"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 xml:space="preserve">A: </w:t>
            </w:r>
            <w:proofErr w:type="spellStart"/>
            <w:r w:rsidRPr="00800804">
              <w:rPr>
                <w:rFonts w:ascii="Calibri" w:eastAsia="Times New Roman" w:hAnsi="Calibri" w:cs="Calibri"/>
                <w:color w:val="222222"/>
                <w:kern w:val="0"/>
                <w:sz w:val="28"/>
                <w:szCs w:val="28"/>
                <w14:ligatures w14:val="none"/>
              </w:rPr>
              <w:t>Disculpe</w:t>
            </w:r>
            <w:proofErr w:type="spellEnd"/>
            <w:r w:rsidRPr="00800804">
              <w:rPr>
                <w:rFonts w:ascii="Calibri" w:eastAsia="Times New Roman" w:hAnsi="Calibri" w:cs="Calibri"/>
                <w:color w:val="222222"/>
                <w:kern w:val="0"/>
                <w:sz w:val="28"/>
                <w:szCs w:val="28"/>
                <w14:ligatures w14:val="none"/>
              </w:rPr>
              <w:t>, ¿</w:t>
            </w:r>
            <w:proofErr w:type="spellStart"/>
            <w:r w:rsidRPr="00800804">
              <w:rPr>
                <w:rFonts w:ascii="Calibri" w:eastAsia="Times New Roman" w:hAnsi="Calibri" w:cs="Calibri"/>
                <w:color w:val="222222"/>
                <w:kern w:val="0"/>
                <w:sz w:val="28"/>
                <w:szCs w:val="28"/>
                <w14:ligatures w14:val="none"/>
              </w:rPr>
              <w:t>vende</w:t>
            </w:r>
            <w:proofErr w:type="spellEnd"/>
            <w:r w:rsidRPr="00800804">
              <w:rPr>
                <w:rFonts w:ascii="Calibri" w:eastAsia="Times New Roman" w:hAnsi="Calibri" w:cs="Calibri"/>
                <w:color w:val="222222"/>
                <w:kern w:val="0"/>
                <w:sz w:val="28"/>
                <w:szCs w:val="28"/>
                <w14:ligatures w14:val="none"/>
              </w:rPr>
              <w:t xml:space="preserve"> camisas?</w:t>
            </w:r>
          </w:p>
        </w:tc>
      </w:tr>
      <w:tr w:rsidR="007151B5" w:rsidRPr="00800804" w14:paraId="34B7F95D" w14:textId="77777777" w:rsidTr="007151B5">
        <w:tc>
          <w:tcPr>
            <w:tcW w:w="5395" w:type="dxa"/>
          </w:tcPr>
          <w:p w14:paraId="44DDA972" w14:textId="6E535C85" w:rsidR="007151B5" w:rsidRPr="00800804" w:rsidRDefault="007151B5"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B: Yes, over there on that rack.</w:t>
            </w:r>
          </w:p>
        </w:tc>
        <w:tc>
          <w:tcPr>
            <w:tcW w:w="5395" w:type="dxa"/>
          </w:tcPr>
          <w:p w14:paraId="06BA50BC" w14:textId="7764BA7E" w:rsidR="007151B5" w:rsidRPr="00800804" w:rsidRDefault="007151B5"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 xml:space="preserve">B: </w:t>
            </w:r>
            <w:proofErr w:type="spellStart"/>
            <w:r w:rsidRPr="00800804">
              <w:rPr>
                <w:rFonts w:ascii="Calibri" w:eastAsia="Times New Roman" w:hAnsi="Calibri" w:cs="Calibri"/>
                <w:color w:val="222222"/>
                <w:kern w:val="0"/>
                <w:sz w:val="28"/>
                <w:szCs w:val="28"/>
                <w14:ligatures w14:val="none"/>
              </w:rPr>
              <w:t>Sí</w:t>
            </w:r>
            <w:proofErr w:type="spellEnd"/>
            <w:r w:rsidRPr="00800804">
              <w:rPr>
                <w:rFonts w:ascii="Calibri" w:eastAsia="Times New Roman" w:hAnsi="Calibri" w:cs="Calibri"/>
                <w:color w:val="222222"/>
                <w:kern w:val="0"/>
                <w:sz w:val="28"/>
                <w:szCs w:val="28"/>
                <w14:ligatures w14:val="none"/>
              </w:rPr>
              <w:t xml:space="preserve">, </w:t>
            </w:r>
            <w:proofErr w:type="spellStart"/>
            <w:r w:rsidRPr="00800804">
              <w:rPr>
                <w:rFonts w:ascii="Calibri" w:eastAsia="Times New Roman" w:hAnsi="Calibri" w:cs="Calibri"/>
                <w:color w:val="222222"/>
                <w:kern w:val="0"/>
                <w:sz w:val="28"/>
                <w:szCs w:val="28"/>
                <w14:ligatures w14:val="none"/>
              </w:rPr>
              <w:t>allá</w:t>
            </w:r>
            <w:proofErr w:type="spellEnd"/>
            <w:r w:rsidRPr="00800804">
              <w:rPr>
                <w:rFonts w:ascii="Calibri" w:eastAsia="Times New Roman" w:hAnsi="Calibri" w:cs="Calibri"/>
                <w:color w:val="222222"/>
                <w:kern w:val="0"/>
                <w:sz w:val="28"/>
                <w:szCs w:val="28"/>
                <w14:ligatures w14:val="none"/>
              </w:rPr>
              <w:t xml:space="preserve"> </w:t>
            </w:r>
            <w:proofErr w:type="spellStart"/>
            <w:r w:rsidRPr="00800804">
              <w:rPr>
                <w:rFonts w:ascii="Calibri" w:eastAsia="Times New Roman" w:hAnsi="Calibri" w:cs="Calibri"/>
                <w:color w:val="222222"/>
                <w:kern w:val="0"/>
                <w:sz w:val="28"/>
                <w:szCs w:val="28"/>
                <w14:ligatures w14:val="none"/>
              </w:rPr>
              <w:t>en</w:t>
            </w:r>
            <w:proofErr w:type="spellEnd"/>
            <w:r w:rsidRPr="00800804">
              <w:rPr>
                <w:rFonts w:ascii="Calibri" w:eastAsia="Times New Roman" w:hAnsi="Calibri" w:cs="Calibri"/>
                <w:color w:val="222222"/>
                <w:kern w:val="0"/>
                <w:sz w:val="28"/>
                <w:szCs w:val="28"/>
                <w14:ligatures w14:val="none"/>
              </w:rPr>
              <w:t xml:space="preserve"> ese </w:t>
            </w:r>
            <w:proofErr w:type="spellStart"/>
            <w:r w:rsidRPr="00800804">
              <w:rPr>
                <w:rFonts w:ascii="Calibri" w:eastAsia="Times New Roman" w:hAnsi="Calibri" w:cs="Calibri"/>
                <w:color w:val="222222"/>
                <w:kern w:val="0"/>
                <w:sz w:val="28"/>
                <w:szCs w:val="28"/>
                <w14:ligatures w14:val="none"/>
              </w:rPr>
              <w:t>estante</w:t>
            </w:r>
            <w:proofErr w:type="spellEnd"/>
            <w:r w:rsidRPr="00800804">
              <w:rPr>
                <w:rFonts w:ascii="Calibri" w:eastAsia="Times New Roman" w:hAnsi="Calibri" w:cs="Calibri"/>
                <w:color w:val="222222"/>
                <w:kern w:val="0"/>
                <w:sz w:val="28"/>
                <w:szCs w:val="28"/>
                <w14:ligatures w14:val="none"/>
              </w:rPr>
              <w:t>.</w:t>
            </w:r>
          </w:p>
        </w:tc>
      </w:tr>
      <w:tr w:rsidR="007151B5" w:rsidRPr="00800804" w14:paraId="1F71B46C" w14:textId="77777777" w:rsidTr="007151B5">
        <w:tc>
          <w:tcPr>
            <w:tcW w:w="5395" w:type="dxa"/>
          </w:tcPr>
          <w:p w14:paraId="10E6400D" w14:textId="0F115820" w:rsidR="007151B5" w:rsidRPr="00800804" w:rsidRDefault="007151B5"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A: Do you have this in size medium?</w:t>
            </w:r>
          </w:p>
        </w:tc>
        <w:tc>
          <w:tcPr>
            <w:tcW w:w="5395" w:type="dxa"/>
          </w:tcPr>
          <w:p w14:paraId="6C33EF56" w14:textId="276E7634" w:rsidR="007151B5" w:rsidRPr="00800804" w:rsidRDefault="007151B5"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 xml:space="preserve">A: ¿Tiene </w:t>
            </w:r>
            <w:proofErr w:type="spellStart"/>
            <w:r w:rsidRPr="00800804">
              <w:rPr>
                <w:rFonts w:ascii="Calibri" w:eastAsia="Times New Roman" w:hAnsi="Calibri" w:cs="Calibri"/>
                <w:color w:val="222222"/>
                <w:kern w:val="0"/>
                <w:sz w:val="28"/>
                <w:szCs w:val="28"/>
                <w14:ligatures w14:val="none"/>
              </w:rPr>
              <w:t>esta</w:t>
            </w:r>
            <w:proofErr w:type="spellEnd"/>
            <w:r w:rsidRPr="00800804">
              <w:rPr>
                <w:rFonts w:ascii="Calibri" w:eastAsia="Times New Roman" w:hAnsi="Calibri" w:cs="Calibri"/>
                <w:color w:val="222222"/>
                <w:kern w:val="0"/>
                <w:sz w:val="28"/>
                <w:szCs w:val="28"/>
                <w14:ligatures w14:val="none"/>
              </w:rPr>
              <w:t xml:space="preserve"> </w:t>
            </w:r>
            <w:proofErr w:type="spellStart"/>
            <w:r w:rsidRPr="00800804">
              <w:rPr>
                <w:rFonts w:ascii="Calibri" w:eastAsia="Times New Roman" w:hAnsi="Calibri" w:cs="Calibri"/>
                <w:color w:val="222222"/>
                <w:kern w:val="0"/>
                <w:sz w:val="28"/>
                <w:szCs w:val="28"/>
                <w14:ligatures w14:val="none"/>
              </w:rPr>
              <w:t>en</w:t>
            </w:r>
            <w:proofErr w:type="spellEnd"/>
            <w:r w:rsidRPr="00800804">
              <w:rPr>
                <w:rFonts w:ascii="Calibri" w:eastAsia="Times New Roman" w:hAnsi="Calibri" w:cs="Calibri"/>
                <w:color w:val="222222"/>
                <w:kern w:val="0"/>
                <w:sz w:val="28"/>
                <w:szCs w:val="28"/>
                <w14:ligatures w14:val="none"/>
              </w:rPr>
              <w:t xml:space="preserve"> </w:t>
            </w:r>
            <w:proofErr w:type="spellStart"/>
            <w:r w:rsidRPr="00800804">
              <w:rPr>
                <w:rFonts w:ascii="Calibri" w:eastAsia="Times New Roman" w:hAnsi="Calibri" w:cs="Calibri"/>
                <w:color w:val="222222"/>
                <w:kern w:val="0"/>
                <w:sz w:val="28"/>
                <w:szCs w:val="28"/>
                <w14:ligatures w14:val="none"/>
              </w:rPr>
              <w:t>talla</w:t>
            </w:r>
            <w:proofErr w:type="spellEnd"/>
            <w:r w:rsidRPr="00800804">
              <w:rPr>
                <w:rFonts w:ascii="Calibri" w:eastAsia="Times New Roman" w:hAnsi="Calibri" w:cs="Calibri"/>
                <w:color w:val="222222"/>
                <w:kern w:val="0"/>
                <w:sz w:val="28"/>
                <w:szCs w:val="28"/>
                <w14:ligatures w14:val="none"/>
              </w:rPr>
              <w:t xml:space="preserve"> </w:t>
            </w:r>
            <w:proofErr w:type="spellStart"/>
            <w:r w:rsidRPr="00800804">
              <w:rPr>
                <w:rFonts w:ascii="Calibri" w:eastAsia="Times New Roman" w:hAnsi="Calibri" w:cs="Calibri"/>
                <w:color w:val="222222"/>
                <w:kern w:val="0"/>
                <w:sz w:val="28"/>
                <w:szCs w:val="28"/>
                <w14:ligatures w14:val="none"/>
              </w:rPr>
              <w:t>mediana</w:t>
            </w:r>
            <w:proofErr w:type="spellEnd"/>
            <w:r w:rsidRPr="00800804">
              <w:rPr>
                <w:rFonts w:ascii="Calibri" w:eastAsia="Times New Roman" w:hAnsi="Calibri" w:cs="Calibri"/>
                <w:color w:val="222222"/>
                <w:kern w:val="0"/>
                <w:sz w:val="28"/>
                <w:szCs w:val="28"/>
                <w14:ligatures w14:val="none"/>
              </w:rPr>
              <w:t>?</w:t>
            </w:r>
          </w:p>
        </w:tc>
      </w:tr>
      <w:tr w:rsidR="007151B5" w:rsidRPr="00800804" w14:paraId="28D8665B" w14:textId="77777777" w:rsidTr="007151B5">
        <w:tc>
          <w:tcPr>
            <w:tcW w:w="5395" w:type="dxa"/>
          </w:tcPr>
          <w:p w14:paraId="68236893" w14:textId="0C974B9A" w:rsidR="007151B5" w:rsidRPr="00800804" w:rsidRDefault="007151B5"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B: Let me check. Yes, here it is.</w:t>
            </w:r>
          </w:p>
        </w:tc>
        <w:tc>
          <w:tcPr>
            <w:tcW w:w="5395" w:type="dxa"/>
          </w:tcPr>
          <w:p w14:paraId="316FCB56" w14:textId="53B973AB" w:rsidR="007151B5" w:rsidRPr="00800804" w:rsidRDefault="007151B5"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 xml:space="preserve">B: Déjeme ver. </w:t>
            </w:r>
            <w:proofErr w:type="spellStart"/>
            <w:r w:rsidRPr="00800804">
              <w:rPr>
                <w:rFonts w:ascii="Calibri" w:eastAsia="Times New Roman" w:hAnsi="Calibri" w:cs="Calibri"/>
                <w:color w:val="222222"/>
                <w:kern w:val="0"/>
                <w:sz w:val="28"/>
                <w:szCs w:val="28"/>
                <w14:ligatures w14:val="none"/>
              </w:rPr>
              <w:t>Sí</w:t>
            </w:r>
            <w:proofErr w:type="spellEnd"/>
            <w:r w:rsidRPr="00800804">
              <w:rPr>
                <w:rFonts w:ascii="Calibri" w:eastAsia="Times New Roman" w:hAnsi="Calibri" w:cs="Calibri"/>
                <w:color w:val="222222"/>
                <w:kern w:val="0"/>
                <w:sz w:val="28"/>
                <w:szCs w:val="28"/>
                <w14:ligatures w14:val="none"/>
              </w:rPr>
              <w:t xml:space="preserve">, </w:t>
            </w:r>
            <w:proofErr w:type="spellStart"/>
            <w:r w:rsidRPr="00800804">
              <w:rPr>
                <w:rFonts w:ascii="Calibri" w:eastAsia="Times New Roman" w:hAnsi="Calibri" w:cs="Calibri"/>
                <w:color w:val="222222"/>
                <w:kern w:val="0"/>
                <w:sz w:val="28"/>
                <w:szCs w:val="28"/>
                <w14:ligatures w14:val="none"/>
              </w:rPr>
              <w:t>aquí</w:t>
            </w:r>
            <w:proofErr w:type="spellEnd"/>
            <w:r w:rsidRPr="00800804">
              <w:rPr>
                <w:rFonts w:ascii="Calibri" w:eastAsia="Times New Roman" w:hAnsi="Calibri" w:cs="Calibri"/>
                <w:color w:val="222222"/>
                <w:kern w:val="0"/>
                <w:sz w:val="28"/>
                <w:szCs w:val="28"/>
                <w14:ligatures w14:val="none"/>
              </w:rPr>
              <w:t xml:space="preserve"> </w:t>
            </w:r>
            <w:proofErr w:type="spellStart"/>
            <w:r w:rsidRPr="00800804">
              <w:rPr>
                <w:rFonts w:ascii="Calibri" w:eastAsia="Times New Roman" w:hAnsi="Calibri" w:cs="Calibri"/>
                <w:color w:val="222222"/>
                <w:kern w:val="0"/>
                <w:sz w:val="28"/>
                <w:szCs w:val="28"/>
                <w14:ligatures w14:val="none"/>
              </w:rPr>
              <w:t>está</w:t>
            </w:r>
            <w:proofErr w:type="spellEnd"/>
            <w:r w:rsidRPr="00800804">
              <w:rPr>
                <w:rFonts w:ascii="Calibri" w:eastAsia="Times New Roman" w:hAnsi="Calibri" w:cs="Calibri"/>
                <w:color w:val="222222"/>
                <w:kern w:val="0"/>
                <w:sz w:val="28"/>
                <w:szCs w:val="28"/>
                <w14:ligatures w14:val="none"/>
              </w:rPr>
              <w:t>.</w:t>
            </w:r>
          </w:p>
        </w:tc>
      </w:tr>
      <w:tr w:rsidR="007151B5" w:rsidRPr="00800804" w14:paraId="48343535" w14:textId="77777777" w:rsidTr="007151B5">
        <w:tc>
          <w:tcPr>
            <w:tcW w:w="5395" w:type="dxa"/>
          </w:tcPr>
          <w:p w14:paraId="10DB68CF" w14:textId="233C1CAD" w:rsidR="007151B5" w:rsidRPr="00800804" w:rsidRDefault="007151B5"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A: How much does it cost?</w:t>
            </w:r>
          </w:p>
        </w:tc>
        <w:tc>
          <w:tcPr>
            <w:tcW w:w="5395" w:type="dxa"/>
          </w:tcPr>
          <w:p w14:paraId="4C508612" w14:textId="5424E87F" w:rsidR="007151B5" w:rsidRPr="00800804" w:rsidRDefault="007151B5"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A: ¿</w:t>
            </w:r>
            <w:proofErr w:type="spellStart"/>
            <w:r w:rsidRPr="00800804">
              <w:rPr>
                <w:rFonts w:ascii="Calibri" w:eastAsia="Times New Roman" w:hAnsi="Calibri" w:cs="Calibri"/>
                <w:color w:val="222222"/>
                <w:kern w:val="0"/>
                <w:sz w:val="28"/>
                <w:szCs w:val="28"/>
                <w14:ligatures w14:val="none"/>
              </w:rPr>
              <w:t>Cuánto</w:t>
            </w:r>
            <w:proofErr w:type="spellEnd"/>
            <w:r w:rsidRPr="00800804">
              <w:rPr>
                <w:rFonts w:ascii="Calibri" w:eastAsia="Times New Roman" w:hAnsi="Calibri" w:cs="Calibri"/>
                <w:color w:val="222222"/>
                <w:kern w:val="0"/>
                <w:sz w:val="28"/>
                <w:szCs w:val="28"/>
                <w14:ligatures w14:val="none"/>
              </w:rPr>
              <w:t xml:space="preserve"> cuesta?</w:t>
            </w:r>
          </w:p>
        </w:tc>
      </w:tr>
      <w:tr w:rsidR="007151B5" w:rsidRPr="00800804" w14:paraId="40EF7D4B" w14:textId="77777777" w:rsidTr="007151B5">
        <w:tc>
          <w:tcPr>
            <w:tcW w:w="5395" w:type="dxa"/>
          </w:tcPr>
          <w:p w14:paraId="072E09E3" w14:textId="19EAC7EF" w:rsidR="007151B5" w:rsidRPr="00800804" w:rsidRDefault="007151B5"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B: Ten dollars.</w:t>
            </w:r>
          </w:p>
        </w:tc>
        <w:tc>
          <w:tcPr>
            <w:tcW w:w="5395" w:type="dxa"/>
          </w:tcPr>
          <w:p w14:paraId="0C3DFBBF" w14:textId="26F82D33" w:rsidR="007151B5" w:rsidRPr="00800804" w:rsidRDefault="007151B5"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 xml:space="preserve">B: Diez </w:t>
            </w:r>
            <w:proofErr w:type="spellStart"/>
            <w:r w:rsidRPr="00800804">
              <w:rPr>
                <w:rFonts w:ascii="Calibri" w:eastAsia="Times New Roman" w:hAnsi="Calibri" w:cs="Calibri"/>
                <w:color w:val="222222"/>
                <w:kern w:val="0"/>
                <w:sz w:val="28"/>
                <w:szCs w:val="28"/>
                <w14:ligatures w14:val="none"/>
              </w:rPr>
              <w:t>dólares</w:t>
            </w:r>
            <w:proofErr w:type="spellEnd"/>
            <w:r w:rsidRPr="00800804">
              <w:rPr>
                <w:rFonts w:ascii="Calibri" w:eastAsia="Times New Roman" w:hAnsi="Calibri" w:cs="Calibri"/>
                <w:color w:val="222222"/>
                <w:kern w:val="0"/>
                <w:sz w:val="28"/>
                <w:szCs w:val="28"/>
                <w14:ligatures w14:val="none"/>
              </w:rPr>
              <w:t>.</w:t>
            </w:r>
          </w:p>
        </w:tc>
      </w:tr>
      <w:tr w:rsidR="007151B5" w:rsidRPr="00800804" w14:paraId="3BFE2600" w14:textId="77777777" w:rsidTr="007151B5">
        <w:tc>
          <w:tcPr>
            <w:tcW w:w="5395" w:type="dxa"/>
          </w:tcPr>
          <w:p w14:paraId="2F2F1513" w14:textId="5F04DD76" w:rsidR="007151B5" w:rsidRPr="00800804" w:rsidRDefault="007151B5"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A: Can I try it on?</w:t>
            </w:r>
          </w:p>
        </w:tc>
        <w:tc>
          <w:tcPr>
            <w:tcW w:w="5395" w:type="dxa"/>
          </w:tcPr>
          <w:p w14:paraId="3C4847FA" w14:textId="58B0D633" w:rsidR="007151B5" w:rsidRPr="00800804" w:rsidRDefault="007151B5"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A: ¿</w:t>
            </w:r>
            <w:proofErr w:type="spellStart"/>
            <w:r w:rsidRPr="00800804">
              <w:rPr>
                <w:rFonts w:ascii="Calibri" w:eastAsia="Times New Roman" w:hAnsi="Calibri" w:cs="Calibri"/>
                <w:color w:val="222222"/>
                <w:kern w:val="0"/>
                <w:sz w:val="28"/>
                <w:szCs w:val="28"/>
                <w14:ligatures w14:val="none"/>
              </w:rPr>
              <w:t>Puedo</w:t>
            </w:r>
            <w:proofErr w:type="spellEnd"/>
            <w:r w:rsidRPr="00800804">
              <w:rPr>
                <w:rFonts w:ascii="Calibri" w:eastAsia="Times New Roman" w:hAnsi="Calibri" w:cs="Calibri"/>
                <w:color w:val="222222"/>
                <w:kern w:val="0"/>
                <w:sz w:val="28"/>
                <w:szCs w:val="28"/>
                <w14:ligatures w14:val="none"/>
              </w:rPr>
              <w:t xml:space="preserve"> </w:t>
            </w:r>
            <w:proofErr w:type="spellStart"/>
            <w:r w:rsidRPr="00800804">
              <w:rPr>
                <w:rFonts w:ascii="Calibri" w:eastAsia="Times New Roman" w:hAnsi="Calibri" w:cs="Calibri"/>
                <w:color w:val="222222"/>
                <w:kern w:val="0"/>
                <w:sz w:val="28"/>
                <w:szCs w:val="28"/>
                <w14:ligatures w14:val="none"/>
              </w:rPr>
              <w:t>probármela</w:t>
            </w:r>
            <w:proofErr w:type="spellEnd"/>
            <w:r w:rsidRPr="00800804">
              <w:rPr>
                <w:rFonts w:ascii="Calibri" w:eastAsia="Times New Roman" w:hAnsi="Calibri" w:cs="Calibri"/>
                <w:color w:val="222222"/>
                <w:kern w:val="0"/>
                <w:sz w:val="28"/>
                <w:szCs w:val="28"/>
                <w14:ligatures w14:val="none"/>
              </w:rPr>
              <w:t>?</w:t>
            </w:r>
          </w:p>
        </w:tc>
      </w:tr>
      <w:tr w:rsidR="007151B5" w:rsidRPr="00800804" w14:paraId="248AC550" w14:textId="77777777" w:rsidTr="007151B5">
        <w:tc>
          <w:tcPr>
            <w:tcW w:w="5395" w:type="dxa"/>
          </w:tcPr>
          <w:p w14:paraId="305E042A" w14:textId="5B07A66D" w:rsidR="007151B5" w:rsidRPr="00800804" w:rsidRDefault="007151B5"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B: Yes, the fitting rooms are in the back.</w:t>
            </w:r>
          </w:p>
        </w:tc>
        <w:tc>
          <w:tcPr>
            <w:tcW w:w="5395" w:type="dxa"/>
          </w:tcPr>
          <w:p w14:paraId="21D286D1" w14:textId="131656AB" w:rsidR="007151B5" w:rsidRPr="00800804" w:rsidRDefault="007151B5"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 xml:space="preserve">B: </w:t>
            </w:r>
            <w:proofErr w:type="spellStart"/>
            <w:r w:rsidRPr="00800804">
              <w:rPr>
                <w:rFonts w:ascii="Calibri" w:eastAsia="Times New Roman" w:hAnsi="Calibri" w:cs="Calibri"/>
                <w:color w:val="222222"/>
                <w:kern w:val="0"/>
                <w:sz w:val="28"/>
                <w:szCs w:val="28"/>
                <w14:ligatures w14:val="none"/>
              </w:rPr>
              <w:t>Sí</w:t>
            </w:r>
            <w:proofErr w:type="spellEnd"/>
            <w:r w:rsidRPr="00800804">
              <w:rPr>
                <w:rFonts w:ascii="Calibri" w:eastAsia="Times New Roman" w:hAnsi="Calibri" w:cs="Calibri"/>
                <w:color w:val="222222"/>
                <w:kern w:val="0"/>
                <w:sz w:val="28"/>
                <w:szCs w:val="28"/>
                <w14:ligatures w14:val="none"/>
              </w:rPr>
              <w:t xml:space="preserve">, </w:t>
            </w:r>
            <w:proofErr w:type="spellStart"/>
            <w:r w:rsidRPr="00800804">
              <w:rPr>
                <w:rFonts w:ascii="Calibri" w:eastAsia="Times New Roman" w:hAnsi="Calibri" w:cs="Calibri"/>
                <w:color w:val="222222"/>
                <w:kern w:val="0"/>
                <w:sz w:val="28"/>
                <w:szCs w:val="28"/>
                <w14:ligatures w14:val="none"/>
              </w:rPr>
              <w:t>los</w:t>
            </w:r>
            <w:proofErr w:type="spellEnd"/>
            <w:r w:rsidRPr="00800804">
              <w:rPr>
                <w:rFonts w:ascii="Calibri" w:eastAsia="Times New Roman" w:hAnsi="Calibri" w:cs="Calibri"/>
                <w:color w:val="222222"/>
                <w:kern w:val="0"/>
                <w:sz w:val="28"/>
                <w:szCs w:val="28"/>
                <w14:ligatures w14:val="none"/>
              </w:rPr>
              <w:t xml:space="preserve"> </w:t>
            </w:r>
            <w:proofErr w:type="spellStart"/>
            <w:r w:rsidRPr="00800804">
              <w:rPr>
                <w:rFonts w:ascii="Calibri" w:eastAsia="Times New Roman" w:hAnsi="Calibri" w:cs="Calibri"/>
                <w:color w:val="222222"/>
                <w:kern w:val="0"/>
                <w:sz w:val="28"/>
                <w:szCs w:val="28"/>
                <w14:ligatures w14:val="none"/>
              </w:rPr>
              <w:t>probadores</w:t>
            </w:r>
            <w:proofErr w:type="spellEnd"/>
            <w:r w:rsidRPr="00800804">
              <w:rPr>
                <w:rFonts w:ascii="Calibri" w:eastAsia="Times New Roman" w:hAnsi="Calibri" w:cs="Calibri"/>
                <w:color w:val="222222"/>
                <w:kern w:val="0"/>
                <w:sz w:val="28"/>
                <w:szCs w:val="28"/>
                <w14:ligatures w14:val="none"/>
              </w:rPr>
              <w:t xml:space="preserve"> </w:t>
            </w:r>
            <w:proofErr w:type="spellStart"/>
            <w:r w:rsidRPr="00800804">
              <w:rPr>
                <w:rFonts w:ascii="Calibri" w:eastAsia="Times New Roman" w:hAnsi="Calibri" w:cs="Calibri"/>
                <w:color w:val="222222"/>
                <w:kern w:val="0"/>
                <w:sz w:val="28"/>
                <w:szCs w:val="28"/>
                <w14:ligatures w14:val="none"/>
              </w:rPr>
              <w:t>están</w:t>
            </w:r>
            <w:proofErr w:type="spellEnd"/>
            <w:r w:rsidRPr="00800804">
              <w:rPr>
                <w:rFonts w:ascii="Calibri" w:eastAsia="Times New Roman" w:hAnsi="Calibri" w:cs="Calibri"/>
                <w:color w:val="222222"/>
                <w:kern w:val="0"/>
                <w:sz w:val="28"/>
                <w:szCs w:val="28"/>
                <w14:ligatures w14:val="none"/>
              </w:rPr>
              <w:t xml:space="preserve"> al </w:t>
            </w:r>
            <w:proofErr w:type="spellStart"/>
            <w:r w:rsidRPr="00800804">
              <w:rPr>
                <w:rFonts w:ascii="Calibri" w:eastAsia="Times New Roman" w:hAnsi="Calibri" w:cs="Calibri"/>
                <w:color w:val="222222"/>
                <w:kern w:val="0"/>
                <w:sz w:val="28"/>
                <w:szCs w:val="28"/>
                <w14:ligatures w14:val="none"/>
              </w:rPr>
              <w:t>fondo</w:t>
            </w:r>
            <w:proofErr w:type="spellEnd"/>
            <w:r w:rsidRPr="00800804">
              <w:rPr>
                <w:rFonts w:ascii="Calibri" w:eastAsia="Times New Roman" w:hAnsi="Calibri" w:cs="Calibri"/>
                <w:color w:val="222222"/>
                <w:kern w:val="0"/>
                <w:sz w:val="28"/>
                <w:szCs w:val="28"/>
                <w14:ligatures w14:val="none"/>
              </w:rPr>
              <w:t>.</w:t>
            </w:r>
          </w:p>
        </w:tc>
      </w:tr>
      <w:tr w:rsidR="007151B5" w:rsidRPr="00800804" w14:paraId="3317A9CA" w14:textId="77777777" w:rsidTr="007151B5">
        <w:tc>
          <w:tcPr>
            <w:tcW w:w="5395" w:type="dxa"/>
          </w:tcPr>
          <w:p w14:paraId="73DE8126" w14:textId="4F88884D" w:rsidR="007151B5" w:rsidRPr="00800804" w:rsidRDefault="007151B5"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A: It fits well. I will take it.</w:t>
            </w:r>
          </w:p>
        </w:tc>
        <w:tc>
          <w:tcPr>
            <w:tcW w:w="5395" w:type="dxa"/>
          </w:tcPr>
          <w:p w14:paraId="3A0D80EC" w14:textId="43E1D09B" w:rsidR="007151B5" w:rsidRPr="00800804" w:rsidRDefault="007151B5"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 xml:space="preserve">A: Me </w:t>
            </w:r>
            <w:proofErr w:type="spellStart"/>
            <w:r w:rsidRPr="00800804">
              <w:rPr>
                <w:rFonts w:ascii="Calibri" w:eastAsia="Times New Roman" w:hAnsi="Calibri" w:cs="Calibri"/>
                <w:color w:val="222222"/>
                <w:kern w:val="0"/>
                <w:sz w:val="28"/>
                <w:szCs w:val="28"/>
                <w14:ligatures w14:val="none"/>
              </w:rPr>
              <w:t>queda</w:t>
            </w:r>
            <w:proofErr w:type="spellEnd"/>
            <w:r w:rsidRPr="00800804">
              <w:rPr>
                <w:rFonts w:ascii="Calibri" w:eastAsia="Times New Roman" w:hAnsi="Calibri" w:cs="Calibri"/>
                <w:color w:val="222222"/>
                <w:kern w:val="0"/>
                <w:sz w:val="28"/>
                <w:szCs w:val="28"/>
                <w14:ligatures w14:val="none"/>
              </w:rPr>
              <w:t xml:space="preserve"> bien. Me la </w:t>
            </w:r>
            <w:proofErr w:type="spellStart"/>
            <w:r w:rsidRPr="00800804">
              <w:rPr>
                <w:rFonts w:ascii="Calibri" w:eastAsia="Times New Roman" w:hAnsi="Calibri" w:cs="Calibri"/>
                <w:color w:val="222222"/>
                <w:kern w:val="0"/>
                <w:sz w:val="28"/>
                <w:szCs w:val="28"/>
                <w14:ligatures w14:val="none"/>
              </w:rPr>
              <w:t>llevo</w:t>
            </w:r>
            <w:proofErr w:type="spellEnd"/>
            <w:r w:rsidRPr="00800804">
              <w:rPr>
                <w:rFonts w:ascii="Calibri" w:eastAsia="Times New Roman" w:hAnsi="Calibri" w:cs="Calibri"/>
                <w:color w:val="222222"/>
                <w:kern w:val="0"/>
                <w:sz w:val="28"/>
                <w:szCs w:val="28"/>
                <w14:ligatures w14:val="none"/>
              </w:rPr>
              <w:t>.</w:t>
            </w:r>
          </w:p>
        </w:tc>
      </w:tr>
      <w:tr w:rsidR="007151B5" w:rsidRPr="00800804" w14:paraId="3D025E58" w14:textId="77777777" w:rsidTr="007151B5">
        <w:tc>
          <w:tcPr>
            <w:tcW w:w="5395" w:type="dxa"/>
          </w:tcPr>
          <w:p w14:paraId="4F2AABCF" w14:textId="490CB3F5" w:rsidR="007151B5" w:rsidRPr="00800804" w:rsidRDefault="007151B5"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B: Great. Will that be all?</w:t>
            </w:r>
          </w:p>
        </w:tc>
        <w:tc>
          <w:tcPr>
            <w:tcW w:w="5395" w:type="dxa"/>
          </w:tcPr>
          <w:p w14:paraId="330E0C80" w14:textId="07609C31" w:rsidR="007151B5" w:rsidRPr="00800804" w:rsidRDefault="007151B5"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 xml:space="preserve">B: Perfecto. ¿Algo </w:t>
            </w:r>
            <w:proofErr w:type="spellStart"/>
            <w:r w:rsidRPr="00800804">
              <w:rPr>
                <w:rFonts w:ascii="Calibri" w:eastAsia="Times New Roman" w:hAnsi="Calibri" w:cs="Calibri"/>
                <w:color w:val="222222"/>
                <w:kern w:val="0"/>
                <w:sz w:val="28"/>
                <w:szCs w:val="28"/>
                <w14:ligatures w14:val="none"/>
              </w:rPr>
              <w:t>más</w:t>
            </w:r>
            <w:proofErr w:type="spellEnd"/>
            <w:r w:rsidRPr="00800804">
              <w:rPr>
                <w:rFonts w:ascii="Calibri" w:eastAsia="Times New Roman" w:hAnsi="Calibri" w:cs="Calibri"/>
                <w:color w:val="222222"/>
                <w:kern w:val="0"/>
                <w:sz w:val="28"/>
                <w:szCs w:val="28"/>
                <w14:ligatures w14:val="none"/>
              </w:rPr>
              <w:t>?</w:t>
            </w:r>
          </w:p>
        </w:tc>
      </w:tr>
      <w:tr w:rsidR="007151B5" w:rsidRPr="00800804" w14:paraId="61B75F63" w14:textId="77777777" w:rsidTr="007151B5">
        <w:tc>
          <w:tcPr>
            <w:tcW w:w="5395" w:type="dxa"/>
          </w:tcPr>
          <w:p w14:paraId="64F6DB05" w14:textId="2054C3A4" w:rsidR="007151B5" w:rsidRPr="00800804" w:rsidRDefault="007151B5"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A: Yes, just the shirt.</w:t>
            </w:r>
          </w:p>
        </w:tc>
        <w:tc>
          <w:tcPr>
            <w:tcW w:w="5395" w:type="dxa"/>
          </w:tcPr>
          <w:p w14:paraId="6D3D3F6E" w14:textId="6EE23B20" w:rsidR="007151B5" w:rsidRPr="00800804" w:rsidRDefault="007151B5"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A: No, solo la camisa.</w:t>
            </w:r>
          </w:p>
        </w:tc>
      </w:tr>
      <w:tr w:rsidR="007151B5" w:rsidRPr="00800804" w14:paraId="2954C7CC" w14:textId="77777777" w:rsidTr="007151B5">
        <w:tc>
          <w:tcPr>
            <w:tcW w:w="5395" w:type="dxa"/>
          </w:tcPr>
          <w:p w14:paraId="7B10AE02" w14:textId="78031E94" w:rsidR="007151B5" w:rsidRPr="00800804" w:rsidRDefault="007151B5"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B: Cash or card?</w:t>
            </w:r>
          </w:p>
        </w:tc>
        <w:tc>
          <w:tcPr>
            <w:tcW w:w="5395" w:type="dxa"/>
          </w:tcPr>
          <w:p w14:paraId="49F078BD" w14:textId="2AB8F998" w:rsidR="007151B5" w:rsidRPr="00800804" w:rsidRDefault="007151B5"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B: ¿</w:t>
            </w:r>
            <w:proofErr w:type="spellStart"/>
            <w:r w:rsidRPr="00800804">
              <w:rPr>
                <w:rFonts w:ascii="Calibri" w:eastAsia="Times New Roman" w:hAnsi="Calibri" w:cs="Calibri"/>
                <w:color w:val="222222"/>
                <w:kern w:val="0"/>
                <w:sz w:val="28"/>
                <w:szCs w:val="28"/>
                <w14:ligatures w14:val="none"/>
              </w:rPr>
              <w:t>Efectivo</w:t>
            </w:r>
            <w:proofErr w:type="spellEnd"/>
            <w:r w:rsidRPr="00800804">
              <w:rPr>
                <w:rFonts w:ascii="Calibri" w:eastAsia="Times New Roman" w:hAnsi="Calibri" w:cs="Calibri"/>
                <w:color w:val="222222"/>
                <w:kern w:val="0"/>
                <w:sz w:val="28"/>
                <w:szCs w:val="28"/>
                <w14:ligatures w14:val="none"/>
              </w:rPr>
              <w:t xml:space="preserve"> o </w:t>
            </w:r>
            <w:proofErr w:type="spellStart"/>
            <w:r w:rsidRPr="00800804">
              <w:rPr>
                <w:rFonts w:ascii="Calibri" w:eastAsia="Times New Roman" w:hAnsi="Calibri" w:cs="Calibri"/>
                <w:color w:val="222222"/>
                <w:kern w:val="0"/>
                <w:sz w:val="28"/>
                <w:szCs w:val="28"/>
                <w14:ligatures w14:val="none"/>
              </w:rPr>
              <w:t>tarjeta</w:t>
            </w:r>
            <w:proofErr w:type="spellEnd"/>
            <w:r w:rsidRPr="00800804">
              <w:rPr>
                <w:rFonts w:ascii="Calibri" w:eastAsia="Times New Roman" w:hAnsi="Calibri" w:cs="Calibri"/>
                <w:color w:val="222222"/>
                <w:kern w:val="0"/>
                <w:sz w:val="28"/>
                <w:szCs w:val="28"/>
                <w14:ligatures w14:val="none"/>
              </w:rPr>
              <w:t>?</w:t>
            </w:r>
          </w:p>
        </w:tc>
      </w:tr>
      <w:tr w:rsidR="007151B5" w:rsidRPr="00800804" w14:paraId="5F69884C" w14:textId="77777777" w:rsidTr="007151B5">
        <w:tc>
          <w:tcPr>
            <w:tcW w:w="5395" w:type="dxa"/>
          </w:tcPr>
          <w:p w14:paraId="17D343F0" w14:textId="154C105E" w:rsidR="007151B5" w:rsidRPr="00800804" w:rsidRDefault="007151B5"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A: Cash.</w:t>
            </w:r>
          </w:p>
        </w:tc>
        <w:tc>
          <w:tcPr>
            <w:tcW w:w="5395" w:type="dxa"/>
          </w:tcPr>
          <w:p w14:paraId="1EE201BE" w14:textId="221C98F4" w:rsidR="007151B5" w:rsidRPr="00800804" w:rsidRDefault="007151B5"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 xml:space="preserve">A: </w:t>
            </w:r>
            <w:proofErr w:type="spellStart"/>
            <w:r w:rsidRPr="00800804">
              <w:rPr>
                <w:rFonts w:ascii="Calibri" w:eastAsia="Times New Roman" w:hAnsi="Calibri" w:cs="Calibri"/>
                <w:color w:val="222222"/>
                <w:kern w:val="0"/>
                <w:sz w:val="28"/>
                <w:szCs w:val="28"/>
                <w14:ligatures w14:val="none"/>
              </w:rPr>
              <w:t>Efectivo</w:t>
            </w:r>
            <w:proofErr w:type="spellEnd"/>
            <w:r w:rsidRPr="00800804">
              <w:rPr>
                <w:rFonts w:ascii="Calibri" w:eastAsia="Times New Roman" w:hAnsi="Calibri" w:cs="Calibri"/>
                <w:color w:val="222222"/>
                <w:kern w:val="0"/>
                <w:sz w:val="28"/>
                <w:szCs w:val="28"/>
                <w14:ligatures w14:val="none"/>
              </w:rPr>
              <w:t>.</w:t>
            </w:r>
          </w:p>
        </w:tc>
      </w:tr>
      <w:tr w:rsidR="007151B5" w:rsidRPr="00800804" w14:paraId="0AE02F02" w14:textId="77777777" w:rsidTr="007151B5">
        <w:tc>
          <w:tcPr>
            <w:tcW w:w="5395" w:type="dxa"/>
          </w:tcPr>
          <w:p w14:paraId="57D02220" w14:textId="3E2481F6" w:rsidR="007151B5" w:rsidRPr="00800804" w:rsidRDefault="007151B5"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B: Thank you. Have a nice day.</w:t>
            </w:r>
          </w:p>
        </w:tc>
        <w:tc>
          <w:tcPr>
            <w:tcW w:w="5395" w:type="dxa"/>
          </w:tcPr>
          <w:p w14:paraId="66BA0F0C" w14:textId="199A927C" w:rsidR="007151B5" w:rsidRPr="00800804" w:rsidRDefault="007151B5"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 xml:space="preserve">B: Gracias. Que </w:t>
            </w:r>
            <w:proofErr w:type="spellStart"/>
            <w:r w:rsidRPr="00800804">
              <w:rPr>
                <w:rFonts w:ascii="Calibri" w:eastAsia="Times New Roman" w:hAnsi="Calibri" w:cs="Calibri"/>
                <w:color w:val="222222"/>
                <w:kern w:val="0"/>
                <w:sz w:val="28"/>
                <w:szCs w:val="28"/>
                <w14:ligatures w14:val="none"/>
              </w:rPr>
              <w:t>tenga</w:t>
            </w:r>
            <w:proofErr w:type="spellEnd"/>
            <w:r w:rsidRPr="00800804">
              <w:rPr>
                <w:rFonts w:ascii="Calibri" w:eastAsia="Times New Roman" w:hAnsi="Calibri" w:cs="Calibri"/>
                <w:color w:val="222222"/>
                <w:kern w:val="0"/>
                <w:sz w:val="28"/>
                <w:szCs w:val="28"/>
                <w14:ligatures w14:val="none"/>
              </w:rPr>
              <w:t xml:space="preserve"> </w:t>
            </w:r>
            <w:proofErr w:type="spellStart"/>
            <w:r w:rsidRPr="00800804">
              <w:rPr>
                <w:rFonts w:ascii="Calibri" w:eastAsia="Times New Roman" w:hAnsi="Calibri" w:cs="Calibri"/>
                <w:color w:val="222222"/>
                <w:kern w:val="0"/>
                <w:sz w:val="28"/>
                <w:szCs w:val="28"/>
                <w14:ligatures w14:val="none"/>
              </w:rPr>
              <w:t>buen</w:t>
            </w:r>
            <w:proofErr w:type="spellEnd"/>
            <w:r w:rsidRPr="00800804">
              <w:rPr>
                <w:rFonts w:ascii="Calibri" w:eastAsia="Times New Roman" w:hAnsi="Calibri" w:cs="Calibri"/>
                <w:color w:val="222222"/>
                <w:kern w:val="0"/>
                <w:sz w:val="28"/>
                <w:szCs w:val="28"/>
                <w14:ligatures w14:val="none"/>
              </w:rPr>
              <w:t xml:space="preserve"> día.</w:t>
            </w:r>
          </w:p>
        </w:tc>
      </w:tr>
      <w:tr w:rsidR="007151B5" w:rsidRPr="00800804" w14:paraId="124AFCD3" w14:textId="77777777" w:rsidTr="007151B5">
        <w:tc>
          <w:tcPr>
            <w:tcW w:w="5395" w:type="dxa"/>
          </w:tcPr>
          <w:p w14:paraId="4FB260D7" w14:textId="59F269E6" w:rsidR="007151B5" w:rsidRPr="00800804" w:rsidRDefault="007151B5"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A: You too.</w:t>
            </w:r>
          </w:p>
        </w:tc>
        <w:tc>
          <w:tcPr>
            <w:tcW w:w="5395" w:type="dxa"/>
          </w:tcPr>
          <w:p w14:paraId="093A07D4" w14:textId="595F9FF1" w:rsidR="007151B5" w:rsidRPr="00800804" w:rsidRDefault="00800804" w:rsidP="0043420C">
            <w:pPr>
              <w:shd w:val="clear" w:color="auto" w:fill="FFFFFF"/>
              <w:spacing w:before="120" w:after="120"/>
              <w:rPr>
                <w:rFonts w:ascii="Calibri" w:eastAsia="Times New Roman" w:hAnsi="Calibri" w:cs="Calibri"/>
                <w:color w:val="222222"/>
                <w:kern w:val="0"/>
                <w:sz w:val="28"/>
                <w:szCs w:val="28"/>
                <w14:ligatures w14:val="none"/>
              </w:rPr>
            </w:pPr>
            <w:r w:rsidRPr="00800804">
              <w:rPr>
                <w:rFonts w:ascii="Calibri" w:eastAsia="Times New Roman" w:hAnsi="Calibri" w:cs="Calibri"/>
                <w:color w:val="222222"/>
                <w:kern w:val="0"/>
                <w:sz w:val="28"/>
                <w:szCs w:val="28"/>
                <w14:ligatures w14:val="none"/>
              </w:rPr>
              <w:t xml:space="preserve">A: </w:t>
            </w:r>
            <w:proofErr w:type="spellStart"/>
            <w:r w:rsidRPr="00800804">
              <w:rPr>
                <w:rFonts w:ascii="Calibri" w:eastAsia="Times New Roman" w:hAnsi="Calibri" w:cs="Calibri"/>
                <w:color w:val="222222"/>
                <w:kern w:val="0"/>
                <w:sz w:val="28"/>
                <w:szCs w:val="28"/>
                <w14:ligatures w14:val="none"/>
              </w:rPr>
              <w:t>Igualmente</w:t>
            </w:r>
            <w:proofErr w:type="spellEnd"/>
            <w:r w:rsidRPr="00800804">
              <w:rPr>
                <w:rFonts w:ascii="Calibri" w:eastAsia="Times New Roman" w:hAnsi="Calibri" w:cs="Calibri"/>
                <w:color w:val="222222"/>
                <w:kern w:val="0"/>
                <w:sz w:val="28"/>
                <w:szCs w:val="28"/>
                <w14:ligatures w14:val="none"/>
              </w:rPr>
              <w:t>.</w:t>
            </w:r>
          </w:p>
        </w:tc>
      </w:tr>
    </w:tbl>
    <w:p w14:paraId="11837EEB" w14:textId="77777777" w:rsidR="007151B5" w:rsidRPr="00800804" w:rsidRDefault="007151B5" w:rsidP="0043420C">
      <w:pPr>
        <w:shd w:val="clear" w:color="auto" w:fill="FFFFFF"/>
        <w:spacing w:before="120" w:after="120" w:line="240" w:lineRule="auto"/>
        <w:rPr>
          <w:rFonts w:ascii="Calibri" w:eastAsia="Times New Roman" w:hAnsi="Calibri" w:cs="Calibri"/>
          <w:color w:val="222222"/>
          <w:kern w:val="0"/>
          <w:sz w:val="28"/>
          <w:szCs w:val="28"/>
          <w14:ligatures w14:val="none"/>
        </w:rPr>
      </w:pPr>
    </w:p>
    <w:sectPr w:rsidR="007151B5" w:rsidRPr="00800804" w:rsidSect="0043420C">
      <w:headerReference w:type="default" r:id="rId7"/>
      <w:footerReference w:type="default" r:id="rId8"/>
      <w:pgSz w:w="12240" w:h="15840"/>
      <w:pgMar w:top="432"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F9CB1" w14:textId="77777777" w:rsidR="00202F8B" w:rsidRDefault="00202F8B" w:rsidP="00D748B2">
      <w:pPr>
        <w:spacing w:after="0" w:line="240" w:lineRule="auto"/>
      </w:pPr>
      <w:r>
        <w:separator/>
      </w:r>
    </w:p>
  </w:endnote>
  <w:endnote w:type="continuationSeparator" w:id="0">
    <w:p w14:paraId="3A8EF315" w14:textId="77777777" w:rsidR="00202F8B" w:rsidRDefault="00202F8B" w:rsidP="00D74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E6DE" w14:textId="737E9E1B" w:rsidR="00D748B2" w:rsidRDefault="00D748B2">
    <w:pPr>
      <w:pStyle w:val="Footer"/>
    </w:pPr>
    <w:r>
      <w:t>#18 Shopping for Clothes</w:t>
    </w:r>
  </w:p>
  <w:p w14:paraId="0D7647FD" w14:textId="77777777" w:rsidR="00D748B2" w:rsidRDefault="00D748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05FD0" w14:textId="77777777" w:rsidR="00202F8B" w:rsidRDefault="00202F8B" w:rsidP="00D748B2">
      <w:pPr>
        <w:spacing w:after="0" w:line="240" w:lineRule="auto"/>
      </w:pPr>
      <w:r>
        <w:separator/>
      </w:r>
    </w:p>
  </w:footnote>
  <w:footnote w:type="continuationSeparator" w:id="0">
    <w:p w14:paraId="6317A6E8" w14:textId="77777777" w:rsidR="00202F8B" w:rsidRDefault="00202F8B" w:rsidP="00D748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A5505" w14:textId="31DBEAB4" w:rsidR="00B3665E" w:rsidRPr="00B3665E" w:rsidRDefault="00B3665E">
    <w:pPr>
      <w:pStyle w:val="Header"/>
      <w:rPr>
        <w:sz w:val="32"/>
        <w:szCs w:val="32"/>
      </w:rPr>
    </w:pPr>
    <w:r w:rsidRPr="00B3665E">
      <w:rPr>
        <w:sz w:val="32"/>
        <w:szCs w:val="32"/>
      </w:rPr>
      <w:t xml:space="preserve">                            </w:t>
    </w:r>
    <w:r>
      <w:rPr>
        <w:sz w:val="32"/>
        <w:szCs w:val="32"/>
      </w:rPr>
      <w:t xml:space="preserve">                                                                                                               #18</w:t>
    </w:r>
    <w:r w:rsidRPr="00B3665E">
      <w:rPr>
        <w:sz w:val="32"/>
        <w:szCs w:val="32"/>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E97"/>
    <w:rsid w:val="001A0AC2"/>
    <w:rsid w:val="00202F8B"/>
    <w:rsid w:val="0022737F"/>
    <w:rsid w:val="00317E97"/>
    <w:rsid w:val="00347682"/>
    <w:rsid w:val="0043420C"/>
    <w:rsid w:val="005333D8"/>
    <w:rsid w:val="0065139F"/>
    <w:rsid w:val="006C4067"/>
    <w:rsid w:val="007151B5"/>
    <w:rsid w:val="00800804"/>
    <w:rsid w:val="00855673"/>
    <w:rsid w:val="008D7791"/>
    <w:rsid w:val="008F1004"/>
    <w:rsid w:val="009D6469"/>
    <w:rsid w:val="00A0048F"/>
    <w:rsid w:val="00B3665E"/>
    <w:rsid w:val="00BC2690"/>
    <w:rsid w:val="00C14331"/>
    <w:rsid w:val="00D748B2"/>
    <w:rsid w:val="00E653FE"/>
    <w:rsid w:val="00EC0EEA"/>
    <w:rsid w:val="00ED58B1"/>
    <w:rsid w:val="00F7665A"/>
    <w:rsid w:val="00FA7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8E9C1"/>
  <w15:chartTrackingRefBased/>
  <w15:docId w15:val="{AEA817FB-B946-42FC-9A6D-8FCD86AC5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E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7E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7E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7E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7E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7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E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7E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7E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7E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7E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7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E97"/>
    <w:rPr>
      <w:rFonts w:eastAsiaTheme="majorEastAsia" w:cstheme="majorBidi"/>
      <w:color w:val="272727" w:themeColor="text1" w:themeTint="D8"/>
    </w:rPr>
  </w:style>
  <w:style w:type="paragraph" w:styleId="Title">
    <w:name w:val="Title"/>
    <w:basedOn w:val="Normal"/>
    <w:next w:val="Normal"/>
    <w:link w:val="TitleChar"/>
    <w:uiPriority w:val="10"/>
    <w:qFormat/>
    <w:rsid w:val="00317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E97"/>
    <w:pPr>
      <w:spacing w:before="160"/>
      <w:jc w:val="center"/>
    </w:pPr>
    <w:rPr>
      <w:i/>
      <w:iCs/>
      <w:color w:val="404040" w:themeColor="text1" w:themeTint="BF"/>
    </w:rPr>
  </w:style>
  <w:style w:type="character" w:customStyle="1" w:styleId="QuoteChar">
    <w:name w:val="Quote Char"/>
    <w:basedOn w:val="DefaultParagraphFont"/>
    <w:link w:val="Quote"/>
    <w:uiPriority w:val="29"/>
    <w:rsid w:val="00317E97"/>
    <w:rPr>
      <w:i/>
      <w:iCs/>
      <w:color w:val="404040" w:themeColor="text1" w:themeTint="BF"/>
    </w:rPr>
  </w:style>
  <w:style w:type="paragraph" w:styleId="ListParagraph">
    <w:name w:val="List Paragraph"/>
    <w:basedOn w:val="Normal"/>
    <w:uiPriority w:val="34"/>
    <w:qFormat/>
    <w:rsid w:val="00317E97"/>
    <w:pPr>
      <w:ind w:left="720"/>
      <w:contextualSpacing/>
    </w:pPr>
  </w:style>
  <w:style w:type="character" w:styleId="IntenseEmphasis">
    <w:name w:val="Intense Emphasis"/>
    <w:basedOn w:val="DefaultParagraphFont"/>
    <w:uiPriority w:val="21"/>
    <w:qFormat/>
    <w:rsid w:val="00317E97"/>
    <w:rPr>
      <w:i/>
      <w:iCs/>
      <w:color w:val="2F5496" w:themeColor="accent1" w:themeShade="BF"/>
    </w:rPr>
  </w:style>
  <w:style w:type="paragraph" w:styleId="IntenseQuote">
    <w:name w:val="Intense Quote"/>
    <w:basedOn w:val="Normal"/>
    <w:next w:val="Normal"/>
    <w:link w:val="IntenseQuoteChar"/>
    <w:uiPriority w:val="30"/>
    <w:qFormat/>
    <w:rsid w:val="00317E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7E97"/>
    <w:rPr>
      <w:i/>
      <w:iCs/>
      <w:color w:val="2F5496" w:themeColor="accent1" w:themeShade="BF"/>
    </w:rPr>
  </w:style>
  <w:style w:type="character" w:styleId="IntenseReference">
    <w:name w:val="Intense Reference"/>
    <w:basedOn w:val="DefaultParagraphFont"/>
    <w:uiPriority w:val="32"/>
    <w:qFormat/>
    <w:rsid w:val="00317E97"/>
    <w:rPr>
      <w:b/>
      <w:bCs/>
      <w:smallCaps/>
      <w:color w:val="2F5496" w:themeColor="accent1" w:themeShade="BF"/>
      <w:spacing w:val="5"/>
    </w:rPr>
  </w:style>
  <w:style w:type="table" w:styleId="TableGrid">
    <w:name w:val="Table Grid"/>
    <w:basedOn w:val="TableNormal"/>
    <w:uiPriority w:val="39"/>
    <w:rsid w:val="00317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748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48B2"/>
  </w:style>
  <w:style w:type="paragraph" w:styleId="Footer">
    <w:name w:val="footer"/>
    <w:basedOn w:val="Normal"/>
    <w:link w:val="FooterChar"/>
    <w:uiPriority w:val="99"/>
    <w:unhideWhenUsed/>
    <w:rsid w:val="00D748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48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637009">
      <w:bodyDiv w:val="1"/>
      <w:marLeft w:val="0"/>
      <w:marRight w:val="0"/>
      <w:marTop w:val="0"/>
      <w:marBottom w:val="0"/>
      <w:divBdr>
        <w:top w:val="none" w:sz="0" w:space="0" w:color="auto"/>
        <w:left w:val="none" w:sz="0" w:space="0" w:color="auto"/>
        <w:bottom w:val="none" w:sz="0" w:space="0" w:color="auto"/>
        <w:right w:val="none" w:sz="0" w:space="0" w:color="auto"/>
      </w:divBdr>
    </w:div>
    <w:div w:id="1761682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68FF9-C13C-45A5-AF58-5C483E245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188</Words>
  <Characters>1074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laurielemmlieleung@gmail.com</dc:creator>
  <cp:keywords/>
  <dc:description/>
  <cp:lastModifiedBy>laurielemmlieleung@gmail.com</cp:lastModifiedBy>
  <cp:revision>7</cp:revision>
  <cp:lastPrinted>2025-11-03T00:16:00Z</cp:lastPrinted>
  <dcterms:created xsi:type="dcterms:W3CDTF">2025-08-10T22:39:00Z</dcterms:created>
  <dcterms:modified xsi:type="dcterms:W3CDTF">2025-11-03T00:17:00Z</dcterms:modified>
</cp:coreProperties>
</file>