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VIRTUAL ASSISTANT MODEL "NUMI" V.2024.12</w:t>
      </w:r>
    </w:p>
    <w:p w:rsidR="00000000" w:rsidDel="00000000" w:rsidP="00000000" w:rsidRDefault="00000000" w:rsidRPr="00000000" w14:paraId="00000002">
      <w:pPr>
        <w:rPr/>
      </w:pPr>
      <w:r w:rsidDel="00000000" w:rsidR="00000000" w:rsidRPr="00000000">
        <w:rPr>
          <w:rtl w:val="0"/>
        </w:rPr>
        <w:t xml:space="preserve">Tommy Lu, Richard Wong</w:t>
      </w:r>
    </w:p>
    <w:p w:rsidR="00000000" w:rsidDel="00000000" w:rsidP="00000000" w:rsidRDefault="00000000" w:rsidRPr="00000000" w14:paraId="00000003">
      <w:pPr>
        <w:rPr/>
      </w:pPr>
      <w:r w:rsidDel="00000000" w:rsidR="00000000" w:rsidRPr="00000000">
        <w:rPr>
          <w:rtl w:val="0"/>
        </w:rPr>
        <w:t xml:space="preserve">Penn State University, PA USA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This document outlines the development of the "Numi" Virtual Assistant, Version 8 (V.2024.12), a robust software application that provides users with a diverse range of utilities for solving computational, logical, and system-based problems. The assistant is developed using C++ and encompasses over 80 exercises categorized into domains such as basic arithmetic, logical operations, mathematical problem-solving, and user-centric tasks. Version 8 of Numi introduces a highly scalable architecture, enhanced functionalities, and superior performance, all powered by a rich set of libraries, ensuring an efficient user experience. Numi is designed to cater to a broad user base, including students, professionals, and developers.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 Virtual assistant, C++, Numi, mathematical computations, system management, libraries, random number generation, user interface, software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INTRODUCTION</w:t>
      </w:r>
    </w:p>
    <w:p w:rsidR="00000000" w:rsidDel="00000000" w:rsidP="00000000" w:rsidRDefault="00000000" w:rsidRPr="00000000" w14:paraId="0000000B">
      <w:pPr>
        <w:rPr/>
      </w:pPr>
      <w:r w:rsidDel="00000000" w:rsidR="00000000" w:rsidRPr="00000000">
        <w:rPr>
          <w:rtl w:val="0"/>
        </w:rPr>
        <w:t xml:space="preserve">The "Numi" Virtual Assistant, V.2024.12, has evolved over seven versions and now includes over 80 exercises in various categories such as arithmetic operations, logical checks, mathematical equations, and user-specific tasks. The assistant integrates complex functions, from simple arithmetic calculations to advanced systems management tasks like solving linear equations and performing matrix operations. It is designed to be highly versatile and user-friendly, serving as a comprehensive tool for learning, productivity, and problem-solving.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Numi's development process began with the implementation of basic functionalities, followed by incremental improvements in each version. After analyzing user feedback and testing, the final version (V.2024.12) has been optimized for performance and includes new features such as array manipulations, random number generation, and personalized user tasks like currency exchange and time zone conversion.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assistant was built using C++, selected for its efficiency and flexibility in handling complex operations and data structures. The development process relied heavily on a variety of standard and external libraries to enhance the functionality and ensure smooth operation across all modules.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Research Citation: The design principles and methodologies used in Numi are based on current software engineering best practices (Author, Year).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METHODOLOGY</w:t>
      </w:r>
    </w:p>
    <w:p w:rsidR="00000000" w:rsidDel="00000000" w:rsidP="00000000" w:rsidRDefault="00000000" w:rsidRPr="00000000" w14:paraId="00000014">
      <w:pPr>
        <w:rPr/>
      </w:pPr>
      <w:r w:rsidDel="00000000" w:rsidR="00000000" w:rsidRPr="00000000">
        <w:rPr>
          <w:rtl w:val="0"/>
        </w:rPr>
        <w:t xml:space="preserve">To create Numi, we followed a structured approach, starting with simple features like basic arithmetic and gradually building towards more complex functions, such as solving equations and performing data manipulations. Version 8 was preceded by seven earlier versions, each focusing on refining core functionalities and addressing user feedback.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methodology involved thorough research into mathematical computations, user input handling, and system operations. The coding process used C++ for its powerful data processing capabilities. A crucial step in the development was incorporating essential C++ libraries to streamline tasks like mathematical calculations, random number generation, and file handling.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Libraries Utilized:</w:t>
      </w:r>
    </w:p>
    <w:p w:rsidR="00000000" w:rsidDel="00000000" w:rsidP="00000000" w:rsidRDefault="00000000" w:rsidRPr="00000000" w14:paraId="00000019">
      <w:pPr>
        <w:rPr/>
      </w:pPr>
      <w:r w:rsidDel="00000000" w:rsidR="00000000" w:rsidRPr="00000000">
        <w:rPr>
          <w:rtl w:val="0"/>
        </w:rPr>
        <w:t xml:space="preserve">The virtual assistant relies on several C++ libraries to provide a range of functionalities: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&lt;iostream&gt;: For input and output operations, enabling user interaction.</w:t>
      </w:r>
    </w:p>
    <w:p w:rsidR="00000000" w:rsidDel="00000000" w:rsidP="00000000" w:rsidRDefault="00000000" w:rsidRPr="00000000" w14:paraId="0000001C">
      <w:pPr>
        <w:rPr/>
      </w:pPr>
      <w:r w:rsidDel="00000000" w:rsidR="00000000" w:rsidRPr="00000000">
        <w:rPr>
          <w:rtl w:val="0"/>
        </w:rPr>
        <w:t xml:space="preserve">&lt;string&gt;: Used for handling and manipulating strings, allowing for flexible text-based inputs and outputs.</w:t>
      </w:r>
    </w:p>
    <w:p w:rsidR="00000000" w:rsidDel="00000000" w:rsidP="00000000" w:rsidRDefault="00000000" w:rsidRPr="00000000" w14:paraId="0000001D">
      <w:pPr>
        <w:rPr/>
      </w:pPr>
      <w:r w:rsidDel="00000000" w:rsidR="00000000" w:rsidRPr="00000000">
        <w:rPr>
          <w:rtl w:val="0"/>
        </w:rPr>
        <w:t xml:space="preserve">&lt;vector&gt;: For dynamic arrays, enabling flexible and efficient storage of data.</w:t>
      </w:r>
    </w:p>
    <w:p w:rsidR="00000000" w:rsidDel="00000000" w:rsidP="00000000" w:rsidRDefault="00000000" w:rsidRPr="00000000" w14:paraId="0000001E">
      <w:pPr>
        <w:rPr/>
      </w:pPr>
      <w:r w:rsidDel="00000000" w:rsidR="00000000" w:rsidRPr="00000000">
        <w:rPr>
          <w:rtl w:val="0"/>
        </w:rPr>
        <w:t xml:space="preserve">&lt;iomanip&gt;: This library is utilized to control the precision of numeric outputs, ensuring consistency in the display of results.</w:t>
      </w:r>
    </w:p>
    <w:p w:rsidR="00000000" w:rsidDel="00000000" w:rsidP="00000000" w:rsidRDefault="00000000" w:rsidRPr="00000000" w14:paraId="0000001F">
      <w:pPr>
        <w:rPr/>
      </w:pPr>
      <w:r w:rsidDel="00000000" w:rsidR="00000000" w:rsidRPr="00000000">
        <w:rPr>
          <w:rtl w:val="0"/>
        </w:rPr>
        <w:t xml:space="preserve">&lt;math.h&gt; and &lt;cmath&gt;: Used for mathematical computations, including square roots, trigonometric operations, and other advanced functions.</w:t>
      </w:r>
    </w:p>
    <w:p w:rsidR="00000000" w:rsidDel="00000000" w:rsidP="00000000" w:rsidRDefault="00000000" w:rsidRPr="00000000" w14:paraId="00000020">
      <w:pPr>
        <w:rPr/>
      </w:pPr>
      <w:r w:rsidDel="00000000" w:rsidR="00000000" w:rsidRPr="00000000">
        <w:rPr>
          <w:rtl w:val="0"/>
        </w:rPr>
        <w:t xml:space="preserve">&lt;random&gt;: For generating random numbers, essential for tasks like random number games and simulations.</w:t>
      </w:r>
    </w:p>
    <w:p w:rsidR="00000000" w:rsidDel="00000000" w:rsidP="00000000" w:rsidRDefault="00000000" w:rsidRPr="00000000" w14:paraId="00000021">
      <w:pPr>
        <w:rPr/>
      </w:pPr>
      <w:r w:rsidDel="00000000" w:rsidR="00000000" w:rsidRPr="00000000">
        <w:rPr>
          <w:rtl w:val="0"/>
        </w:rPr>
        <w:t xml:space="preserve">&lt;cstdlib&gt;: Provides access to general-purpose functions, such as memory allocation and process control.</w:t>
      </w:r>
    </w:p>
    <w:p w:rsidR="00000000" w:rsidDel="00000000" w:rsidP="00000000" w:rsidRDefault="00000000" w:rsidRPr="00000000" w14:paraId="00000022">
      <w:pPr>
        <w:rPr/>
      </w:pPr>
      <w:r w:rsidDel="00000000" w:rsidR="00000000" w:rsidRPr="00000000">
        <w:rPr>
          <w:rtl w:val="0"/>
        </w:rPr>
        <w:t xml:space="preserve">&lt;deque&gt;: Used for efficient double-ended queues, enabling quick insertions and deletions.</w:t>
      </w:r>
    </w:p>
    <w:p w:rsidR="00000000" w:rsidDel="00000000" w:rsidP="00000000" w:rsidRDefault="00000000" w:rsidRPr="00000000" w14:paraId="00000023">
      <w:pPr>
        <w:rPr/>
      </w:pPr>
      <w:r w:rsidDel="00000000" w:rsidR="00000000" w:rsidRPr="00000000">
        <w:rPr>
          <w:rtl w:val="0"/>
        </w:rPr>
        <w:t xml:space="preserve">&lt;ctime&gt;: Helps manage time-based operations, such as setting timers or performing time zone conversions.</w:t>
      </w:r>
    </w:p>
    <w:p w:rsidR="00000000" w:rsidDel="00000000" w:rsidP="00000000" w:rsidRDefault="00000000" w:rsidRPr="00000000" w14:paraId="00000024">
      <w:pPr>
        <w:rPr/>
      </w:pPr>
      <w:r w:rsidDel="00000000" w:rsidR="00000000" w:rsidRPr="00000000">
        <w:rPr>
          <w:rtl w:val="0"/>
        </w:rPr>
        <w:t xml:space="preserve">&lt;limits&gt;: Provides limits for data types, ensuring the assistant handles extreme values properly.</w:t>
      </w:r>
    </w:p>
    <w:p w:rsidR="00000000" w:rsidDel="00000000" w:rsidP="00000000" w:rsidRDefault="00000000" w:rsidRPr="00000000" w14:paraId="00000025">
      <w:pPr>
        <w:rPr/>
      </w:pPr>
      <w:r w:rsidDel="00000000" w:rsidR="00000000" w:rsidRPr="00000000">
        <w:rPr>
          <w:rtl w:val="0"/>
        </w:rPr>
        <w:t xml:space="preserve">&lt;algorithm&gt;: Used to implement common algorithms, such as sorting and searching, which are necessary for tasks like bubble sort and merge sort.</w:t>
      </w:r>
    </w:p>
    <w:p w:rsidR="00000000" w:rsidDel="00000000" w:rsidP="00000000" w:rsidRDefault="00000000" w:rsidRPr="00000000" w14:paraId="00000026">
      <w:pPr>
        <w:rPr/>
      </w:pPr>
      <w:r w:rsidDel="00000000" w:rsidR="00000000" w:rsidRPr="00000000">
        <w:rPr>
          <w:rtl w:val="0"/>
        </w:rPr>
        <w:t xml:space="preserve">&lt;fstream&gt;: For file input/output operations, essential for managing user data, logs, and external files.</w:t>
      </w:r>
    </w:p>
    <w:p w:rsidR="00000000" w:rsidDel="00000000" w:rsidP="00000000" w:rsidRDefault="00000000" w:rsidRPr="00000000" w14:paraId="00000027">
      <w:pPr>
        <w:rPr/>
      </w:pPr>
      <w:r w:rsidDel="00000000" w:rsidR="00000000" w:rsidRPr="00000000">
        <w:rPr>
          <w:rtl w:val="0"/>
        </w:rPr>
        <w:t xml:space="preserve">&lt;sstream&gt;: For string-based streams, allowing for flexible manipulation of text and numbers.</w:t>
      </w:r>
    </w:p>
    <w:p w:rsidR="00000000" w:rsidDel="00000000" w:rsidP="00000000" w:rsidRDefault="00000000" w:rsidRPr="00000000" w14:paraId="00000028">
      <w:pPr>
        <w:rPr/>
      </w:pPr>
      <w:r w:rsidDel="00000000" w:rsidR="00000000" w:rsidRPr="00000000">
        <w:rPr>
          <w:rtl w:val="0"/>
        </w:rPr>
        <w:t xml:space="preserve">&lt;map&gt;: Implements associative containers, providing fast access to key-value pairs, useful in tasks like currency exchange and inventory systems.</w:t>
      </w:r>
    </w:p>
    <w:p w:rsidR="00000000" w:rsidDel="00000000" w:rsidP="00000000" w:rsidRDefault="00000000" w:rsidRPr="00000000" w14:paraId="00000029">
      <w:pPr>
        <w:rPr/>
      </w:pPr>
      <w:r w:rsidDel="00000000" w:rsidR="00000000" w:rsidRPr="00000000">
        <w:rPr>
          <w:rtl w:val="0"/>
        </w:rPr>
        <w:t xml:space="preserve">&lt;chrono&gt;: For managing time-based events, including delays or measuring durations of tasks.</w:t>
      </w:r>
    </w:p>
    <w:p w:rsidR="00000000" w:rsidDel="00000000" w:rsidP="00000000" w:rsidRDefault="00000000" w:rsidRPr="00000000" w14:paraId="0000002A">
      <w:pPr>
        <w:rPr/>
      </w:pPr>
      <w:r w:rsidDel="00000000" w:rsidR="00000000" w:rsidRPr="00000000">
        <w:rPr>
          <w:rtl w:val="0"/>
        </w:rPr>
        <w:t xml:space="preserve">&lt;thread&gt;: This allows multi-threading, ensuring that the assistant can perform multiple tasks simultaneously without delays.</w:t>
      </w:r>
    </w:p>
    <w:p w:rsidR="00000000" w:rsidDel="00000000" w:rsidP="00000000" w:rsidRDefault="00000000" w:rsidRPr="00000000" w14:paraId="0000002B">
      <w:pPr>
        <w:rPr/>
      </w:pPr>
      <w:r w:rsidDel="00000000" w:rsidR="00000000" w:rsidRPr="00000000">
        <w:rPr>
          <w:rtl w:val="0"/>
        </w:rPr>
        <w:t xml:space="preserve">Each of these libraries played a key role in ensuring that Numi operates efficiently and effectively, enhancing both performance and user experience.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RESULTS</w:t>
      </w:r>
    </w:p>
    <w:p w:rsidR="00000000" w:rsidDel="00000000" w:rsidP="00000000" w:rsidRDefault="00000000" w:rsidRPr="00000000" w14:paraId="0000002E">
      <w:pPr>
        <w:rPr/>
      </w:pPr>
      <w:r w:rsidDel="00000000" w:rsidR="00000000" w:rsidRPr="00000000">
        <w:rPr>
          <w:rtl w:val="0"/>
        </w:rPr>
        <w:t xml:space="preserve">The "Numi" virtual assistant V.2024.12 has successfully integrated over 80 exercises across a variety of categories, including arithmetic, logic, mathematical functions, system operations, and user-focused tools. The assistant serves as a multi-functional tool that is ideal for students needing help with math, professionals seeking quick calculations, and developers wanting an efficient solution to everyday tasks.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assistant's performance has been optimized using the libraries mentioned above, ensuring that users can rely on it for both basic and complex tasks. The design ensures flexibility, with scalability to incorporate new features in future versions. The user-friendly interface allows individuals with varying technical expertise to use the assistant effortlessly. The guarantee of regular updates ensures that Numi remains current and relevant, continually expanding its functionality to meet emerging user needs.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Graph: [Include a visual diagram of Numi’s system architecture and functionality.]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CONCLUSIONS</w:t>
      </w:r>
    </w:p>
    <w:p w:rsidR="00000000" w:rsidDel="00000000" w:rsidP="00000000" w:rsidRDefault="00000000" w:rsidRPr="00000000" w14:paraId="00000035">
      <w:pPr>
        <w:rPr/>
      </w:pPr>
      <w:r w:rsidDel="00000000" w:rsidR="00000000" w:rsidRPr="00000000">
        <w:rPr>
          <w:rtl w:val="0"/>
        </w:rPr>
        <w:t xml:space="preserve">Versatile Tool for All Users: Numi caters to a broad user base by providing a wide range of functionalities suitable for students, professionals, and developers.</w:t>
      </w:r>
    </w:p>
    <w:p w:rsidR="00000000" w:rsidDel="00000000" w:rsidP="00000000" w:rsidRDefault="00000000" w:rsidRPr="00000000" w14:paraId="00000036">
      <w:pPr>
        <w:rPr/>
      </w:pPr>
      <w:r w:rsidDel="00000000" w:rsidR="00000000" w:rsidRPr="00000000">
        <w:rPr>
          <w:rtl w:val="0"/>
        </w:rPr>
        <w:t xml:space="preserve">Efficiency and Scalability: The assistant's performance is optimized using advanced C++ libraries, ensuring rapid responses and the ability to scale with future updates.</w:t>
      </w:r>
    </w:p>
    <w:p w:rsidR="00000000" w:rsidDel="00000000" w:rsidP="00000000" w:rsidRDefault="00000000" w:rsidRPr="00000000" w14:paraId="00000037">
      <w:pPr>
        <w:rPr/>
      </w:pPr>
      <w:r w:rsidDel="00000000" w:rsidR="00000000" w:rsidRPr="00000000">
        <w:rPr>
          <w:rtl w:val="0"/>
        </w:rPr>
        <w:t xml:space="preserve">Continuous Improvement: Regular updates to Numi ensure that it remains a valuable and reliable tool for solving computational, logical, and user-specific tasks.</w:t>
      </w:r>
    </w:p>
    <w:p w:rsidR="00000000" w:rsidDel="00000000" w:rsidP="00000000" w:rsidRDefault="00000000" w:rsidRPr="00000000" w14:paraId="00000038">
      <w:pPr>
        <w:rPr/>
      </w:pPr>
      <w:r w:rsidDel="00000000" w:rsidR="00000000" w:rsidRPr="00000000">
        <w:rPr>
          <w:rtl w:val="0"/>
        </w:rPr>
        <w:t xml:space="preserve">ACKNOWLEDGEMENTS</w:t>
      </w:r>
    </w:p>
    <w:p w:rsidR="00000000" w:rsidDel="00000000" w:rsidP="00000000" w:rsidRDefault="00000000" w:rsidRPr="00000000" w14:paraId="00000039">
      <w:pPr>
        <w:rPr/>
      </w:pPr>
      <w:r w:rsidDel="00000000" w:rsidR="00000000" w:rsidRPr="00000000">
        <w:rPr>
          <w:rtl w:val="0"/>
        </w:rPr>
        <w:t xml:space="preserve">We would like to express our gratitude to the development team, whose expertise and tireless work contributed to the success of the Numi project. Special thanks are also due to our researchers for their valuable input on algorithms and system design.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REFERENCES</w:t>
      </w:r>
    </w:p>
    <w:p w:rsidR="00000000" w:rsidDel="00000000" w:rsidP="00000000" w:rsidRDefault="00000000" w:rsidRPr="00000000" w14:paraId="0000003C">
      <w:pPr>
        <w:rPr/>
      </w:pPr>
      <w:r w:rsidDel="00000000" w:rsidR="00000000" w:rsidRPr="00000000">
        <w:rPr>
          <w:rtl w:val="0"/>
        </w:rPr>
        <w:t xml:space="preserve">[1] A. Einstein, “General theory of relativity,” Annalen der Physik, vol. 49, no. 7, pp. 769–822, 1916.</w:t>
      </w:r>
    </w:p>
    <w:p w:rsidR="00000000" w:rsidDel="00000000" w:rsidP="00000000" w:rsidRDefault="00000000" w:rsidRPr="00000000" w14:paraId="0000003D">
      <w:pPr>
        <w:rPr/>
      </w:pPr>
      <w:r w:rsidDel="00000000" w:rsidR="00000000" w:rsidRPr="00000000">
        <w:rPr>
          <w:rtl w:val="0"/>
        </w:rPr>
        <w:t xml:space="preserve">[2] A.A. Author, "Journal/Conference Article Title," Periodical Title, vol. Volume, no. Issue, pp.-pp., Publication Year.</w:t>
      </w:r>
    </w:p>
    <w:p w:rsidR="00000000" w:rsidDel="00000000" w:rsidP="00000000" w:rsidRDefault="00000000" w:rsidRPr="00000000" w14:paraId="0000003E">
      <w:pPr>
        <w:rPr/>
      </w:pPr>
      <w:r w:rsidDel="00000000" w:rsidR="00000000" w:rsidRPr="00000000">
        <w:rPr>
          <w:rtl w:val="0"/>
        </w:rPr>
        <w:t xml:space="preserve">[3] A.A. Author, Book Title. City/State: Publisher, Year of Publication.</w:t>
      </w:r>
    </w:p>
    <w:p w:rsidR="00000000" w:rsidDel="00000000" w:rsidP="00000000" w:rsidRDefault="00000000" w:rsidRPr="00000000" w14:paraId="0000003F">
      <w:pPr>
        <w:rPr/>
      </w:pPr>
      <w:r w:rsidDel="00000000" w:rsidR="00000000" w:rsidRPr="00000000">
        <w:rPr>
          <w:rtl w:val="0"/>
        </w:rPr>
        <w:t xml:space="preserve">[4] A.A. Author, "Chapter Title" in Book Title (Editors eds.), pp.-pp., City/State: Publisher, Year of Publication.</w:t>
      </w:r>
    </w:p>
    <w:p w:rsidR="00000000" w:rsidDel="00000000" w:rsidP="00000000" w:rsidRDefault="00000000" w:rsidRPr="00000000" w14:paraId="00000040">
      <w:pPr>
        <w:rPr/>
      </w:pPr>
      <w:r w:rsidDel="00000000" w:rsidR="00000000" w:rsidRPr="00000000">
        <w:rPr>
          <w:rtl w:val="0"/>
        </w:rPr>
        <w:t xml:space="preserve">[5] A.A. Author, "Online Article Title," Periodical Title, vol. Volume, no. Issue, pp.-pp., Publication Year. Retrieved from URL.</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