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FC1E44" w14:textId="77777777" w:rsidR="00A52388" w:rsidRDefault="00E93430">
      <w:r>
        <w:t>C</w:t>
      </w:r>
      <w:r>
        <w:rPr>
          <w:rFonts w:hint="eastAsia"/>
        </w:rPr>
        <w:t xml:space="preserve">S 229 Stanford </w:t>
      </w:r>
    </w:p>
    <w:p w14:paraId="3D21CE9A" w14:textId="77777777" w:rsidR="00E93430" w:rsidRDefault="00E93430" w:rsidP="00E93430">
      <w:r>
        <w:rPr>
          <w:rFonts w:hint="eastAsia"/>
        </w:rPr>
        <w:t xml:space="preserve">Ch1 Supervised Learning </w:t>
      </w:r>
    </w:p>
    <w:p w14:paraId="54FFB0C0" w14:textId="77777777" w:rsidR="00E93430" w:rsidRDefault="00E93430" w:rsidP="00E93430">
      <w:pPr>
        <w:pStyle w:val="a3"/>
        <w:numPr>
          <w:ilvl w:val="0"/>
          <w:numId w:val="2"/>
        </w:numPr>
        <w:ind w:leftChars="0"/>
      </w:pPr>
      <w:r w:rsidRPr="00E93430">
        <w:rPr>
          <w:rFonts w:hint="eastAsia"/>
          <w:b/>
        </w:rPr>
        <w:t>Gradient descent</w:t>
      </w:r>
      <w:r>
        <w:rPr>
          <w:rFonts w:hint="eastAsia"/>
        </w:rPr>
        <w:t xml:space="preserve">: a search algorithm that starts </w:t>
      </w:r>
      <w:r>
        <w:t>with</w:t>
      </w:r>
      <w:r>
        <w:rPr>
          <w:rFonts w:hint="eastAsia"/>
        </w:rPr>
        <w:t xml:space="preserve"> some </w:t>
      </w:r>
      <w:r>
        <w:t>“</w:t>
      </w:r>
      <w:r>
        <w:rPr>
          <w:rFonts w:hint="eastAsia"/>
        </w:rPr>
        <w:t>initial guess</w:t>
      </w:r>
      <w:r>
        <w:t>”</w:t>
      </w:r>
      <w:r>
        <w:rPr>
          <w:rFonts w:hint="eastAsia"/>
        </w:rPr>
        <w:t xml:space="preserve"> of parameters, and that repeatedly </w:t>
      </w:r>
      <w:r>
        <w:t>changes</w:t>
      </w:r>
      <w:r>
        <w:rPr>
          <w:rFonts w:hint="eastAsia"/>
        </w:rPr>
        <w:t xml:space="preserve"> parameters to make cost function smaller. </w:t>
      </w:r>
    </w:p>
    <w:p w14:paraId="702CA88A" w14:textId="77777777" w:rsidR="00E93430" w:rsidRDefault="00E93430" w:rsidP="00E93430">
      <w:pPr>
        <w:pStyle w:val="a3"/>
        <w:numPr>
          <w:ilvl w:val="0"/>
          <w:numId w:val="2"/>
        </w:numPr>
        <w:ind w:leftChars="0"/>
      </w:pPr>
      <w:r w:rsidRPr="00E93430">
        <w:rPr>
          <w:rFonts w:hint="eastAsia"/>
          <w:b/>
        </w:rPr>
        <w:t xml:space="preserve">Batch gradient </w:t>
      </w:r>
      <w:proofErr w:type="gramStart"/>
      <w:r w:rsidRPr="00E93430">
        <w:rPr>
          <w:rFonts w:hint="eastAsia"/>
          <w:b/>
        </w:rPr>
        <w:t>descent</w:t>
      </w:r>
      <w:r>
        <w:rPr>
          <w:rFonts w:hint="eastAsia"/>
        </w:rPr>
        <w:t xml:space="preserve"> :</w:t>
      </w:r>
      <w:proofErr w:type="gramEnd"/>
      <w:r>
        <w:rPr>
          <w:rFonts w:hint="eastAsia"/>
        </w:rPr>
        <w:t xml:space="preserve"> In a single step, take entire training set to update parameters. </w:t>
      </w:r>
    </w:p>
    <w:p w14:paraId="7C4A9A75" w14:textId="77777777" w:rsidR="009C48D2" w:rsidRDefault="00E93430" w:rsidP="009C48D2">
      <w:pPr>
        <w:pStyle w:val="a3"/>
        <w:ind w:leftChars="0" w:left="760"/>
      </w:pPr>
      <w:r w:rsidRPr="00E93430">
        <w:rPr>
          <w:rFonts w:hint="eastAsia"/>
          <w:b/>
        </w:rPr>
        <w:t xml:space="preserve">Stochastic (Incremental) gradient </w:t>
      </w:r>
      <w:proofErr w:type="gramStart"/>
      <w:r w:rsidRPr="00E93430">
        <w:rPr>
          <w:rFonts w:hint="eastAsia"/>
          <w:b/>
        </w:rPr>
        <w:t>descent</w:t>
      </w:r>
      <w:r>
        <w:rPr>
          <w:rFonts w:hint="eastAsia"/>
        </w:rPr>
        <w:t xml:space="preserve"> :</w:t>
      </w:r>
      <w:proofErr w:type="gramEnd"/>
      <w:r>
        <w:rPr>
          <w:rFonts w:hint="eastAsia"/>
        </w:rPr>
        <w:t xml:space="preserve"> BGD has to scan through the entire training set, which makes a costly operation when data size is large. </w:t>
      </w:r>
    </w:p>
    <w:p w14:paraId="55148319" w14:textId="77777777" w:rsidR="009C48D2" w:rsidRPr="009C48D2" w:rsidRDefault="009C48D2" w:rsidP="00E93430">
      <w:pPr>
        <w:pStyle w:val="a3"/>
        <w:numPr>
          <w:ilvl w:val="0"/>
          <w:numId w:val="2"/>
        </w:numPr>
        <w:ind w:leftChars="0"/>
        <w:rPr>
          <w:b/>
        </w:rPr>
      </w:pPr>
      <w:r w:rsidRPr="009C48D2">
        <w:rPr>
          <w:rFonts w:hint="eastAsia"/>
          <w:b/>
        </w:rPr>
        <w:t>To preform supervised Learning, we have to decide functions/hypothesis that map X to Y.</w:t>
      </w:r>
    </w:p>
    <w:p w14:paraId="0EF63505" w14:textId="77777777" w:rsidR="00E93430" w:rsidRDefault="00E93430" w:rsidP="00E93430">
      <w:pPr>
        <w:pStyle w:val="a3"/>
        <w:numPr>
          <w:ilvl w:val="0"/>
          <w:numId w:val="2"/>
        </w:numPr>
        <w:ind w:leftChars="0"/>
      </w:pPr>
      <w:r w:rsidRPr="000472F7">
        <w:rPr>
          <w:rFonts w:hint="eastAsia"/>
          <w:b/>
        </w:rPr>
        <w:t>Linear Regression</w:t>
      </w:r>
    </w:p>
    <w:p w14:paraId="165CB99D" w14:textId="77777777" w:rsidR="00E93430" w:rsidRDefault="00E93430" w:rsidP="00E93430">
      <w:pPr>
        <w:pStyle w:val="a3"/>
        <w:numPr>
          <w:ilvl w:val="1"/>
          <w:numId w:val="2"/>
        </w:numPr>
        <w:ind w:leftChars="0"/>
      </w:pPr>
      <w:r>
        <w:rPr>
          <w:rFonts w:hint="eastAsia"/>
        </w:rPr>
        <w:t>1</w:t>
      </w:r>
      <w:r w:rsidRPr="00E93430">
        <w:rPr>
          <w:rFonts w:hint="eastAsia"/>
          <w:vertAlign w:val="superscript"/>
        </w:rPr>
        <w:t>st</w:t>
      </w:r>
      <w:r>
        <w:rPr>
          <w:rFonts w:hint="eastAsia"/>
        </w:rPr>
        <w:t xml:space="preserve"> way </w:t>
      </w:r>
      <w:r w:rsidR="005A1469">
        <w:rPr>
          <w:rFonts w:hint="eastAsia"/>
        </w:rPr>
        <w:t xml:space="preserve"> </w:t>
      </w:r>
      <w:r>
        <w:rPr>
          <w:rFonts w:hint="eastAsia"/>
        </w:rPr>
        <w:t xml:space="preserve">: </w:t>
      </w:r>
      <w:r w:rsidR="005A1469">
        <w:rPr>
          <w:rFonts w:hint="eastAsia"/>
        </w:rPr>
        <w:t xml:space="preserve">Set Cost function as </w:t>
      </w:r>
      <w:r>
        <w:rPr>
          <w:rFonts w:hint="eastAsia"/>
        </w:rPr>
        <w:t>MSE using Gradient Descent</w:t>
      </w:r>
    </w:p>
    <w:p w14:paraId="7E4989BB" w14:textId="77777777" w:rsidR="00E93430" w:rsidRDefault="00E93430" w:rsidP="00E93430">
      <w:pPr>
        <w:pStyle w:val="a3"/>
        <w:numPr>
          <w:ilvl w:val="1"/>
          <w:numId w:val="2"/>
        </w:numPr>
        <w:ind w:leftChars="0"/>
      </w:pPr>
      <w:r>
        <w:rPr>
          <w:rFonts w:hint="eastAsia"/>
        </w:rPr>
        <w:t>2</w:t>
      </w:r>
      <w:r w:rsidRPr="00E93430">
        <w:rPr>
          <w:rFonts w:hint="eastAsia"/>
          <w:vertAlign w:val="superscript"/>
        </w:rPr>
        <w:t>nd</w:t>
      </w:r>
      <w:r>
        <w:rPr>
          <w:rFonts w:hint="eastAsia"/>
        </w:rPr>
        <w:t xml:space="preserve"> </w:t>
      </w:r>
      <w:proofErr w:type="gramStart"/>
      <w:r>
        <w:rPr>
          <w:rFonts w:hint="eastAsia"/>
        </w:rPr>
        <w:t xml:space="preserve">Way </w:t>
      </w:r>
      <w:r w:rsidR="005A1469">
        <w:rPr>
          <w:rFonts w:hint="eastAsia"/>
        </w:rPr>
        <w:t xml:space="preserve"> </w:t>
      </w:r>
      <w:r>
        <w:rPr>
          <w:rFonts w:hint="eastAsia"/>
        </w:rPr>
        <w:t>:</w:t>
      </w:r>
      <w:proofErr w:type="gramEnd"/>
      <w:r>
        <w:rPr>
          <w:rFonts w:hint="eastAsia"/>
        </w:rPr>
        <w:t xml:space="preserve"> </w:t>
      </w:r>
      <w:r w:rsidR="005A1469">
        <w:rPr>
          <w:rFonts w:hint="eastAsia"/>
        </w:rPr>
        <w:t xml:space="preserve">Given MSE, we  can apply Normal Equations to represent parameters mathematically. </w:t>
      </w:r>
    </w:p>
    <w:p w14:paraId="6635D8FF" w14:textId="77777777" w:rsidR="005A1469" w:rsidRDefault="005A1469" w:rsidP="00E93430">
      <w:pPr>
        <w:pStyle w:val="a3"/>
        <w:numPr>
          <w:ilvl w:val="1"/>
          <w:numId w:val="2"/>
        </w:numPr>
        <w:ind w:leftChars="0"/>
      </w:pPr>
      <w:r>
        <w:rPr>
          <w:rFonts w:hint="eastAsia"/>
        </w:rPr>
        <w:t xml:space="preserve">Why MSE for regression problem? </w:t>
      </w:r>
    </w:p>
    <w:p w14:paraId="3AD29776" w14:textId="77777777" w:rsidR="005A1469" w:rsidRDefault="005A1469" w:rsidP="005A1469">
      <w:pPr>
        <w:pStyle w:val="a3"/>
        <w:numPr>
          <w:ilvl w:val="2"/>
          <w:numId w:val="2"/>
        </w:numPr>
        <w:ind w:leftChars="0"/>
      </w:pPr>
      <w:r>
        <w:rPr>
          <w:rFonts w:hint="eastAsia"/>
        </w:rPr>
        <w:t xml:space="preserve">Probabilistic Interpretation: </w:t>
      </w:r>
    </w:p>
    <w:p w14:paraId="3C096821" w14:textId="77777777" w:rsidR="005A1469" w:rsidRDefault="005A1469" w:rsidP="005A1469">
      <w:pPr>
        <w:pStyle w:val="a3"/>
        <w:numPr>
          <w:ilvl w:val="3"/>
          <w:numId w:val="2"/>
        </w:numPr>
        <w:ind w:leftChars="0"/>
      </w:pPr>
      <w:r>
        <w:rPr>
          <w:rFonts w:hint="eastAsia"/>
        </w:rPr>
        <w:t xml:space="preserve">Assumption:  Y = </w:t>
      </w:r>
      <w:proofErr w:type="spellStart"/>
      <w:r>
        <w:rPr>
          <w:rFonts w:hint="eastAsia"/>
        </w:rPr>
        <w:t>Theata^T</w:t>
      </w:r>
      <w:proofErr w:type="spellEnd"/>
      <w:r>
        <w:rPr>
          <w:rFonts w:hint="eastAsia"/>
        </w:rPr>
        <w:t xml:space="preserve"> * X + </w:t>
      </w:r>
      <w:proofErr w:type="gramStart"/>
      <w:r>
        <w:rPr>
          <w:rFonts w:hint="eastAsia"/>
        </w:rPr>
        <w:t>error ,</w:t>
      </w:r>
      <w:proofErr w:type="gramEnd"/>
      <w:r>
        <w:rPr>
          <w:rFonts w:hint="eastAsia"/>
        </w:rPr>
        <w:t xml:space="preserve"> Error ~IID N(0,. </w:t>
      </w:r>
      <w:r>
        <w:t>S</w:t>
      </w:r>
      <w:r>
        <w:rPr>
          <w:rFonts w:hint="eastAsia"/>
        </w:rPr>
        <w:t>igma^2)</w:t>
      </w:r>
    </w:p>
    <w:p w14:paraId="4FEC80CB" w14:textId="77777777" w:rsidR="005A1469" w:rsidRDefault="005A1469" w:rsidP="005A1469">
      <w:pPr>
        <w:pStyle w:val="a3"/>
        <w:numPr>
          <w:ilvl w:val="3"/>
          <w:numId w:val="2"/>
        </w:numPr>
        <w:ind w:leftChars="0"/>
      </w:pPr>
      <w:proofErr w:type="gramStart"/>
      <w:r>
        <w:rPr>
          <w:rFonts w:hint="eastAsia"/>
        </w:rPr>
        <w:t>P(</w:t>
      </w:r>
      <w:proofErr w:type="gramEnd"/>
      <w:r>
        <w:rPr>
          <w:rFonts w:hint="eastAsia"/>
        </w:rPr>
        <w:t xml:space="preserve">Y|X ; theta) = normal distribution and it can be regarded as likelihood function. </w:t>
      </w:r>
    </w:p>
    <w:p w14:paraId="3F15DE89" w14:textId="77777777" w:rsidR="005A1469" w:rsidRDefault="005A1469" w:rsidP="005A1469">
      <w:pPr>
        <w:pStyle w:val="a3"/>
        <w:numPr>
          <w:ilvl w:val="3"/>
          <w:numId w:val="2"/>
        </w:numPr>
        <w:ind w:leftChars="0"/>
      </w:pPr>
      <w:r>
        <w:rPr>
          <w:rFonts w:hint="eastAsia"/>
        </w:rPr>
        <w:t xml:space="preserve">Maximize log likelihood </w:t>
      </w:r>
      <w:r w:rsidR="00657876">
        <w:sym w:font="Wingdings" w:char="F0DF"/>
      </w:r>
      <w:r>
        <w:sym w:font="Wingdings" w:char="F0E0"/>
      </w:r>
      <w:r>
        <w:rPr>
          <w:rFonts w:hint="eastAsia"/>
        </w:rPr>
        <w:t xml:space="preserve"> minimize MSE  </w:t>
      </w:r>
    </w:p>
    <w:p w14:paraId="45071219" w14:textId="77777777" w:rsidR="003D35F3" w:rsidRDefault="0002373A" w:rsidP="003D35F3">
      <w:pPr>
        <w:pStyle w:val="a3"/>
        <w:numPr>
          <w:ilvl w:val="1"/>
          <w:numId w:val="2"/>
        </w:numPr>
        <w:ind w:leftChars="0"/>
      </w:pPr>
      <w:r>
        <w:rPr>
          <w:rFonts w:hint="eastAsia"/>
        </w:rPr>
        <w:t>Locally Weighted Linear Regression</w:t>
      </w:r>
      <w:r w:rsidR="003D35F3">
        <w:rPr>
          <w:rFonts w:hint="eastAsia"/>
        </w:rPr>
        <w:t xml:space="preserve"> (Non-parametric algorithm) </w:t>
      </w:r>
    </w:p>
    <w:p w14:paraId="3B4E2B3D" w14:textId="77777777" w:rsidR="0002373A" w:rsidRDefault="003D35F3" w:rsidP="0002373A">
      <w:pPr>
        <w:pStyle w:val="a3"/>
        <w:numPr>
          <w:ilvl w:val="2"/>
          <w:numId w:val="2"/>
        </w:numPr>
        <w:ind w:leftChars="0"/>
      </w:pPr>
      <w:r>
        <w:rPr>
          <w:rFonts w:hint="eastAsia"/>
        </w:rPr>
        <w:t>If there is sufficient data, this makes the choice of features less critical.</w:t>
      </w:r>
    </w:p>
    <w:p w14:paraId="40DD9B0D" w14:textId="77777777" w:rsidR="003D35F3" w:rsidRDefault="003D35F3" w:rsidP="0002373A">
      <w:pPr>
        <w:pStyle w:val="a3"/>
        <w:numPr>
          <w:ilvl w:val="2"/>
          <w:numId w:val="2"/>
        </w:numPr>
        <w:ind w:leftChars="0"/>
      </w:pPr>
      <w:r>
        <w:t>W</w:t>
      </w:r>
      <w:r>
        <w:rPr>
          <w:rFonts w:hint="eastAsia"/>
        </w:rPr>
        <w:t xml:space="preserve">eight is </w:t>
      </w:r>
      <w:proofErr w:type="spellStart"/>
      <w:r>
        <w:rPr>
          <w:rFonts w:hint="eastAsia"/>
        </w:rPr>
        <w:t>exp</w:t>
      </w:r>
      <w:proofErr w:type="spellEnd"/>
      <w:r>
        <w:rPr>
          <w:rFonts w:hint="eastAsia"/>
        </w:rPr>
        <w:t xml:space="preserve">( - | </w:t>
      </w:r>
      <w:proofErr w:type="spellStart"/>
      <w:r>
        <w:rPr>
          <w:rFonts w:hint="eastAsia"/>
        </w:rPr>
        <w:t>x_i</w:t>
      </w:r>
      <w:proofErr w:type="spellEnd"/>
      <w:r>
        <w:rPr>
          <w:rFonts w:hint="eastAsia"/>
        </w:rPr>
        <w:t xml:space="preserve"> - x | ) and x is the point to evaluate, so if difference is small, w is close to 1, and if the difference term is large, w will be small. </w:t>
      </w:r>
    </w:p>
    <w:p w14:paraId="10921E0A" w14:textId="77777777" w:rsidR="003D35F3" w:rsidRDefault="003D35F3" w:rsidP="0002373A">
      <w:pPr>
        <w:pStyle w:val="a3"/>
        <w:numPr>
          <w:ilvl w:val="2"/>
          <w:numId w:val="2"/>
        </w:numPr>
        <w:ind w:leftChars="0"/>
      </w:pPr>
      <w:r>
        <w:rPr>
          <w:rFonts w:hint="eastAsia"/>
        </w:rPr>
        <w:t xml:space="preserve">Therefore, parameters are chosen giving a much higher </w:t>
      </w:r>
      <w:r>
        <w:t>“</w:t>
      </w:r>
      <w:r>
        <w:rPr>
          <w:rFonts w:hint="eastAsia"/>
        </w:rPr>
        <w:t>weight</w:t>
      </w:r>
      <w:r>
        <w:t>”</w:t>
      </w:r>
      <w:r>
        <w:rPr>
          <w:rFonts w:hint="eastAsia"/>
        </w:rPr>
        <w:t xml:space="preserve"> to the errors on training examples close to the query point. </w:t>
      </w:r>
    </w:p>
    <w:p w14:paraId="509710B7" w14:textId="77777777" w:rsidR="003D35F3" w:rsidRDefault="003D35F3" w:rsidP="0002373A">
      <w:pPr>
        <w:pStyle w:val="a3"/>
        <w:numPr>
          <w:ilvl w:val="2"/>
          <w:numId w:val="2"/>
        </w:numPr>
        <w:ind w:leftChars="0"/>
      </w:pPr>
      <w:r>
        <w:rPr>
          <w:rFonts w:hint="eastAsia"/>
        </w:rPr>
        <w:lastRenderedPageBreak/>
        <w:t>Parametric vs. Non-Parametric</w:t>
      </w:r>
    </w:p>
    <w:p w14:paraId="4E692754" w14:textId="77777777" w:rsidR="00E40016" w:rsidRDefault="003D35F3" w:rsidP="00E40016">
      <w:pPr>
        <w:pStyle w:val="a3"/>
        <w:numPr>
          <w:ilvl w:val="3"/>
          <w:numId w:val="2"/>
        </w:numPr>
        <w:ind w:leftChars="0"/>
      </w:pPr>
      <w:r>
        <w:rPr>
          <w:rFonts w:hint="eastAsia"/>
        </w:rPr>
        <w:t>While parametric learning algorithm has fixed, finite number of parameters, and after we</w:t>
      </w:r>
      <w:r>
        <w:t>’</w:t>
      </w:r>
      <w:r>
        <w:rPr>
          <w:rFonts w:hint="eastAsia"/>
        </w:rPr>
        <w:t>ve fit the parameters, training da</w:t>
      </w:r>
      <w:r w:rsidR="00E40016">
        <w:rPr>
          <w:rFonts w:hint="eastAsia"/>
        </w:rPr>
        <w:t>ta is no more needed. Non-</w:t>
      </w:r>
      <w:proofErr w:type="spellStart"/>
      <w:r w:rsidR="00E40016">
        <w:rPr>
          <w:rFonts w:hint="eastAsia"/>
        </w:rPr>
        <w:t>Pararmetric</w:t>
      </w:r>
      <w:proofErr w:type="spellEnd"/>
      <w:r w:rsidR="00E40016">
        <w:rPr>
          <w:rFonts w:hint="eastAsia"/>
        </w:rPr>
        <w:t xml:space="preserve"> way means the amount of stuff we need to keep in order to represent the hypothesis h grows exponentially with the size of the training set. </w:t>
      </w:r>
    </w:p>
    <w:p w14:paraId="33169C1B" w14:textId="77777777" w:rsidR="00E40016" w:rsidRPr="00E40016" w:rsidRDefault="00E40016" w:rsidP="00E40016">
      <w:pPr>
        <w:pStyle w:val="a3"/>
        <w:numPr>
          <w:ilvl w:val="0"/>
          <w:numId w:val="2"/>
        </w:numPr>
        <w:ind w:leftChars="0"/>
        <w:rPr>
          <w:b/>
        </w:rPr>
      </w:pPr>
      <w:r w:rsidRPr="00E40016">
        <w:rPr>
          <w:rFonts w:hint="eastAsia"/>
          <w:b/>
        </w:rPr>
        <w:t>Classification and Logistic Regression</w:t>
      </w:r>
    </w:p>
    <w:p w14:paraId="056F8271" w14:textId="77777777" w:rsidR="00E40016" w:rsidRDefault="00E40016" w:rsidP="00E40016">
      <w:pPr>
        <w:pStyle w:val="a3"/>
        <w:numPr>
          <w:ilvl w:val="1"/>
          <w:numId w:val="2"/>
        </w:numPr>
        <w:ind w:leftChars="0"/>
      </w:pPr>
      <w:r>
        <w:rPr>
          <w:rFonts w:hint="eastAsia"/>
        </w:rPr>
        <w:t xml:space="preserve"> </w:t>
      </w:r>
      <w:r w:rsidR="008E423D">
        <w:rPr>
          <w:rFonts w:hint="eastAsia"/>
        </w:rPr>
        <w:t>While linear regression takes h(x) as Theta*</w:t>
      </w:r>
      <w:proofErr w:type="gramStart"/>
      <w:r w:rsidR="008E423D">
        <w:rPr>
          <w:rFonts w:hint="eastAsia"/>
        </w:rPr>
        <w:t>X ,</w:t>
      </w:r>
      <w:proofErr w:type="gramEnd"/>
      <w:r w:rsidR="008E423D">
        <w:rPr>
          <w:rFonts w:hint="eastAsia"/>
        </w:rPr>
        <w:t xml:space="preserve"> Logistic regression takes h(x) as 1/(1+e^(-theta*X))</w:t>
      </w:r>
      <w:r w:rsidR="00BB2FAA">
        <w:rPr>
          <w:rFonts w:hint="eastAsia"/>
        </w:rPr>
        <w:t xml:space="preserve">, non-linear function of Theta*X </w:t>
      </w:r>
      <w:r w:rsidR="008E423D">
        <w:rPr>
          <w:rFonts w:hint="eastAsia"/>
        </w:rPr>
        <w:t xml:space="preserve">, called logistic function or sigmoid function. </w:t>
      </w:r>
    </w:p>
    <w:p w14:paraId="21EBD93B" w14:textId="77777777" w:rsidR="008E423D" w:rsidRDefault="008E423D" w:rsidP="00E40016">
      <w:pPr>
        <w:pStyle w:val="a3"/>
        <w:numPr>
          <w:ilvl w:val="1"/>
          <w:numId w:val="2"/>
        </w:numPr>
        <w:ind w:leftChars="0"/>
      </w:pPr>
      <w:r>
        <w:rPr>
          <w:rFonts w:hint="eastAsia"/>
        </w:rPr>
        <w:t xml:space="preserve">Probabilistic way: Log-likelihood maximization </w:t>
      </w:r>
    </w:p>
    <w:p w14:paraId="6FF97E67" w14:textId="77777777" w:rsidR="008E423D" w:rsidRDefault="008E423D" w:rsidP="008E423D">
      <w:pPr>
        <w:pStyle w:val="a3"/>
        <w:numPr>
          <w:ilvl w:val="2"/>
          <w:numId w:val="2"/>
        </w:numPr>
        <w:ind w:leftChars="0"/>
      </w:pPr>
      <w:r>
        <w:rPr>
          <w:rFonts w:hint="eastAsia"/>
        </w:rPr>
        <w:t xml:space="preserve">P(y=1 | x; theta) = h(x), </w:t>
      </w:r>
      <w:r w:rsidR="00BB2FAA">
        <w:rPr>
          <w:rFonts w:hint="eastAsia"/>
        </w:rPr>
        <w:t xml:space="preserve">  </w:t>
      </w:r>
      <w:r>
        <w:rPr>
          <w:rFonts w:hint="eastAsia"/>
        </w:rPr>
        <w:t>P(y=0 | x; theta)</w:t>
      </w:r>
      <w:r w:rsidR="00BB2FAA">
        <w:rPr>
          <w:rFonts w:hint="eastAsia"/>
        </w:rPr>
        <w:t xml:space="preserve"> = 1 </w:t>
      </w:r>
      <w:r w:rsidR="00BB2FAA">
        <w:t>–</w:t>
      </w:r>
      <w:r w:rsidR="00BB2FAA">
        <w:rPr>
          <w:rFonts w:hint="eastAsia"/>
        </w:rPr>
        <w:t xml:space="preserve"> h(x)</w:t>
      </w:r>
      <w:r>
        <w:rPr>
          <w:rFonts w:hint="eastAsia"/>
        </w:rPr>
        <w:t xml:space="preserve"> </w:t>
      </w:r>
    </w:p>
    <w:p w14:paraId="51732AAE" w14:textId="77777777" w:rsidR="00BB2FAA" w:rsidRDefault="00BB2FAA" w:rsidP="00BB2FAA">
      <w:pPr>
        <w:pStyle w:val="a3"/>
        <w:numPr>
          <w:ilvl w:val="2"/>
          <w:numId w:val="2"/>
        </w:numPr>
        <w:ind w:leftChars="0"/>
      </w:pPr>
      <w:r>
        <w:rPr>
          <w:rFonts w:hint="eastAsia"/>
        </w:rPr>
        <w:t>P(y | x, theta) = h(x</w:t>
      </w:r>
      <w:proofErr w:type="gramStart"/>
      <w:r>
        <w:rPr>
          <w:rFonts w:hint="eastAsia"/>
        </w:rPr>
        <w:t>)^</w:t>
      </w:r>
      <w:proofErr w:type="gramEnd"/>
      <w:r>
        <w:rPr>
          <w:rFonts w:hint="eastAsia"/>
        </w:rPr>
        <w:t>y * (</w:t>
      </w:r>
      <w:proofErr w:type="spellStart"/>
      <w:r>
        <w:rPr>
          <w:rFonts w:hint="eastAsia"/>
        </w:rPr>
        <w:t>i</w:t>
      </w:r>
      <w:proofErr w:type="spellEnd"/>
      <w:r>
        <w:rPr>
          <w:rFonts w:hint="eastAsia"/>
        </w:rPr>
        <w:t>-h(x))^(1-y ) using Bernoulli Distribution.</w:t>
      </w:r>
    </w:p>
    <w:p w14:paraId="4A393964" w14:textId="77777777" w:rsidR="00D3406B" w:rsidRDefault="00BB2FAA" w:rsidP="00BB2FAA">
      <w:pPr>
        <w:pStyle w:val="a3"/>
        <w:numPr>
          <w:ilvl w:val="2"/>
          <w:numId w:val="2"/>
        </w:numPr>
        <w:ind w:leftChars="0"/>
      </w:pPr>
      <w:r>
        <w:rPr>
          <w:rFonts w:hint="eastAsia"/>
        </w:rPr>
        <w:t xml:space="preserve">By taking cost function as Likelihood function and set : </w:t>
      </w:r>
    </w:p>
    <w:p w14:paraId="105B858D" w14:textId="77777777" w:rsidR="00BB2FAA" w:rsidRDefault="00AA1431" w:rsidP="00D3406B">
      <w:pPr>
        <w:pStyle w:val="a3"/>
        <w:ind w:leftChars="0" w:left="1600"/>
      </w:pPr>
      <w:r>
        <w:pict w14:anchorId="275A70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7pt;height:19pt">
            <v:imagedata r:id="rId6" o:title="캡처"/>
          </v:shape>
        </w:pict>
      </w:r>
    </w:p>
    <w:p w14:paraId="221F2BFF" w14:textId="77777777" w:rsidR="00B61925" w:rsidRDefault="00BC3843" w:rsidP="00B61925">
      <w:pPr>
        <w:pStyle w:val="a3"/>
        <w:ind w:leftChars="0" w:left="1600"/>
      </w:pPr>
      <w:r>
        <w:rPr>
          <w:rFonts w:hint="eastAsia"/>
        </w:rPr>
        <w:t>Same update rule with linear regression problem.</w:t>
      </w:r>
    </w:p>
    <w:p w14:paraId="20E78AD7" w14:textId="77777777" w:rsidR="00B61925" w:rsidRDefault="00B61925" w:rsidP="00B61925">
      <w:pPr>
        <w:rPr>
          <w:b/>
        </w:rPr>
      </w:pPr>
      <w:r w:rsidRPr="00E36887">
        <w:rPr>
          <w:rFonts w:hint="eastAsia"/>
          <w:b/>
        </w:rPr>
        <w:t>Newton</w:t>
      </w:r>
      <w:r w:rsidRPr="00E36887">
        <w:rPr>
          <w:b/>
        </w:rPr>
        <w:t>’</w:t>
      </w:r>
      <w:r w:rsidRPr="00E36887">
        <w:rPr>
          <w:rFonts w:hint="eastAsia"/>
          <w:b/>
        </w:rPr>
        <w:t xml:space="preserve">s Method </w:t>
      </w:r>
    </w:p>
    <w:p w14:paraId="6DC60C3B" w14:textId="77777777" w:rsidR="00F87B40" w:rsidRDefault="00F87B40" w:rsidP="00B61925">
      <w:pPr>
        <w:rPr>
          <w:b/>
        </w:rPr>
      </w:pPr>
      <w:r>
        <w:rPr>
          <w:rFonts w:hint="eastAsia"/>
          <w:b/>
        </w:rPr>
        <w:t>Although it requires fewer iterations to get value close to minimum, it</w:t>
      </w:r>
      <w:r>
        <w:rPr>
          <w:b/>
        </w:rPr>
        <w:t>’</w:t>
      </w:r>
      <w:r>
        <w:rPr>
          <w:rFonts w:hint="eastAsia"/>
          <w:b/>
        </w:rPr>
        <w:t xml:space="preserve">s more expensive than gradient descent </w:t>
      </w:r>
      <w:proofErr w:type="gramStart"/>
      <w:r>
        <w:rPr>
          <w:rFonts w:hint="eastAsia"/>
          <w:b/>
        </w:rPr>
        <w:t>( because</w:t>
      </w:r>
      <w:proofErr w:type="gramEnd"/>
      <w:r>
        <w:rPr>
          <w:rFonts w:hint="eastAsia"/>
          <w:b/>
        </w:rPr>
        <w:t xml:space="preserve"> it requires us to calculate n by n Hessian )</w:t>
      </w:r>
    </w:p>
    <w:p w14:paraId="61D02120" w14:textId="77777777" w:rsidR="00F87B40" w:rsidRPr="00E36887" w:rsidRDefault="00F87B40" w:rsidP="00B61925">
      <w:pPr>
        <w:rPr>
          <w:b/>
        </w:rPr>
      </w:pPr>
      <w:r>
        <w:rPr>
          <w:rFonts w:hint="eastAsia"/>
          <w:b/>
        </w:rPr>
        <w:t>When Newton</w:t>
      </w:r>
      <w:r>
        <w:rPr>
          <w:b/>
        </w:rPr>
        <w:t>’</w:t>
      </w:r>
      <w:r>
        <w:rPr>
          <w:rFonts w:hint="eastAsia"/>
          <w:b/>
        </w:rPr>
        <w:t xml:space="preserve">s method is applied to maximize the </w:t>
      </w:r>
      <w:r>
        <w:rPr>
          <w:b/>
        </w:rPr>
        <w:t>logistic</w:t>
      </w:r>
      <w:r>
        <w:rPr>
          <w:rFonts w:hint="eastAsia"/>
          <w:b/>
        </w:rPr>
        <w:t xml:space="preserve"> regression log-likelihood, resulting method is called Fisher Scoring </w:t>
      </w:r>
    </w:p>
    <w:p w14:paraId="0893C5D5" w14:textId="77777777" w:rsidR="00E36887" w:rsidRDefault="00E36887" w:rsidP="00E36887">
      <w:r>
        <w:rPr>
          <w:rFonts w:hint="eastAsia"/>
        </w:rPr>
        <w:t xml:space="preserve">When the goal is to find parameter theta </w:t>
      </w:r>
      <w:r>
        <w:sym w:font="Wingdings" w:char="F0E0"/>
      </w:r>
      <w:r>
        <w:rPr>
          <w:rFonts w:hint="eastAsia"/>
        </w:rPr>
        <w:t xml:space="preserve"> F(theta) = 0 </w:t>
      </w:r>
    </w:p>
    <w:p w14:paraId="281943DD" w14:textId="77777777" w:rsidR="00E36887" w:rsidRDefault="00AA1431" w:rsidP="00B61925">
      <w:r>
        <w:pict w14:anchorId="53951405">
          <v:shape id="_x0000_i1026" type="#_x0000_t75" style="width:92.15pt;height:43.8pt">
            <v:imagedata r:id="rId7" o:title="캡처"/>
          </v:shape>
        </w:pict>
      </w:r>
    </w:p>
    <w:p w14:paraId="6C4D33B3" w14:textId="77777777" w:rsidR="00E36887" w:rsidRDefault="00E36887" w:rsidP="00B61925">
      <w:r>
        <w:rPr>
          <w:rFonts w:hint="eastAsia"/>
        </w:rPr>
        <w:t xml:space="preserve"> What if the goal is to maximize function l? </w:t>
      </w:r>
      <w:r>
        <w:sym w:font="Wingdings" w:char="F0E0"/>
      </w:r>
      <w:r>
        <w:rPr>
          <w:rFonts w:hint="eastAsia"/>
        </w:rPr>
        <w:t xml:space="preserve"> points where its first derivative l</w:t>
      </w:r>
      <w:r>
        <w:t>’</w:t>
      </w:r>
      <w:r>
        <w:rPr>
          <w:rFonts w:hint="eastAsia"/>
        </w:rPr>
        <w:t xml:space="preserve">(theta) = 0. </w:t>
      </w:r>
      <w:r>
        <w:t>F</w:t>
      </w:r>
      <w:r>
        <w:rPr>
          <w:rFonts w:hint="eastAsia"/>
        </w:rPr>
        <w:t>(theta) = l</w:t>
      </w:r>
      <w:r>
        <w:t>’</w:t>
      </w:r>
      <w:r>
        <w:rPr>
          <w:rFonts w:hint="eastAsia"/>
        </w:rPr>
        <w:t xml:space="preserve">(theta) </w:t>
      </w:r>
    </w:p>
    <w:p w14:paraId="68C53FA1" w14:textId="77777777" w:rsidR="009A4989" w:rsidRDefault="00AA1431" w:rsidP="00E36887">
      <w:r>
        <w:lastRenderedPageBreak/>
        <w:pict w14:anchorId="192DF02A">
          <v:shape id="_x0000_i1027" type="#_x0000_t75" style="width:101.95pt;height:44.95pt">
            <v:imagedata r:id="rId8" o:title="캡처"/>
          </v:shape>
        </w:pict>
      </w:r>
      <w:r w:rsidR="00E36887">
        <w:rPr>
          <w:rFonts w:hint="eastAsia"/>
        </w:rPr>
        <w:t xml:space="preserve"> </w:t>
      </w:r>
      <w:r w:rsidR="00E36887">
        <w:sym w:font="Wingdings" w:char="F0E0"/>
      </w:r>
      <w:r w:rsidR="00E36887">
        <w:rPr>
          <w:rFonts w:hint="eastAsia"/>
        </w:rPr>
        <w:t xml:space="preserve"> </w:t>
      </w:r>
      <w:r w:rsidR="00E36887">
        <w:rPr>
          <w:rFonts w:hint="eastAsia"/>
          <w:noProof/>
        </w:rPr>
        <w:drawing>
          <wp:inline distT="0" distB="0" distL="0" distR="0" wp14:anchorId="126347C3" wp14:editId="05C4C8C7">
            <wp:extent cx="1742440" cy="379730"/>
            <wp:effectExtent l="0" t="0" r="0" b="1270"/>
            <wp:docPr id="1" name="그림 1" descr="C:\Users\09732\AppData\Local\Microsoft\Windows\INetCache\Content.Word\캡처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09732\AppData\Local\Microsoft\Windows\INetCache\Content.Word\캡처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2440" cy="379730"/>
                    </a:xfrm>
                    <a:prstGeom prst="rect">
                      <a:avLst/>
                    </a:prstGeom>
                    <a:noFill/>
                    <a:ln>
                      <a:noFill/>
                    </a:ln>
                  </pic:spPr>
                </pic:pic>
              </a:graphicData>
            </a:graphic>
          </wp:inline>
        </w:drawing>
      </w:r>
      <w:r w:rsidR="00B61925">
        <w:rPr>
          <w:rFonts w:hint="eastAsia"/>
        </w:rPr>
        <w:tab/>
      </w:r>
    </w:p>
    <w:p w14:paraId="7226E903" w14:textId="77777777" w:rsidR="009A4989" w:rsidRDefault="009A4989" w:rsidP="00E36887"/>
    <w:p w14:paraId="59C61D03" w14:textId="77777777" w:rsidR="009A4989" w:rsidRPr="009A4989" w:rsidRDefault="009A4989" w:rsidP="00E36887">
      <w:pPr>
        <w:rPr>
          <w:b/>
        </w:rPr>
      </w:pPr>
      <w:r w:rsidRPr="009A4989">
        <w:rPr>
          <w:rFonts w:hint="eastAsia"/>
          <w:b/>
        </w:rPr>
        <w:t>Generalized Linear Models</w:t>
      </w:r>
    </w:p>
    <w:p w14:paraId="2053DEEC" w14:textId="77777777" w:rsidR="009A4989" w:rsidRDefault="004225C8" w:rsidP="00E36887">
      <w:r>
        <w:rPr>
          <w:rFonts w:hint="eastAsia"/>
        </w:rPr>
        <w:t xml:space="preserve">Classification using logistic regression or perceptron algorithm </w:t>
      </w:r>
      <w:r>
        <w:sym w:font="Wingdings" w:char="F0E0"/>
      </w:r>
      <w:r>
        <w:rPr>
          <w:rFonts w:hint="eastAsia"/>
        </w:rPr>
        <w:t>? Find a decision boundary</w:t>
      </w:r>
    </w:p>
    <w:p w14:paraId="4C9BCD9D" w14:textId="77777777" w:rsidR="00F724F4" w:rsidRDefault="00F724F4" w:rsidP="00E36887">
      <w:proofErr w:type="gramStart"/>
      <w:r w:rsidRPr="00F724F4">
        <w:rPr>
          <w:rFonts w:hint="eastAsia"/>
          <w:b/>
        </w:rPr>
        <w:t>Discriminative</w:t>
      </w:r>
      <w:r>
        <w:rPr>
          <w:rFonts w:hint="eastAsia"/>
        </w:rPr>
        <w:t xml:space="preserve"> :</w:t>
      </w:r>
      <w:proofErr w:type="gramEnd"/>
      <w:r>
        <w:rPr>
          <w:rFonts w:hint="eastAsia"/>
        </w:rPr>
        <w:t xml:space="preserve"> Learn P(Y|X) directly or learn mapping directly from the space of input X to the labels   </w:t>
      </w:r>
    </w:p>
    <w:p w14:paraId="102BDDA0" w14:textId="77777777" w:rsidR="00F724F4" w:rsidRDefault="00F724F4" w:rsidP="00E36887">
      <w:r w:rsidRPr="00F724F4">
        <w:rPr>
          <w:rFonts w:hint="eastAsia"/>
          <w:b/>
        </w:rPr>
        <w:t>Generative</w:t>
      </w:r>
      <w:r>
        <w:rPr>
          <w:rFonts w:hint="eastAsia"/>
        </w:rPr>
        <w:t xml:space="preserve"> : model P(X|Y) </w:t>
      </w:r>
      <w:r>
        <w:sym w:font="Wingdings" w:char="F0E0"/>
      </w:r>
      <w:r>
        <w:rPr>
          <w:rFonts w:hint="eastAsia"/>
        </w:rPr>
        <w:t xml:space="preserve"> model the distribution of a label</w:t>
      </w:r>
      <w:r>
        <w:t>’</w:t>
      </w:r>
      <w:r>
        <w:rPr>
          <w:rFonts w:hint="eastAsia"/>
        </w:rPr>
        <w:t xml:space="preserve">s feature. </w:t>
      </w:r>
    </w:p>
    <w:p w14:paraId="7DE1F194" w14:textId="77777777" w:rsidR="00F724F4" w:rsidRDefault="00F724F4" w:rsidP="00E36887">
      <w:r>
        <w:rPr>
          <w:rFonts w:hint="eastAsia"/>
        </w:rPr>
        <w:tab/>
        <w:t xml:space="preserve">After modeling p(y) </w:t>
      </w:r>
      <w:r>
        <w:t>–</w:t>
      </w:r>
      <w:r>
        <w:rPr>
          <w:rFonts w:hint="eastAsia"/>
        </w:rPr>
        <w:t xml:space="preserve"> class priors, and p(</w:t>
      </w:r>
      <w:proofErr w:type="spellStart"/>
      <w:r>
        <w:rPr>
          <w:rFonts w:hint="eastAsia"/>
        </w:rPr>
        <w:t>x|y</w:t>
      </w:r>
      <w:proofErr w:type="spellEnd"/>
      <w:r>
        <w:rPr>
          <w:rFonts w:hint="eastAsia"/>
        </w:rPr>
        <w:t xml:space="preserve">), we can apply Bayes rule to derive the posterior distribution on y given x. </w:t>
      </w:r>
    </w:p>
    <w:p w14:paraId="5FFDAC48" w14:textId="77777777" w:rsidR="00F724F4" w:rsidRDefault="00F724F4" w:rsidP="00F724F4">
      <w:pPr>
        <w:pStyle w:val="a3"/>
        <w:numPr>
          <w:ilvl w:val="0"/>
          <w:numId w:val="3"/>
        </w:numPr>
        <w:ind w:leftChars="0"/>
        <w:rPr>
          <w:b/>
        </w:rPr>
      </w:pPr>
      <w:r w:rsidRPr="00F724F4">
        <w:rPr>
          <w:rFonts w:hint="eastAsia"/>
          <w:b/>
        </w:rPr>
        <w:t>Gaussian Discriminant Analysis</w:t>
      </w:r>
    </w:p>
    <w:p w14:paraId="21C72731" w14:textId="77777777" w:rsidR="00F724F4" w:rsidRDefault="00F724F4" w:rsidP="00F724F4">
      <w:pPr>
        <w:pStyle w:val="a3"/>
        <w:numPr>
          <w:ilvl w:val="1"/>
          <w:numId w:val="3"/>
        </w:numPr>
        <w:ind w:leftChars="0"/>
        <w:rPr>
          <w:b/>
        </w:rPr>
      </w:pPr>
      <w:r>
        <w:rPr>
          <w:rFonts w:hint="eastAsia"/>
          <w:b/>
        </w:rPr>
        <w:t xml:space="preserve">Assumption : P(X|Y) ~ multivariate normal distribution </w:t>
      </w:r>
    </w:p>
    <w:p w14:paraId="70373EE4" w14:textId="77777777" w:rsidR="00F724F4" w:rsidRDefault="00F724F4" w:rsidP="00F724F4">
      <w:pPr>
        <w:pStyle w:val="a3"/>
        <w:numPr>
          <w:ilvl w:val="1"/>
          <w:numId w:val="3"/>
        </w:numPr>
        <w:ind w:leftChars="0"/>
        <w:rPr>
          <w:b/>
        </w:rPr>
      </w:pPr>
      <w:r>
        <w:rPr>
          <w:rFonts w:hint="eastAsia"/>
          <w:b/>
        </w:rPr>
        <w:t>Compressed vs. Spread-out</w:t>
      </w:r>
    </w:p>
    <w:p w14:paraId="1274A498" w14:textId="77777777" w:rsidR="00F724F4" w:rsidRDefault="00F724F4" w:rsidP="00F724F4">
      <w:pPr>
        <w:pStyle w:val="a3"/>
        <w:numPr>
          <w:ilvl w:val="1"/>
          <w:numId w:val="3"/>
        </w:numPr>
        <w:ind w:leftChars="0"/>
        <w:rPr>
          <w:b/>
        </w:rPr>
      </w:pPr>
      <w:r>
        <w:rPr>
          <w:rFonts w:hint="eastAsia"/>
          <w:b/>
        </w:rPr>
        <w:t>P(X|Y)</w:t>
      </w:r>
      <w:r w:rsidR="008F21FA">
        <w:rPr>
          <w:rFonts w:hint="eastAsia"/>
          <w:b/>
        </w:rPr>
        <w:t xml:space="preserve"> is multivariate Gaussian</w:t>
      </w:r>
      <w:r>
        <w:rPr>
          <w:rFonts w:hint="eastAsia"/>
          <w:b/>
        </w:rPr>
        <w:t xml:space="preserve"> </w:t>
      </w:r>
      <w:r w:rsidRPr="00F724F4">
        <w:rPr>
          <w:b/>
        </w:rPr>
        <w:sym w:font="Wingdings" w:char="F0E0"/>
      </w:r>
      <w:r>
        <w:rPr>
          <w:rFonts w:hint="eastAsia"/>
          <w:b/>
        </w:rPr>
        <w:t xml:space="preserve"> P(Y</w:t>
      </w:r>
      <w:r w:rsidR="008F21FA">
        <w:rPr>
          <w:rFonts w:hint="eastAsia"/>
          <w:b/>
        </w:rPr>
        <w:t>|X</w:t>
      </w:r>
      <w:r>
        <w:rPr>
          <w:rFonts w:hint="eastAsia"/>
          <w:b/>
        </w:rPr>
        <w:t>)</w:t>
      </w:r>
      <w:r w:rsidR="008F21FA">
        <w:rPr>
          <w:rFonts w:hint="eastAsia"/>
          <w:b/>
        </w:rPr>
        <w:t xml:space="preserve"> follows a logistic function. But, not the other way around. : GDA makes stronger Assumption</w:t>
      </w:r>
      <w:r w:rsidR="00A84291">
        <w:rPr>
          <w:rFonts w:hint="eastAsia"/>
          <w:b/>
        </w:rPr>
        <w:t xml:space="preserve">. </w:t>
      </w:r>
    </w:p>
    <w:p w14:paraId="1FDB2720" w14:textId="77777777" w:rsidR="00203889" w:rsidRDefault="00A84291" w:rsidP="00A84291">
      <w:pPr>
        <w:pStyle w:val="a3"/>
        <w:numPr>
          <w:ilvl w:val="2"/>
          <w:numId w:val="3"/>
        </w:numPr>
        <w:ind w:leftChars="0"/>
        <w:rPr>
          <w:b/>
        </w:rPr>
      </w:pPr>
      <w:r>
        <w:rPr>
          <w:rFonts w:hint="eastAsia"/>
          <w:b/>
        </w:rPr>
        <w:t xml:space="preserve">When </w:t>
      </w:r>
      <w:r w:rsidR="00203889">
        <w:rPr>
          <w:rFonts w:hint="eastAsia"/>
          <w:b/>
        </w:rPr>
        <w:t xml:space="preserve">such modeling </w:t>
      </w:r>
      <w:r w:rsidR="00203889">
        <w:rPr>
          <w:b/>
        </w:rPr>
        <w:t>assumption</w:t>
      </w:r>
      <w:r w:rsidR="00203889">
        <w:rPr>
          <w:rFonts w:hint="eastAsia"/>
          <w:b/>
        </w:rPr>
        <w:t xml:space="preserve">(P(X|Y) is Gaussian) is correct, GDA performs better </w:t>
      </w:r>
    </w:p>
    <w:p w14:paraId="3578AA2D" w14:textId="77777777" w:rsidR="00612154" w:rsidRDefault="00203889" w:rsidP="00612154">
      <w:pPr>
        <w:pStyle w:val="a3"/>
        <w:numPr>
          <w:ilvl w:val="2"/>
          <w:numId w:val="3"/>
        </w:numPr>
        <w:ind w:leftChars="0"/>
        <w:rPr>
          <w:b/>
        </w:rPr>
      </w:pPr>
      <w:r>
        <w:rPr>
          <w:rFonts w:hint="eastAsia"/>
          <w:b/>
        </w:rPr>
        <w:t>With weaker assumptions, logistic regression is more robust and less sensitive to incorrect modeling assumptions. (</w:t>
      </w:r>
      <w:proofErr w:type="spellStart"/>
      <w:r>
        <w:rPr>
          <w:rFonts w:hint="eastAsia"/>
          <w:b/>
        </w:rPr>
        <w:t>Possion</w:t>
      </w:r>
      <w:proofErr w:type="spellEnd"/>
      <w:r>
        <w:rPr>
          <w:rFonts w:hint="eastAsia"/>
          <w:b/>
        </w:rPr>
        <w:t xml:space="preserve"> data (Non-</w:t>
      </w:r>
      <w:proofErr w:type="spellStart"/>
      <w:r>
        <w:rPr>
          <w:rFonts w:hint="eastAsia"/>
          <w:b/>
        </w:rPr>
        <w:t>Guassian</w:t>
      </w:r>
      <w:proofErr w:type="spellEnd"/>
      <w:r>
        <w:rPr>
          <w:rFonts w:hint="eastAsia"/>
          <w:b/>
        </w:rPr>
        <w:t xml:space="preserve"> data )</w:t>
      </w:r>
      <w:r w:rsidRPr="00203889">
        <w:rPr>
          <w:b/>
        </w:rPr>
        <w:sym w:font="Wingdings" w:char="F0E0"/>
      </w:r>
      <w:r>
        <w:rPr>
          <w:rFonts w:hint="eastAsia"/>
          <w:b/>
        </w:rPr>
        <w:t xml:space="preserve"> Logistic Ok, but not for GDA )</w:t>
      </w:r>
    </w:p>
    <w:p w14:paraId="712558FC" w14:textId="77777777" w:rsidR="00203889" w:rsidRPr="00612154" w:rsidRDefault="00203889" w:rsidP="00612154">
      <w:pPr>
        <w:pStyle w:val="a3"/>
        <w:numPr>
          <w:ilvl w:val="0"/>
          <w:numId w:val="3"/>
        </w:numPr>
        <w:ind w:leftChars="0"/>
        <w:rPr>
          <w:b/>
        </w:rPr>
      </w:pPr>
      <w:r w:rsidRPr="00612154">
        <w:rPr>
          <w:b/>
        </w:rPr>
        <w:t>Naïve</w:t>
      </w:r>
      <w:r w:rsidRPr="00612154">
        <w:rPr>
          <w:rFonts w:hint="eastAsia"/>
          <w:b/>
        </w:rPr>
        <w:t xml:space="preserve"> Bayes</w:t>
      </w:r>
    </w:p>
    <w:p w14:paraId="40D3B72E" w14:textId="77777777" w:rsidR="00203889" w:rsidRDefault="0023044B" w:rsidP="00203889">
      <w:pPr>
        <w:pStyle w:val="a3"/>
        <w:numPr>
          <w:ilvl w:val="1"/>
          <w:numId w:val="3"/>
        </w:numPr>
        <w:ind w:leftChars="0"/>
        <w:rPr>
          <w:b/>
        </w:rPr>
      </w:pPr>
      <w:r>
        <w:rPr>
          <w:rFonts w:hint="eastAsia"/>
          <w:b/>
        </w:rPr>
        <w:t>X : discrete</w:t>
      </w:r>
    </w:p>
    <w:p w14:paraId="15272E77" w14:textId="77777777" w:rsidR="0023044B" w:rsidRDefault="0023044B" w:rsidP="00203889">
      <w:pPr>
        <w:pStyle w:val="a3"/>
        <w:numPr>
          <w:ilvl w:val="1"/>
          <w:numId w:val="3"/>
        </w:numPr>
        <w:ind w:leftChars="0"/>
        <w:rPr>
          <w:b/>
        </w:rPr>
      </w:pPr>
      <w:r>
        <w:rPr>
          <w:rFonts w:hint="eastAsia"/>
          <w:b/>
        </w:rPr>
        <w:t>Example : X: Text, Y: Spam or Not  (Text Classification)</w:t>
      </w:r>
    </w:p>
    <w:p w14:paraId="1B2E3B0A" w14:textId="77777777" w:rsidR="0023044B" w:rsidRDefault="0023044B" w:rsidP="0023044B">
      <w:pPr>
        <w:pStyle w:val="a3"/>
        <w:numPr>
          <w:ilvl w:val="2"/>
          <w:numId w:val="3"/>
        </w:numPr>
        <w:ind w:leftChars="0"/>
        <w:rPr>
          <w:b/>
        </w:rPr>
      </w:pPr>
      <w:r>
        <w:rPr>
          <w:rFonts w:hint="eastAsia"/>
          <w:b/>
        </w:rPr>
        <w:t xml:space="preserve">Represent an email via a feature </w:t>
      </w:r>
      <w:r>
        <w:rPr>
          <w:b/>
        </w:rPr>
        <w:t>vector</w:t>
      </w:r>
      <w:r>
        <w:rPr>
          <w:rFonts w:hint="eastAsia"/>
          <w:b/>
        </w:rPr>
        <w:t xml:space="preserve"> whose length is equal to the number of words in dictionary</w:t>
      </w:r>
    </w:p>
    <w:p w14:paraId="579B9DC3" w14:textId="77777777" w:rsidR="0023044B" w:rsidRDefault="00E10F72" w:rsidP="0023044B">
      <w:pPr>
        <w:pStyle w:val="a3"/>
        <w:numPr>
          <w:ilvl w:val="2"/>
          <w:numId w:val="3"/>
        </w:numPr>
        <w:ind w:leftChars="0"/>
        <w:rPr>
          <w:b/>
        </w:rPr>
      </w:pPr>
      <w:r>
        <w:rPr>
          <w:rFonts w:hint="eastAsia"/>
          <w:b/>
        </w:rPr>
        <w:lastRenderedPageBreak/>
        <w:t xml:space="preserve">Build a generative model : P(X|Y) </w:t>
      </w:r>
      <w:r w:rsidRPr="00E10F72">
        <w:rPr>
          <w:b/>
        </w:rPr>
        <w:sym w:font="Wingdings" w:char="F0E0"/>
      </w:r>
      <w:r>
        <w:rPr>
          <w:rFonts w:hint="eastAsia"/>
          <w:b/>
        </w:rPr>
        <w:t xml:space="preserve"> 2^50000 possible outcomes.</w:t>
      </w:r>
    </w:p>
    <w:p w14:paraId="08002559" w14:textId="77777777" w:rsidR="00E10F72" w:rsidRDefault="00E10F72" w:rsidP="00E10F72">
      <w:pPr>
        <w:pStyle w:val="a3"/>
        <w:numPr>
          <w:ilvl w:val="2"/>
          <w:numId w:val="3"/>
        </w:numPr>
        <w:ind w:leftChars="0"/>
        <w:rPr>
          <w:b/>
        </w:rPr>
      </w:pPr>
      <w:r>
        <w:rPr>
          <w:rFonts w:hint="eastAsia"/>
          <w:b/>
        </w:rPr>
        <w:t>Therefore, make an assumption that observations of X are conditionally independent given y. (</w:t>
      </w:r>
      <w:r>
        <w:rPr>
          <w:b/>
        </w:rPr>
        <w:t>Naïve</w:t>
      </w:r>
      <w:r>
        <w:rPr>
          <w:rFonts w:hint="eastAsia"/>
          <w:b/>
        </w:rPr>
        <w:t xml:space="preserve"> Bayes Assumption), which results </w:t>
      </w:r>
      <w:r>
        <w:rPr>
          <w:b/>
        </w:rPr>
        <w:t>Naïve</w:t>
      </w:r>
      <w:r>
        <w:rPr>
          <w:rFonts w:hint="eastAsia"/>
          <w:b/>
        </w:rPr>
        <w:t xml:space="preserve"> Bayes Classification</w:t>
      </w:r>
      <w:r w:rsidR="005E00BD">
        <w:rPr>
          <w:rFonts w:hint="eastAsia"/>
          <w:b/>
        </w:rPr>
        <w:t xml:space="preserve"> </w:t>
      </w:r>
      <w:r w:rsidR="005E00BD" w:rsidRPr="005E00BD">
        <w:rPr>
          <w:b/>
        </w:rPr>
        <w:sym w:font="Wingdings" w:char="F0E0"/>
      </w:r>
      <w:r w:rsidR="005E00BD">
        <w:rPr>
          <w:rFonts w:hint="eastAsia"/>
          <w:b/>
        </w:rPr>
        <w:t xml:space="preserve"> e.g. knowledge of word </w:t>
      </w:r>
      <w:r w:rsidR="005E00BD">
        <w:rPr>
          <w:b/>
        </w:rPr>
        <w:t>“</w:t>
      </w:r>
      <w:r w:rsidR="005E00BD">
        <w:rPr>
          <w:rFonts w:hint="eastAsia"/>
          <w:b/>
        </w:rPr>
        <w:t>buy</w:t>
      </w:r>
      <w:r w:rsidR="005E00BD">
        <w:rPr>
          <w:b/>
        </w:rPr>
        <w:t>”</w:t>
      </w:r>
      <w:r w:rsidR="005E00BD">
        <w:rPr>
          <w:rFonts w:hint="eastAsia"/>
          <w:b/>
        </w:rPr>
        <w:t xml:space="preserve"> doesn</w:t>
      </w:r>
      <w:r w:rsidR="005E00BD">
        <w:rPr>
          <w:b/>
        </w:rPr>
        <w:t>’</w:t>
      </w:r>
      <w:r w:rsidR="005E00BD">
        <w:rPr>
          <w:rFonts w:hint="eastAsia"/>
          <w:b/>
        </w:rPr>
        <w:t xml:space="preserve">t affect your beliefs about the word </w:t>
      </w:r>
      <w:r w:rsidR="005E00BD">
        <w:rPr>
          <w:b/>
        </w:rPr>
        <w:t>“</w:t>
      </w:r>
      <w:r w:rsidR="005E00BD">
        <w:rPr>
          <w:rFonts w:hint="eastAsia"/>
          <w:b/>
        </w:rPr>
        <w:t>price</w:t>
      </w:r>
      <w:r w:rsidR="005E00BD">
        <w:rPr>
          <w:b/>
        </w:rPr>
        <w:t>”</w:t>
      </w:r>
      <w:r w:rsidR="005E00BD">
        <w:rPr>
          <w:rFonts w:hint="eastAsia"/>
          <w:b/>
        </w:rPr>
        <w:t xml:space="preserve"> occu</w:t>
      </w:r>
      <w:r w:rsidR="0086097D">
        <w:rPr>
          <w:rFonts w:hint="eastAsia"/>
          <w:b/>
        </w:rPr>
        <w:t>r</w:t>
      </w:r>
      <w:r w:rsidR="005E00BD">
        <w:rPr>
          <w:rFonts w:hint="eastAsia"/>
          <w:b/>
        </w:rPr>
        <w:t>rence.</w:t>
      </w:r>
    </w:p>
    <w:p w14:paraId="08A58334" w14:textId="77777777" w:rsidR="00E10F72" w:rsidRDefault="00612154" w:rsidP="00D1702D">
      <w:pPr>
        <w:pStyle w:val="a3"/>
        <w:numPr>
          <w:ilvl w:val="1"/>
          <w:numId w:val="3"/>
        </w:numPr>
        <w:ind w:leftChars="0"/>
        <w:rPr>
          <w:b/>
        </w:rPr>
      </w:pPr>
      <w:r>
        <w:rPr>
          <w:rFonts w:hint="eastAsia"/>
          <w:b/>
        </w:rPr>
        <w:t xml:space="preserve">When the original, </w:t>
      </w:r>
      <w:r>
        <w:rPr>
          <w:b/>
        </w:rPr>
        <w:t>continuous</w:t>
      </w:r>
      <w:r>
        <w:rPr>
          <w:rFonts w:hint="eastAsia"/>
          <w:b/>
        </w:rPr>
        <w:t xml:space="preserve">-valued attributes are not modeled by a </w:t>
      </w:r>
      <w:r>
        <w:rPr>
          <w:b/>
        </w:rPr>
        <w:t>multivariate</w:t>
      </w:r>
      <w:r>
        <w:rPr>
          <w:rFonts w:hint="eastAsia"/>
          <w:b/>
        </w:rPr>
        <w:t xml:space="preserve"> normal distribution, discretizing the features and </w:t>
      </w:r>
      <w:r>
        <w:rPr>
          <w:b/>
        </w:rPr>
        <w:t>using</w:t>
      </w:r>
      <w:r>
        <w:rPr>
          <w:rFonts w:hint="eastAsia"/>
          <w:b/>
        </w:rPr>
        <w:t xml:space="preserve"> </w:t>
      </w:r>
      <w:r>
        <w:rPr>
          <w:b/>
        </w:rPr>
        <w:t>Naïve</w:t>
      </w:r>
      <w:r>
        <w:rPr>
          <w:rFonts w:hint="eastAsia"/>
          <w:b/>
        </w:rPr>
        <w:t xml:space="preserve"> Bayes will often result in a better classifier. </w:t>
      </w:r>
    </w:p>
    <w:p w14:paraId="50A71A63" w14:textId="77777777" w:rsidR="00612154" w:rsidRDefault="00612154" w:rsidP="00D1702D">
      <w:pPr>
        <w:pStyle w:val="a3"/>
        <w:numPr>
          <w:ilvl w:val="1"/>
          <w:numId w:val="3"/>
        </w:numPr>
        <w:ind w:leftChars="0"/>
        <w:rPr>
          <w:b/>
        </w:rPr>
      </w:pPr>
      <w:r>
        <w:rPr>
          <w:rFonts w:hint="eastAsia"/>
          <w:b/>
        </w:rPr>
        <w:t xml:space="preserve">Laplace Smoothing </w:t>
      </w:r>
    </w:p>
    <w:p w14:paraId="35AC2028" w14:textId="1A84EB22" w:rsidR="00612154" w:rsidRDefault="00D6607F" w:rsidP="00612154">
      <w:pPr>
        <w:pStyle w:val="a3"/>
        <w:numPr>
          <w:ilvl w:val="3"/>
          <w:numId w:val="3"/>
        </w:numPr>
        <w:ind w:leftChars="0"/>
        <w:rPr>
          <w:b/>
        </w:rPr>
      </w:pPr>
      <w:r>
        <w:rPr>
          <w:b/>
        </w:rPr>
        <w:t>In a binary classification(spam/non-spam), w</w:t>
      </w:r>
      <w:r w:rsidR="00655DDB">
        <w:rPr>
          <w:b/>
        </w:rPr>
        <w:t xml:space="preserve">hen </w:t>
      </w:r>
      <w:r>
        <w:rPr>
          <w:b/>
        </w:rPr>
        <w:t>a new word used as a testing data, but not used in training set, the predic</w:t>
      </w:r>
      <w:r w:rsidR="00F17A68">
        <w:rPr>
          <w:b/>
        </w:rPr>
        <w:t xml:space="preserve">tion of the new word results in 0/0. To avoid such unusual cases, the maximum likelihood of </w:t>
      </w:r>
      <w:proofErr w:type="spellStart"/>
      <w:r w:rsidR="00F17A68">
        <w:rPr>
          <w:b/>
        </w:rPr>
        <w:t>estimater</w:t>
      </w:r>
      <w:proofErr w:type="spellEnd"/>
      <w:r w:rsidR="00F17A68">
        <w:rPr>
          <w:b/>
        </w:rPr>
        <w:t xml:space="preserve">, which is fraction of each class over the number of observations, is changed by adding 1 to numerator and number of class to denominator. </w:t>
      </w:r>
    </w:p>
    <w:p w14:paraId="5B0CC238" w14:textId="77777777" w:rsidR="005670A8" w:rsidRDefault="005670A8" w:rsidP="00F17A68">
      <w:pPr>
        <w:rPr>
          <w:b/>
        </w:rPr>
      </w:pPr>
    </w:p>
    <w:p w14:paraId="0B496A6F" w14:textId="6C678957" w:rsidR="00F17A68" w:rsidRDefault="005670A8" w:rsidP="00F17A68">
      <w:pPr>
        <w:rPr>
          <w:b/>
        </w:rPr>
      </w:pPr>
      <w:r>
        <w:rPr>
          <w:b/>
        </w:rPr>
        <w:t xml:space="preserve">Part 5: </w:t>
      </w:r>
      <w:r w:rsidR="00F17A68">
        <w:rPr>
          <w:b/>
        </w:rPr>
        <w:t xml:space="preserve">SVM </w:t>
      </w:r>
    </w:p>
    <w:p w14:paraId="749DA45A" w14:textId="00275EF2" w:rsidR="00FB3400" w:rsidRDefault="00FB3400" w:rsidP="00F17A68">
      <w:pPr>
        <w:rPr>
          <w:b/>
        </w:rPr>
      </w:pPr>
      <w:r>
        <w:rPr>
          <w:b/>
        </w:rPr>
        <w:t xml:space="preserve">H(x) = </w:t>
      </w:r>
      <w:proofErr w:type="gramStart"/>
      <w:r>
        <w:rPr>
          <w:b/>
        </w:rPr>
        <w:t>g(</w:t>
      </w:r>
      <w:proofErr w:type="gramEnd"/>
      <w:r>
        <w:rPr>
          <w:b/>
        </w:rPr>
        <w:t xml:space="preserve">w*x + b), g(z) = 1 if z &gt;=0 , -1 otherwise. </w:t>
      </w:r>
    </w:p>
    <w:p w14:paraId="1EFE3225" w14:textId="77A8ACD4" w:rsidR="00430380" w:rsidRDefault="00430380" w:rsidP="00F17A68">
      <w:pPr>
        <w:rPr>
          <w:b/>
        </w:rPr>
      </w:pPr>
      <w:proofErr w:type="gramStart"/>
      <w:r>
        <w:rPr>
          <w:b/>
        </w:rPr>
        <w:t>Goal :</w:t>
      </w:r>
      <w:proofErr w:type="gramEnd"/>
      <w:r>
        <w:rPr>
          <w:b/>
        </w:rPr>
        <w:t xml:space="preserve"> Separate the positive and negative training examples with a gap (geometric margin)</w:t>
      </w:r>
    </w:p>
    <w:p w14:paraId="53A62489" w14:textId="4CAC76BE" w:rsidR="00F17A68" w:rsidRPr="007763EC" w:rsidRDefault="00F17A68" w:rsidP="007763EC">
      <w:pPr>
        <w:pStyle w:val="a3"/>
        <w:numPr>
          <w:ilvl w:val="0"/>
          <w:numId w:val="4"/>
        </w:numPr>
        <w:ind w:leftChars="0"/>
        <w:rPr>
          <w:b/>
        </w:rPr>
      </w:pPr>
      <w:r>
        <w:rPr>
          <w:b/>
        </w:rPr>
        <w:t>Functional margin vs. Geometric margin</w:t>
      </w:r>
      <w:r w:rsidR="007763EC">
        <w:rPr>
          <w:b/>
        </w:rPr>
        <w:t xml:space="preserve"> ( </w:t>
      </w:r>
      <w:r w:rsidRPr="007763EC">
        <w:rPr>
          <w:b/>
        </w:rPr>
        <w:t xml:space="preserve">Optimal margin classifier </w:t>
      </w:r>
      <w:r w:rsidR="007763EC">
        <w:rPr>
          <w:b/>
        </w:rPr>
        <w:t>)</w:t>
      </w:r>
    </w:p>
    <w:p w14:paraId="1CBF12B3" w14:textId="31591086" w:rsidR="00F17A68" w:rsidRDefault="00720095" w:rsidP="007763EC">
      <w:pPr>
        <w:pStyle w:val="a3"/>
        <w:numPr>
          <w:ilvl w:val="1"/>
          <w:numId w:val="4"/>
        </w:numPr>
        <w:ind w:leftChars="0"/>
        <w:rPr>
          <w:b/>
        </w:rPr>
      </w:pPr>
      <w:r>
        <w:rPr>
          <w:b/>
        </w:rPr>
        <w:t>Optimization Problem</w:t>
      </w:r>
    </w:p>
    <w:p w14:paraId="1E97670D" w14:textId="2AEC79CD" w:rsidR="00720095" w:rsidRDefault="00720095" w:rsidP="007763EC">
      <w:pPr>
        <w:pStyle w:val="a3"/>
        <w:numPr>
          <w:ilvl w:val="2"/>
          <w:numId w:val="4"/>
        </w:numPr>
        <w:ind w:leftChars="0"/>
        <w:rPr>
          <w:b/>
        </w:rPr>
      </w:pPr>
      <w:r>
        <w:rPr>
          <w:b/>
        </w:rPr>
        <w:t xml:space="preserve">Objective function : </w:t>
      </w:r>
      <w:r w:rsidR="00732C53">
        <w:rPr>
          <w:b/>
        </w:rPr>
        <w:t xml:space="preserve">Max </w:t>
      </w:r>
      <w:r>
        <w:rPr>
          <w:b/>
        </w:rPr>
        <w:t xml:space="preserve">gamma </w:t>
      </w:r>
      <w:r w:rsidR="00430380">
        <w:rPr>
          <w:b/>
        </w:rPr>
        <w:t>(functional margin)</w:t>
      </w:r>
    </w:p>
    <w:p w14:paraId="40DBC45D" w14:textId="6D7D9909" w:rsidR="00720095" w:rsidRDefault="00720095" w:rsidP="007763EC">
      <w:pPr>
        <w:pStyle w:val="a3"/>
        <w:numPr>
          <w:ilvl w:val="2"/>
          <w:numId w:val="4"/>
        </w:numPr>
        <w:ind w:leftChars="0"/>
        <w:rPr>
          <w:b/>
        </w:rPr>
      </w:pPr>
      <w:r>
        <w:rPr>
          <w:b/>
        </w:rPr>
        <w:t xml:space="preserve">Constraint: </w:t>
      </w:r>
      <w:r w:rsidR="00430380">
        <w:rPr>
          <w:b/>
        </w:rPr>
        <w:t>y(w*</w:t>
      </w:r>
      <w:proofErr w:type="spellStart"/>
      <w:r w:rsidR="00430380">
        <w:rPr>
          <w:b/>
        </w:rPr>
        <w:t>x+b</w:t>
      </w:r>
      <w:proofErr w:type="spellEnd"/>
      <w:r w:rsidR="00430380">
        <w:rPr>
          <w:b/>
        </w:rPr>
        <w:t>) &gt;= gamma and ||w|| = 1(functional margin == geometric margin)</w:t>
      </w:r>
    </w:p>
    <w:p w14:paraId="4368D440" w14:textId="77777777" w:rsidR="007763EC" w:rsidRDefault="00430380" w:rsidP="007763EC">
      <w:pPr>
        <w:ind w:left="1600"/>
        <w:rPr>
          <w:b/>
        </w:rPr>
      </w:pPr>
      <w:r w:rsidRPr="00430380">
        <w:rPr>
          <w:b/>
        </w:rPr>
        <w:sym w:font="Wingdings" w:char="F0E0"/>
      </w:r>
      <w:r>
        <w:rPr>
          <w:b/>
        </w:rPr>
        <w:t xml:space="preserve"> </w:t>
      </w:r>
      <w:r w:rsidR="007763EC">
        <w:rPr>
          <w:b/>
        </w:rPr>
        <w:t xml:space="preserve">Convert functional margin to geometric margin, which allows us to add an arbitrary scaling constraint on w and b w/o changing anything. </w:t>
      </w:r>
    </w:p>
    <w:p w14:paraId="7951E480" w14:textId="4D096B5D" w:rsidR="00430380" w:rsidRPr="007763EC" w:rsidRDefault="00430380" w:rsidP="007763EC">
      <w:pPr>
        <w:ind w:left="1600" w:firstLine="360"/>
        <w:rPr>
          <w:b/>
        </w:rPr>
      </w:pPr>
      <w:r w:rsidRPr="007763EC">
        <w:rPr>
          <w:b/>
        </w:rPr>
        <w:t xml:space="preserve">Objective </w:t>
      </w:r>
      <w:proofErr w:type="gramStart"/>
      <w:r w:rsidRPr="007763EC">
        <w:rPr>
          <w:b/>
        </w:rPr>
        <w:t>function :</w:t>
      </w:r>
      <w:proofErr w:type="gramEnd"/>
      <w:r w:rsidRPr="007763EC">
        <w:rPr>
          <w:b/>
        </w:rPr>
        <w:t xml:space="preserve"> </w:t>
      </w:r>
      <w:r w:rsidR="00732C53">
        <w:rPr>
          <w:b/>
        </w:rPr>
        <w:t xml:space="preserve">Max </w:t>
      </w:r>
      <w:proofErr w:type="spellStart"/>
      <w:r w:rsidRPr="007763EC">
        <w:rPr>
          <w:b/>
        </w:rPr>
        <w:t>gamma_hat</w:t>
      </w:r>
      <w:proofErr w:type="spellEnd"/>
      <w:r w:rsidRPr="007763EC">
        <w:rPr>
          <w:b/>
        </w:rPr>
        <w:t xml:space="preserve"> / ||w||</w:t>
      </w:r>
    </w:p>
    <w:p w14:paraId="48650972" w14:textId="468C571A" w:rsidR="00430380" w:rsidRDefault="00430380" w:rsidP="007763EC">
      <w:pPr>
        <w:pStyle w:val="a3"/>
        <w:ind w:leftChars="0" w:left="1960"/>
        <w:rPr>
          <w:b/>
        </w:rPr>
      </w:pPr>
      <w:proofErr w:type="gramStart"/>
      <w:r>
        <w:rPr>
          <w:b/>
        </w:rPr>
        <w:lastRenderedPageBreak/>
        <w:t>Constraint :</w:t>
      </w:r>
      <w:proofErr w:type="gramEnd"/>
      <w:r>
        <w:rPr>
          <w:b/>
        </w:rPr>
        <w:t xml:space="preserve"> y(w*</w:t>
      </w:r>
      <w:proofErr w:type="spellStart"/>
      <w:r>
        <w:rPr>
          <w:b/>
        </w:rPr>
        <w:t>x+b</w:t>
      </w:r>
      <w:proofErr w:type="spellEnd"/>
      <w:r>
        <w:rPr>
          <w:b/>
        </w:rPr>
        <w:t xml:space="preserve">)&gt;= </w:t>
      </w:r>
      <w:proofErr w:type="spellStart"/>
      <w:r>
        <w:rPr>
          <w:b/>
        </w:rPr>
        <w:t>gamma_hat</w:t>
      </w:r>
      <w:proofErr w:type="spellEnd"/>
      <w:r>
        <w:rPr>
          <w:b/>
        </w:rPr>
        <w:t xml:space="preserve"> (geometric margin)</w:t>
      </w:r>
    </w:p>
    <w:p w14:paraId="3193BFA6" w14:textId="66A1173A" w:rsidR="00732C53" w:rsidRDefault="00732C53" w:rsidP="00732C53">
      <w:pPr>
        <w:rPr>
          <w:b/>
        </w:rPr>
      </w:pPr>
      <w:r>
        <w:rPr>
          <w:b/>
        </w:rPr>
        <w:tab/>
      </w:r>
      <w:r>
        <w:rPr>
          <w:b/>
        </w:rPr>
        <w:tab/>
      </w:r>
      <w:r w:rsidRPr="00732C53">
        <w:rPr>
          <w:b/>
        </w:rPr>
        <w:sym w:font="Wingdings" w:char="F0E0"/>
      </w:r>
      <w:r>
        <w:rPr>
          <w:b/>
        </w:rPr>
        <w:t xml:space="preserve"> Lagrange duality </w:t>
      </w:r>
    </w:p>
    <w:p w14:paraId="7688513A" w14:textId="334D9178" w:rsidR="00732C53" w:rsidRDefault="00732C53" w:rsidP="00732C53">
      <w:pPr>
        <w:rPr>
          <w:b/>
        </w:rPr>
      </w:pPr>
      <w:r>
        <w:rPr>
          <w:b/>
        </w:rPr>
        <w:tab/>
      </w:r>
      <w:r>
        <w:rPr>
          <w:b/>
        </w:rPr>
        <w:tab/>
        <w:t xml:space="preserve">    Objective </w:t>
      </w:r>
      <w:proofErr w:type="gramStart"/>
      <w:r>
        <w:rPr>
          <w:b/>
        </w:rPr>
        <w:t>function :</w:t>
      </w:r>
      <w:proofErr w:type="gramEnd"/>
      <w:r>
        <w:rPr>
          <w:b/>
        </w:rPr>
        <w:t xml:space="preserve"> min 0.5||w||^2 </w:t>
      </w:r>
    </w:p>
    <w:p w14:paraId="7D68A9F8" w14:textId="27064573" w:rsidR="00732C53" w:rsidRDefault="00732C53" w:rsidP="00732C53">
      <w:pPr>
        <w:rPr>
          <w:b/>
        </w:rPr>
      </w:pPr>
      <w:r>
        <w:rPr>
          <w:b/>
        </w:rPr>
        <w:tab/>
      </w:r>
      <w:r>
        <w:rPr>
          <w:b/>
        </w:rPr>
        <w:tab/>
        <w:t xml:space="preserve">    </w:t>
      </w:r>
      <w:proofErr w:type="gramStart"/>
      <w:r>
        <w:rPr>
          <w:b/>
        </w:rPr>
        <w:t>Constraint :</w:t>
      </w:r>
      <w:proofErr w:type="gramEnd"/>
      <w:r>
        <w:rPr>
          <w:b/>
        </w:rPr>
        <w:t xml:space="preserve"> y(w*</w:t>
      </w:r>
      <w:proofErr w:type="spellStart"/>
      <w:r>
        <w:rPr>
          <w:b/>
        </w:rPr>
        <w:t>x+b</w:t>
      </w:r>
      <w:proofErr w:type="spellEnd"/>
      <w:r>
        <w:rPr>
          <w:b/>
        </w:rPr>
        <w:t xml:space="preserve">) &gt;= 1 </w:t>
      </w:r>
    </w:p>
    <w:p w14:paraId="79ED7DF6" w14:textId="53FA7ED5" w:rsidR="00732C53" w:rsidRDefault="00732C53" w:rsidP="00732C53">
      <w:pPr>
        <w:rPr>
          <w:b/>
        </w:rPr>
      </w:pPr>
      <w:r>
        <w:rPr>
          <w:b/>
        </w:rPr>
        <w:t xml:space="preserve">Now, it’s an optimization problem with a convex </w:t>
      </w:r>
      <w:proofErr w:type="spellStart"/>
      <w:r>
        <w:rPr>
          <w:b/>
        </w:rPr>
        <w:t>quadratice</w:t>
      </w:r>
      <w:proofErr w:type="spellEnd"/>
      <w:r>
        <w:rPr>
          <w:b/>
        </w:rPr>
        <w:t xml:space="preserve"> objective and linear constraints. </w:t>
      </w:r>
      <w:proofErr w:type="gramStart"/>
      <w:r>
        <w:rPr>
          <w:b/>
        </w:rPr>
        <w:t>It’s</w:t>
      </w:r>
      <w:proofErr w:type="gramEnd"/>
      <w:r>
        <w:rPr>
          <w:b/>
        </w:rPr>
        <w:t xml:space="preserve"> solution is optimal margin classifier. </w:t>
      </w:r>
    </w:p>
    <w:p w14:paraId="2AE9458D" w14:textId="7D2F31CC" w:rsidR="00732C53" w:rsidRDefault="00732C53" w:rsidP="00732C53">
      <w:pPr>
        <w:rPr>
          <w:b/>
        </w:rPr>
      </w:pPr>
      <w:r>
        <w:rPr>
          <w:b/>
        </w:rPr>
        <w:t xml:space="preserve">The above optimization can be </w:t>
      </w:r>
      <w:r w:rsidR="00FB3400">
        <w:rPr>
          <w:b/>
        </w:rPr>
        <w:t xml:space="preserve">described by </w:t>
      </w:r>
      <w:proofErr w:type="spellStart"/>
      <w:r w:rsidR="00FB3400">
        <w:rPr>
          <w:b/>
        </w:rPr>
        <w:t>Lagrangian</w:t>
      </w:r>
      <w:proofErr w:type="spellEnd"/>
      <w:r w:rsidR="00FB3400">
        <w:rPr>
          <w:b/>
        </w:rPr>
        <w:t xml:space="preserve"> with </w:t>
      </w:r>
      <w:proofErr w:type="gramStart"/>
      <w:r w:rsidR="00FB3400">
        <w:rPr>
          <w:b/>
        </w:rPr>
        <w:t>alpha(</w:t>
      </w:r>
      <w:proofErr w:type="spellStart"/>
      <w:proofErr w:type="gramEnd"/>
      <w:r w:rsidR="00FB3400">
        <w:rPr>
          <w:b/>
        </w:rPr>
        <w:t>lagrange</w:t>
      </w:r>
      <w:proofErr w:type="spellEnd"/>
      <w:r w:rsidR="00FB3400">
        <w:rPr>
          <w:b/>
        </w:rPr>
        <w:t xml:space="preserve"> multiplier)</w:t>
      </w:r>
    </w:p>
    <w:p w14:paraId="27DC2E21" w14:textId="77777777" w:rsidR="00FB3400" w:rsidRDefault="00732C53" w:rsidP="00732C53">
      <w:pPr>
        <w:pStyle w:val="a3"/>
        <w:numPr>
          <w:ilvl w:val="0"/>
          <w:numId w:val="6"/>
        </w:numPr>
        <w:ind w:leftChars="0"/>
        <w:rPr>
          <w:b/>
        </w:rPr>
      </w:pPr>
      <w:r>
        <w:rPr>
          <w:b/>
        </w:rPr>
        <w:t xml:space="preserve">Support </w:t>
      </w:r>
      <w:proofErr w:type="gramStart"/>
      <w:r>
        <w:rPr>
          <w:b/>
        </w:rPr>
        <w:t>vector :</w:t>
      </w:r>
      <w:proofErr w:type="gramEnd"/>
      <w:r>
        <w:rPr>
          <w:b/>
        </w:rPr>
        <w:t xml:space="preserve"> In a maximum margin separating hyperplane,</w:t>
      </w:r>
      <w:r w:rsidR="00FB3400">
        <w:rPr>
          <w:b/>
        </w:rPr>
        <w:t xml:space="preserve"> the points with the smallest margins (the ones closest to the decision boundary). In </w:t>
      </w:r>
      <w:proofErr w:type="spellStart"/>
      <w:r w:rsidR="00FB3400">
        <w:rPr>
          <w:b/>
        </w:rPr>
        <w:t>Lagrangian</w:t>
      </w:r>
      <w:proofErr w:type="spellEnd"/>
      <w:r w:rsidR="00FB3400">
        <w:rPr>
          <w:b/>
        </w:rPr>
        <w:t xml:space="preserve"> optimization, non-zero </w:t>
      </w:r>
      <w:proofErr w:type="spellStart"/>
      <w:r w:rsidR="00FB3400">
        <w:rPr>
          <w:b/>
        </w:rPr>
        <w:t>lagrangian</w:t>
      </w:r>
      <w:proofErr w:type="spellEnd"/>
      <w:r w:rsidR="00FB3400">
        <w:rPr>
          <w:b/>
        </w:rPr>
        <w:t xml:space="preserve"> multipliers. </w:t>
      </w:r>
    </w:p>
    <w:p w14:paraId="63253A50" w14:textId="0B90DE4E" w:rsidR="00FB3400" w:rsidRDefault="00FB3400" w:rsidP="00732C53">
      <w:pPr>
        <w:pStyle w:val="a3"/>
        <w:numPr>
          <w:ilvl w:val="0"/>
          <w:numId w:val="6"/>
        </w:numPr>
        <w:ind w:leftChars="0"/>
        <w:rPr>
          <w:b/>
        </w:rPr>
      </w:pPr>
      <w:r>
        <w:rPr>
          <w:b/>
        </w:rPr>
        <w:t xml:space="preserve">After solving </w:t>
      </w:r>
      <w:proofErr w:type="spellStart"/>
      <w:r>
        <w:rPr>
          <w:b/>
        </w:rPr>
        <w:t>Lagrangian</w:t>
      </w:r>
      <w:proofErr w:type="spellEnd"/>
      <w:r>
        <w:rPr>
          <w:b/>
        </w:rPr>
        <w:t xml:space="preserve"> duality, w*x + b = ( </w:t>
      </w:r>
      <w:proofErr w:type="spellStart"/>
      <w:r>
        <w:rPr>
          <w:b/>
        </w:rPr>
        <w:t>sum_alpha</w:t>
      </w:r>
      <w:proofErr w:type="spellEnd"/>
      <w:r>
        <w:rPr>
          <w:b/>
        </w:rPr>
        <w:t>*y*</w:t>
      </w:r>
      <w:proofErr w:type="spellStart"/>
      <w:r>
        <w:rPr>
          <w:b/>
        </w:rPr>
        <w:t>x^i</w:t>
      </w:r>
      <w:proofErr w:type="spellEnd"/>
      <w:r>
        <w:rPr>
          <w:b/>
        </w:rPr>
        <w:t xml:space="preserve"> )^T *x + b</w:t>
      </w:r>
    </w:p>
    <w:p w14:paraId="424FE389" w14:textId="715A38BC" w:rsidR="00732C53" w:rsidRDefault="00FB3400" w:rsidP="00FB3400">
      <w:pPr>
        <w:rPr>
          <w:b/>
        </w:rPr>
      </w:pPr>
      <w:r>
        <w:rPr>
          <w:b/>
        </w:rPr>
        <w:t xml:space="preserve">  </w:t>
      </w:r>
      <w:r>
        <w:rPr>
          <w:b/>
        </w:rPr>
        <w:tab/>
      </w:r>
      <w:r>
        <w:rPr>
          <w:b/>
        </w:rPr>
        <w:tab/>
      </w:r>
      <w:r>
        <w:rPr>
          <w:b/>
        </w:rPr>
        <w:tab/>
      </w:r>
      <w:r>
        <w:rPr>
          <w:b/>
        </w:rPr>
        <w:tab/>
      </w:r>
      <w:r>
        <w:rPr>
          <w:b/>
        </w:rPr>
        <w:tab/>
      </w:r>
      <w:r>
        <w:rPr>
          <w:b/>
        </w:rPr>
        <w:tab/>
        <w:t xml:space="preserve">= </w:t>
      </w:r>
      <w:proofErr w:type="spellStart"/>
      <w:r>
        <w:rPr>
          <w:b/>
        </w:rPr>
        <w:t>sum_alpha</w:t>
      </w:r>
      <w:proofErr w:type="spellEnd"/>
      <w:r>
        <w:rPr>
          <w:b/>
        </w:rPr>
        <w:t>*y&lt;</w:t>
      </w:r>
      <w:proofErr w:type="spellStart"/>
      <w:r>
        <w:rPr>
          <w:b/>
        </w:rPr>
        <w:t>x^i</w:t>
      </w:r>
      <w:proofErr w:type="spellEnd"/>
      <w:r>
        <w:rPr>
          <w:b/>
        </w:rPr>
        <w:t xml:space="preserve">, x&gt; +b </w:t>
      </w:r>
    </w:p>
    <w:p w14:paraId="01722C4E" w14:textId="5278D301" w:rsidR="00FB3400" w:rsidRDefault="00FB3400" w:rsidP="00FB3400">
      <w:pPr>
        <w:rPr>
          <w:b/>
        </w:rPr>
      </w:pPr>
      <w:r>
        <w:rPr>
          <w:b/>
        </w:rPr>
        <w:tab/>
        <w:t xml:space="preserve">Therefore, we can rewrite the entire algorithm in terms of inner products between input features. </w:t>
      </w:r>
    </w:p>
    <w:p w14:paraId="141A5D45" w14:textId="77777777" w:rsidR="00FB3400" w:rsidRDefault="00FB3400" w:rsidP="00FB3400">
      <w:pPr>
        <w:rPr>
          <w:b/>
        </w:rPr>
      </w:pPr>
    </w:p>
    <w:p w14:paraId="0043AF99" w14:textId="10158386" w:rsidR="00FB3400" w:rsidRDefault="00FB3400" w:rsidP="00FB3400">
      <w:pPr>
        <w:rPr>
          <w:b/>
        </w:rPr>
      </w:pPr>
      <w:r>
        <w:rPr>
          <w:b/>
        </w:rPr>
        <w:t>Kernels (let SVM to learn in the high dimensional feature space)</w:t>
      </w:r>
    </w:p>
    <w:p w14:paraId="3FB43914" w14:textId="58DBDCA6" w:rsidR="00FB3400" w:rsidRDefault="00FB3400" w:rsidP="00FB3400">
      <w:pPr>
        <w:rPr>
          <w:b/>
        </w:rPr>
      </w:pPr>
      <w:r>
        <w:rPr>
          <w:b/>
        </w:rPr>
        <w:t xml:space="preserve">Attribute: original input value </w:t>
      </w:r>
    </w:p>
    <w:p w14:paraId="635F44B6" w14:textId="2341F07A" w:rsidR="00FB3400" w:rsidRDefault="00FB3400" w:rsidP="00FB3400">
      <w:pPr>
        <w:rPr>
          <w:b/>
        </w:rPr>
      </w:pPr>
      <w:proofErr w:type="spellStart"/>
      <w:proofErr w:type="gramStart"/>
      <w:r>
        <w:rPr>
          <w:b/>
        </w:rPr>
        <w:t>Phai</w:t>
      </w:r>
      <w:proofErr w:type="spellEnd"/>
      <w:r>
        <w:rPr>
          <w:b/>
        </w:rPr>
        <w:t xml:space="preserve"> :</w:t>
      </w:r>
      <w:proofErr w:type="gramEnd"/>
      <w:r>
        <w:rPr>
          <w:b/>
        </w:rPr>
        <w:t xml:space="preserve"> feature mapping, which maps from the attributes to the features.</w:t>
      </w:r>
    </w:p>
    <w:p w14:paraId="1534BCF6" w14:textId="50B2A120" w:rsidR="00FB3400" w:rsidRDefault="00FB3400" w:rsidP="00FB3400">
      <w:pPr>
        <w:rPr>
          <w:b/>
        </w:rPr>
      </w:pPr>
      <w:proofErr w:type="gramStart"/>
      <w:r>
        <w:rPr>
          <w:b/>
        </w:rPr>
        <w:t>Valid(</w:t>
      </w:r>
      <w:proofErr w:type="gramEnd"/>
      <w:r>
        <w:rPr>
          <w:b/>
        </w:rPr>
        <w:t xml:space="preserve">Mercer) Kernel : Kernel Matrix is symmetric positive semi-definite. </w:t>
      </w:r>
    </w:p>
    <w:p w14:paraId="6B024233" w14:textId="77777777" w:rsidR="00FB3400" w:rsidRDefault="00FB3400" w:rsidP="00FB3400">
      <w:pPr>
        <w:rPr>
          <w:b/>
        </w:rPr>
      </w:pPr>
    </w:p>
    <w:p w14:paraId="6FDC398A" w14:textId="659DDDC8" w:rsidR="00FB3400" w:rsidRDefault="00FB3400" w:rsidP="00FB3400">
      <w:pPr>
        <w:rPr>
          <w:b/>
        </w:rPr>
      </w:pPr>
      <w:r>
        <w:rPr>
          <w:b/>
        </w:rPr>
        <w:t>Regularization</w:t>
      </w:r>
    </w:p>
    <w:p w14:paraId="6E985911" w14:textId="55B1041F" w:rsidR="00FB3400" w:rsidRDefault="00FB3400" w:rsidP="00FB3400">
      <w:pPr>
        <w:rPr>
          <w:b/>
        </w:rPr>
      </w:pPr>
      <w:r>
        <w:rPr>
          <w:b/>
        </w:rPr>
        <w:t xml:space="preserve">Since it’s still susceptible to outliers, we can reformulate the optimization with regularization. </w:t>
      </w:r>
    </w:p>
    <w:p w14:paraId="33B480A0" w14:textId="77777777" w:rsidR="005670A8" w:rsidRDefault="005670A8" w:rsidP="00FB3400">
      <w:pPr>
        <w:rPr>
          <w:b/>
        </w:rPr>
      </w:pPr>
    </w:p>
    <w:p w14:paraId="22D43B5E" w14:textId="77777777" w:rsidR="005670A8" w:rsidRDefault="005670A8" w:rsidP="00FB3400">
      <w:pPr>
        <w:rPr>
          <w:b/>
        </w:rPr>
      </w:pPr>
    </w:p>
    <w:p w14:paraId="42F63841" w14:textId="77777777" w:rsidR="005670A8" w:rsidRDefault="005670A8" w:rsidP="00FB3400">
      <w:pPr>
        <w:rPr>
          <w:b/>
        </w:rPr>
      </w:pPr>
    </w:p>
    <w:p w14:paraId="2EB74115" w14:textId="7AD8DB71" w:rsidR="005670A8" w:rsidRDefault="005670A8" w:rsidP="00FB3400">
      <w:pPr>
        <w:rPr>
          <w:b/>
        </w:rPr>
      </w:pPr>
      <w:r>
        <w:rPr>
          <w:b/>
        </w:rPr>
        <w:t xml:space="preserve">Part 6: Learning Theory </w:t>
      </w:r>
    </w:p>
    <w:p w14:paraId="1B877657" w14:textId="5069DA82" w:rsidR="00CD701C" w:rsidRDefault="00CD701C" w:rsidP="00FB3400">
      <w:pPr>
        <w:rPr>
          <w:b/>
        </w:rPr>
      </w:pPr>
      <w:r>
        <w:rPr>
          <w:b/>
        </w:rPr>
        <w:t>Training error (empirical risk or error</w:t>
      </w:r>
      <w:proofErr w:type="gramStart"/>
      <w:r>
        <w:rPr>
          <w:b/>
        </w:rPr>
        <w:t>) :</w:t>
      </w:r>
      <w:proofErr w:type="gramEnd"/>
      <w:r>
        <w:rPr>
          <w:b/>
        </w:rPr>
        <w:t xml:space="preserve"> fraction of </w:t>
      </w:r>
      <w:proofErr w:type="spellStart"/>
      <w:r>
        <w:rPr>
          <w:b/>
        </w:rPr>
        <w:t>trainging</w:t>
      </w:r>
      <w:proofErr w:type="spellEnd"/>
      <w:r>
        <w:rPr>
          <w:b/>
        </w:rPr>
        <w:t xml:space="preserve"> examples that h misclassifies. </w:t>
      </w:r>
    </w:p>
    <w:p w14:paraId="24252E7F" w14:textId="0921E3D2" w:rsidR="00246294" w:rsidRDefault="00246294" w:rsidP="00FB3400">
      <w:pPr>
        <w:rPr>
          <w:b/>
        </w:rPr>
      </w:pPr>
      <w:r>
        <w:rPr>
          <w:b/>
        </w:rPr>
        <w:t>Empirical Risk Minimization (ERM</w:t>
      </w:r>
      <w:proofErr w:type="gramStart"/>
      <w:r>
        <w:rPr>
          <w:b/>
        </w:rPr>
        <w:t>) :</w:t>
      </w:r>
      <w:proofErr w:type="gramEnd"/>
      <w:r>
        <w:rPr>
          <w:b/>
        </w:rPr>
        <w:t xml:space="preserve"> Minimize the training error. </w:t>
      </w:r>
    </w:p>
    <w:p w14:paraId="27A662E7" w14:textId="1DE57BB0" w:rsidR="000845C0" w:rsidRDefault="00246294" w:rsidP="00FB3400">
      <w:pPr>
        <w:rPr>
          <w:rFonts w:hint="eastAsia"/>
          <w:b/>
        </w:rPr>
      </w:pPr>
      <w:r>
        <w:rPr>
          <w:b/>
        </w:rPr>
        <w:tab/>
      </w:r>
      <w:proofErr w:type="gramStart"/>
      <w:r>
        <w:rPr>
          <w:b/>
        </w:rPr>
        <w:t>e.g</w:t>
      </w:r>
      <w:proofErr w:type="gramEnd"/>
      <w:r>
        <w:rPr>
          <w:b/>
        </w:rPr>
        <w:t xml:space="preserve">. Logistic regression </w:t>
      </w:r>
      <w:r w:rsidR="000845C0">
        <w:rPr>
          <w:b/>
        </w:rPr>
        <w:t>: Approximations to empirical risk minimization.</w:t>
      </w:r>
    </w:p>
    <w:p w14:paraId="07C6D3A7" w14:textId="77777777" w:rsidR="00AA1431" w:rsidRDefault="00AA1431" w:rsidP="00FB3400">
      <w:pPr>
        <w:rPr>
          <w:rFonts w:hint="eastAsia"/>
          <w:b/>
        </w:rPr>
      </w:pPr>
    </w:p>
    <w:p w14:paraId="7C189E4D" w14:textId="121F8008" w:rsidR="00AA1431" w:rsidRDefault="00AA1431" w:rsidP="00FB3400">
      <w:pPr>
        <w:rPr>
          <w:rFonts w:hint="eastAsia"/>
          <w:b/>
        </w:rPr>
      </w:pPr>
      <w:r>
        <w:rPr>
          <w:rFonts w:hint="eastAsia"/>
          <w:b/>
        </w:rPr>
        <w:t xml:space="preserve">Perceptron and Large margin classifiers </w:t>
      </w:r>
    </w:p>
    <w:p w14:paraId="66009E7B" w14:textId="640234E6" w:rsidR="00801F5C" w:rsidRDefault="00801F5C" w:rsidP="00AA1431">
      <w:pPr>
        <w:pStyle w:val="a3"/>
        <w:numPr>
          <w:ilvl w:val="0"/>
          <w:numId w:val="7"/>
        </w:numPr>
        <w:ind w:leftChars="0"/>
        <w:rPr>
          <w:rFonts w:hint="eastAsia"/>
          <w:b/>
        </w:rPr>
      </w:pPr>
      <w:r>
        <w:rPr>
          <w:b/>
        </w:rPr>
        <w:t>B</w:t>
      </w:r>
      <w:r>
        <w:rPr>
          <w:rFonts w:hint="eastAsia"/>
          <w:b/>
        </w:rPr>
        <w:t xml:space="preserve">atch </w:t>
      </w:r>
      <w:r w:rsidR="002A4113">
        <w:rPr>
          <w:rFonts w:hint="eastAsia"/>
          <w:b/>
        </w:rPr>
        <w:t>L</w:t>
      </w:r>
      <w:r>
        <w:rPr>
          <w:rFonts w:hint="eastAsia"/>
          <w:b/>
        </w:rPr>
        <w:t xml:space="preserve">earning : learning on entire training data set    </w:t>
      </w:r>
    </w:p>
    <w:p w14:paraId="78FA559A" w14:textId="01D2CF5B" w:rsidR="002A4113" w:rsidRDefault="00AA1431" w:rsidP="00AA1431">
      <w:pPr>
        <w:pStyle w:val="a3"/>
        <w:numPr>
          <w:ilvl w:val="0"/>
          <w:numId w:val="7"/>
        </w:numPr>
        <w:ind w:leftChars="0"/>
        <w:rPr>
          <w:rFonts w:hint="eastAsia"/>
          <w:b/>
        </w:rPr>
      </w:pPr>
      <w:r w:rsidRPr="00AA1431">
        <w:rPr>
          <w:rFonts w:hint="eastAsia"/>
          <w:b/>
        </w:rPr>
        <w:t xml:space="preserve">Online </w:t>
      </w:r>
      <w:proofErr w:type="gramStart"/>
      <w:r w:rsidRPr="00AA1431">
        <w:rPr>
          <w:rFonts w:hint="eastAsia"/>
          <w:b/>
        </w:rPr>
        <w:t>Learning :</w:t>
      </w:r>
      <w:proofErr w:type="gramEnd"/>
      <w:r w:rsidRPr="00AA1431">
        <w:rPr>
          <w:rFonts w:hint="eastAsia"/>
          <w:b/>
        </w:rPr>
        <w:t xml:space="preserve"> </w:t>
      </w:r>
      <w:r w:rsidR="002A4113">
        <w:rPr>
          <w:rFonts w:hint="eastAsia"/>
          <w:b/>
        </w:rPr>
        <w:t xml:space="preserve">It is used when it is computationally infeasible to train over the entire dataset, and </w:t>
      </w:r>
      <w:r w:rsidR="0019710C">
        <w:rPr>
          <w:rFonts w:hint="eastAsia"/>
          <w:b/>
        </w:rPr>
        <w:t xml:space="preserve">data is sequential that enables us to update best predictor for future data at each step. (theta = theta + y*x) </w:t>
      </w:r>
      <w:r w:rsidR="002A4113">
        <w:rPr>
          <w:rFonts w:hint="eastAsia"/>
          <w:b/>
        </w:rPr>
        <w:t xml:space="preserve"> </w:t>
      </w:r>
    </w:p>
    <w:p w14:paraId="5D7F75E4" w14:textId="36B2F646" w:rsidR="00AA1431" w:rsidRDefault="00AA1431" w:rsidP="00AA1431">
      <w:pPr>
        <w:pStyle w:val="a3"/>
        <w:numPr>
          <w:ilvl w:val="0"/>
          <w:numId w:val="7"/>
        </w:numPr>
        <w:ind w:leftChars="0"/>
        <w:rPr>
          <w:rFonts w:hint="eastAsia"/>
          <w:b/>
        </w:rPr>
      </w:pPr>
      <w:r w:rsidRPr="00AA1431">
        <w:rPr>
          <w:rFonts w:hint="eastAsia"/>
          <w:b/>
        </w:rPr>
        <w:t>Algorithm has to make predictions continuously even while it</w:t>
      </w:r>
      <w:r w:rsidRPr="00AA1431">
        <w:rPr>
          <w:b/>
        </w:rPr>
        <w:t>’</w:t>
      </w:r>
      <w:r w:rsidRPr="00AA1431">
        <w:rPr>
          <w:rFonts w:hint="eastAsia"/>
          <w:b/>
        </w:rPr>
        <w:t xml:space="preserve">s learning. </w:t>
      </w:r>
    </w:p>
    <w:p w14:paraId="4A7B3095" w14:textId="77777777" w:rsidR="00801F5C" w:rsidRDefault="00801F5C" w:rsidP="0019710C">
      <w:pPr>
        <w:rPr>
          <w:rFonts w:hint="eastAsia"/>
          <w:b/>
        </w:rPr>
      </w:pPr>
    </w:p>
    <w:p w14:paraId="0B2E6CDC" w14:textId="77777777" w:rsidR="00D667C7" w:rsidRDefault="00D35691" w:rsidP="0019710C">
      <w:pPr>
        <w:rPr>
          <w:rFonts w:hint="eastAsia"/>
          <w:b/>
        </w:rPr>
      </w:pPr>
      <w:r>
        <w:rPr>
          <w:rFonts w:hint="eastAsia"/>
          <w:b/>
        </w:rPr>
        <w:t>K-me</w:t>
      </w:r>
      <w:r w:rsidR="0019710C">
        <w:rPr>
          <w:rFonts w:hint="eastAsia"/>
          <w:b/>
        </w:rPr>
        <w:t>a</w:t>
      </w:r>
      <w:r>
        <w:rPr>
          <w:rFonts w:hint="eastAsia"/>
          <w:b/>
        </w:rPr>
        <w:t>n</w:t>
      </w:r>
      <w:r w:rsidR="0019710C">
        <w:rPr>
          <w:rFonts w:hint="eastAsia"/>
          <w:b/>
        </w:rPr>
        <w:t>s</w:t>
      </w:r>
    </w:p>
    <w:p w14:paraId="4934C3FC" w14:textId="77777777" w:rsidR="00D667C7" w:rsidRDefault="00D667C7" w:rsidP="00D667C7">
      <w:pPr>
        <w:pStyle w:val="a3"/>
        <w:numPr>
          <w:ilvl w:val="0"/>
          <w:numId w:val="8"/>
        </w:numPr>
        <w:ind w:leftChars="0"/>
        <w:rPr>
          <w:rFonts w:hint="eastAsia"/>
          <w:b/>
        </w:rPr>
      </w:pPr>
      <w:r>
        <w:rPr>
          <w:rFonts w:hint="eastAsia"/>
          <w:b/>
        </w:rPr>
        <w:t xml:space="preserve">Un-supervised learning </w:t>
      </w:r>
    </w:p>
    <w:p w14:paraId="47983FB4" w14:textId="77777777" w:rsidR="00D667C7" w:rsidRDefault="00D667C7" w:rsidP="00D667C7">
      <w:pPr>
        <w:pStyle w:val="a3"/>
        <w:numPr>
          <w:ilvl w:val="0"/>
          <w:numId w:val="8"/>
        </w:numPr>
        <w:ind w:leftChars="0"/>
        <w:rPr>
          <w:rFonts w:hint="eastAsia"/>
          <w:b/>
        </w:rPr>
      </w:pPr>
      <w:r>
        <w:rPr>
          <w:rFonts w:hint="eastAsia"/>
          <w:b/>
        </w:rPr>
        <w:t>Methods</w:t>
      </w:r>
    </w:p>
    <w:p w14:paraId="35AA0030" w14:textId="5BF8AE58" w:rsidR="00D667C7" w:rsidRDefault="00D667C7" w:rsidP="00D667C7">
      <w:pPr>
        <w:pStyle w:val="a3"/>
        <w:numPr>
          <w:ilvl w:val="1"/>
          <w:numId w:val="8"/>
        </w:numPr>
        <w:ind w:leftChars="0"/>
        <w:rPr>
          <w:rFonts w:hint="eastAsia"/>
          <w:b/>
        </w:rPr>
      </w:pPr>
      <w:r>
        <w:rPr>
          <w:rFonts w:hint="eastAsia"/>
          <w:b/>
        </w:rPr>
        <w:t>Initialize cluster centroids (k) randomly</w:t>
      </w:r>
    </w:p>
    <w:p w14:paraId="678CE0EA" w14:textId="5ADFB160" w:rsidR="0019710C" w:rsidRDefault="00D667C7" w:rsidP="00CF152D">
      <w:pPr>
        <w:pStyle w:val="a3"/>
        <w:numPr>
          <w:ilvl w:val="1"/>
          <w:numId w:val="8"/>
        </w:numPr>
        <w:ind w:leftChars="0"/>
        <w:rPr>
          <w:rFonts w:hint="eastAsia"/>
          <w:b/>
        </w:rPr>
      </w:pPr>
      <w:r>
        <w:rPr>
          <w:rFonts w:hint="eastAsia"/>
          <w:b/>
        </w:rPr>
        <w:t xml:space="preserve">Repeat 2 procedures </w:t>
      </w:r>
      <w:proofErr w:type="gramStart"/>
      <w:r>
        <w:rPr>
          <w:rFonts w:hint="eastAsia"/>
          <w:b/>
        </w:rPr>
        <w:t>( 1</w:t>
      </w:r>
      <w:proofErr w:type="gramEnd"/>
      <w:r>
        <w:rPr>
          <w:rFonts w:hint="eastAsia"/>
          <w:b/>
        </w:rPr>
        <w:t>. Assigning each training example to the closest cluster centroids, 2. Moving each cluster centroid to the mean of the points assigned to it ) until convergence</w:t>
      </w:r>
      <w:r w:rsidR="0019710C" w:rsidRPr="00D667C7">
        <w:rPr>
          <w:rFonts w:hint="eastAsia"/>
          <w:b/>
        </w:rPr>
        <w:t xml:space="preserve"> </w:t>
      </w:r>
    </w:p>
    <w:p w14:paraId="52A48824" w14:textId="22EB8CED" w:rsidR="00CF152D" w:rsidRDefault="00CF152D" w:rsidP="00CF152D">
      <w:pPr>
        <w:pStyle w:val="a3"/>
        <w:numPr>
          <w:ilvl w:val="0"/>
          <w:numId w:val="8"/>
        </w:numPr>
        <w:ind w:leftChars="0"/>
        <w:rPr>
          <w:rFonts w:hint="eastAsia"/>
          <w:b/>
        </w:rPr>
      </w:pPr>
      <w:r>
        <w:rPr>
          <w:rFonts w:hint="eastAsia"/>
          <w:b/>
        </w:rPr>
        <w:t xml:space="preserve">Time Complexity : O(n*k*t) : iterations, clusters, data points </w:t>
      </w:r>
    </w:p>
    <w:p w14:paraId="418A1825" w14:textId="418397C3" w:rsidR="00CF152D" w:rsidRDefault="00CF152D" w:rsidP="00CF152D">
      <w:pPr>
        <w:pStyle w:val="a3"/>
        <w:numPr>
          <w:ilvl w:val="0"/>
          <w:numId w:val="8"/>
        </w:numPr>
        <w:ind w:leftChars="0"/>
        <w:rPr>
          <w:rFonts w:hint="eastAsia"/>
          <w:b/>
        </w:rPr>
      </w:pPr>
      <w:r>
        <w:rPr>
          <w:rFonts w:hint="eastAsia"/>
          <w:b/>
        </w:rPr>
        <w:t xml:space="preserve">Cost </w:t>
      </w:r>
      <w:proofErr w:type="gramStart"/>
      <w:r>
        <w:rPr>
          <w:rFonts w:hint="eastAsia"/>
          <w:b/>
        </w:rPr>
        <w:t>function :</w:t>
      </w:r>
      <w:proofErr w:type="gramEnd"/>
      <w:r>
        <w:rPr>
          <w:rFonts w:hint="eastAsia"/>
          <w:b/>
        </w:rPr>
        <w:t xml:space="preserve"> J(</w:t>
      </w:r>
      <w:proofErr w:type="spellStart"/>
      <w:r>
        <w:rPr>
          <w:rFonts w:hint="eastAsia"/>
          <w:b/>
        </w:rPr>
        <w:t>c,mu</w:t>
      </w:r>
      <w:proofErr w:type="spellEnd"/>
      <w:r>
        <w:rPr>
          <w:rFonts w:hint="eastAsia"/>
          <w:b/>
        </w:rPr>
        <w:t xml:space="preserve">) = </w:t>
      </w:r>
      <w:proofErr w:type="spellStart"/>
      <w:r>
        <w:rPr>
          <w:rFonts w:hint="eastAsia"/>
          <w:b/>
        </w:rPr>
        <w:t>sum_i</w:t>
      </w:r>
      <w:proofErr w:type="spellEnd"/>
      <w:r>
        <w:rPr>
          <w:rFonts w:hint="eastAsia"/>
          <w:b/>
        </w:rPr>
        <w:t xml:space="preserve">=1toM || </w:t>
      </w:r>
      <w:proofErr w:type="spellStart"/>
      <w:r>
        <w:rPr>
          <w:rFonts w:hint="eastAsia"/>
          <w:b/>
        </w:rPr>
        <w:t>x^i</w:t>
      </w:r>
      <w:proofErr w:type="spellEnd"/>
      <w:r>
        <w:rPr>
          <w:rFonts w:hint="eastAsia"/>
          <w:b/>
        </w:rPr>
        <w:t xml:space="preserve"> </w:t>
      </w:r>
      <w:r>
        <w:rPr>
          <w:b/>
        </w:rPr>
        <w:t>–</w:t>
      </w:r>
      <w:r>
        <w:rPr>
          <w:rFonts w:hint="eastAsia"/>
          <w:b/>
        </w:rPr>
        <w:t xml:space="preserve"> </w:t>
      </w:r>
      <w:proofErr w:type="spellStart"/>
      <w:r>
        <w:rPr>
          <w:rFonts w:hint="eastAsia"/>
          <w:b/>
        </w:rPr>
        <w:t>mu_c^i</w:t>
      </w:r>
      <w:proofErr w:type="spellEnd"/>
      <w:r>
        <w:rPr>
          <w:rFonts w:hint="eastAsia"/>
          <w:b/>
        </w:rPr>
        <w:t xml:space="preserve"> ||^2.</w:t>
      </w:r>
      <w:r w:rsidR="00992FC1">
        <w:rPr>
          <w:rFonts w:hint="eastAsia"/>
          <w:b/>
        </w:rPr>
        <w:t xml:space="preserve"> </w:t>
      </w:r>
    </w:p>
    <w:p w14:paraId="7061E390" w14:textId="34ACCC4C" w:rsidR="00992FC1" w:rsidRDefault="00992FC1" w:rsidP="00992FC1">
      <w:pPr>
        <w:pStyle w:val="a3"/>
        <w:numPr>
          <w:ilvl w:val="1"/>
          <w:numId w:val="8"/>
        </w:numPr>
        <w:ind w:leftChars="0"/>
        <w:rPr>
          <w:rFonts w:hint="eastAsia"/>
          <w:b/>
        </w:rPr>
      </w:pPr>
      <w:r>
        <w:rPr>
          <w:b/>
        </w:rPr>
        <w:t>R</w:t>
      </w:r>
      <w:r>
        <w:rPr>
          <w:rFonts w:hint="eastAsia"/>
          <w:b/>
        </w:rPr>
        <w:t>epeatedly minimizes J w.r.t. c while holding mu fixed.</w:t>
      </w:r>
    </w:p>
    <w:p w14:paraId="642649A3" w14:textId="39C86550" w:rsidR="00992FC1" w:rsidRDefault="00992FC1" w:rsidP="00992FC1">
      <w:pPr>
        <w:pStyle w:val="a3"/>
        <w:numPr>
          <w:ilvl w:val="1"/>
          <w:numId w:val="8"/>
        </w:numPr>
        <w:ind w:leftChars="0"/>
        <w:rPr>
          <w:rFonts w:hint="eastAsia"/>
          <w:b/>
        </w:rPr>
      </w:pPr>
      <w:r>
        <w:rPr>
          <w:rFonts w:hint="eastAsia"/>
          <w:b/>
        </w:rPr>
        <w:t xml:space="preserve">And then, minimizes J w.r.t. mu while holding c fixed. </w:t>
      </w:r>
    </w:p>
    <w:p w14:paraId="57E39098" w14:textId="52667BA2" w:rsidR="00992FC1" w:rsidRDefault="00992FC1" w:rsidP="00992FC1">
      <w:pPr>
        <w:pStyle w:val="a3"/>
        <w:numPr>
          <w:ilvl w:val="1"/>
          <w:numId w:val="8"/>
        </w:numPr>
        <w:ind w:leftChars="0"/>
        <w:rPr>
          <w:rFonts w:hint="eastAsia"/>
          <w:b/>
        </w:rPr>
      </w:pPr>
      <w:r>
        <w:rPr>
          <w:rFonts w:hint="eastAsia"/>
          <w:b/>
        </w:rPr>
        <w:lastRenderedPageBreak/>
        <w:t>Therefore, J must monotonically decrease, and the value of J must converge.</w:t>
      </w:r>
    </w:p>
    <w:p w14:paraId="40A1D709" w14:textId="7D4D3003" w:rsidR="00992FC1" w:rsidRDefault="00992FC1" w:rsidP="00992FC1">
      <w:pPr>
        <w:pStyle w:val="a3"/>
        <w:numPr>
          <w:ilvl w:val="1"/>
          <w:numId w:val="8"/>
        </w:numPr>
        <w:ind w:leftChars="0"/>
        <w:rPr>
          <w:rFonts w:hint="eastAsia"/>
          <w:b/>
        </w:rPr>
      </w:pPr>
      <w:r>
        <w:rPr>
          <w:rFonts w:hint="eastAsia"/>
          <w:b/>
        </w:rPr>
        <w:t xml:space="preserve">Since J is non-convex </w:t>
      </w:r>
      <w:proofErr w:type="gramStart"/>
      <w:r>
        <w:rPr>
          <w:rFonts w:hint="eastAsia"/>
          <w:b/>
        </w:rPr>
        <w:t>function,</w:t>
      </w:r>
      <w:proofErr w:type="gramEnd"/>
      <w:r>
        <w:rPr>
          <w:rFonts w:hint="eastAsia"/>
          <w:b/>
        </w:rPr>
        <w:t xml:space="preserve"> and so coordinate descent on J is not guaranteed to converge to global minimum. </w:t>
      </w:r>
      <w:r w:rsidRPr="00992FC1">
        <w:rPr>
          <w:b/>
        </w:rPr>
        <w:sym w:font="Wingdings" w:char="F0E0"/>
      </w:r>
      <w:r>
        <w:rPr>
          <w:rFonts w:hint="eastAsia"/>
          <w:b/>
        </w:rPr>
        <w:t xml:space="preserve"> K-means is susceptible to local minima. </w:t>
      </w:r>
    </w:p>
    <w:p w14:paraId="1537DD27" w14:textId="7B50D43F" w:rsidR="00992FC1" w:rsidRDefault="00992FC1" w:rsidP="00992FC1">
      <w:pPr>
        <w:pStyle w:val="a3"/>
        <w:numPr>
          <w:ilvl w:val="1"/>
          <w:numId w:val="8"/>
        </w:numPr>
        <w:ind w:leftChars="0"/>
        <w:rPr>
          <w:rFonts w:hint="eastAsia"/>
          <w:b/>
        </w:rPr>
      </w:pPr>
      <w:r>
        <w:rPr>
          <w:rFonts w:hint="eastAsia"/>
          <w:b/>
        </w:rPr>
        <w:t>Solutions : Run K-means multiple times, and choose one that gives the lowest distortion</w:t>
      </w:r>
    </w:p>
    <w:p w14:paraId="7E7CAC84" w14:textId="77777777" w:rsidR="00C00227" w:rsidRDefault="00EA22E3" w:rsidP="00C00227">
      <w:pPr>
        <w:pStyle w:val="a3"/>
        <w:numPr>
          <w:ilvl w:val="1"/>
          <w:numId w:val="8"/>
        </w:numPr>
        <w:ind w:leftChars="0"/>
        <w:rPr>
          <w:rFonts w:hint="eastAsia"/>
          <w:b/>
        </w:rPr>
      </w:pPr>
      <w:r>
        <w:rPr>
          <w:rFonts w:hint="eastAsia"/>
          <w:b/>
        </w:rPr>
        <w:t xml:space="preserve">Assumptions </w:t>
      </w:r>
    </w:p>
    <w:p w14:paraId="36C8B52E" w14:textId="7BFB23C8" w:rsidR="00C00227" w:rsidRPr="00C00227" w:rsidRDefault="00C00227" w:rsidP="00C00227">
      <w:pPr>
        <w:pStyle w:val="a3"/>
        <w:numPr>
          <w:ilvl w:val="2"/>
          <w:numId w:val="8"/>
        </w:numPr>
        <w:ind w:leftChars="0"/>
        <w:rPr>
          <w:rFonts w:hint="eastAsia"/>
          <w:b/>
        </w:rPr>
      </w:pPr>
      <w:proofErr w:type="gramStart"/>
      <w:r w:rsidRPr="00C00227">
        <w:rPr>
          <w:rFonts w:ascii="맑은 고딕" w:eastAsia="맑은 고딕" w:hAnsi="맑은 고딕" w:hint="eastAsia"/>
          <w:color w:val="000000"/>
          <w:sz w:val="21"/>
          <w:szCs w:val="21"/>
          <w:shd w:val="clear" w:color="auto" w:fill="FFFFFF"/>
        </w:rPr>
        <w:t>first</w:t>
      </w:r>
      <w:proofErr w:type="gramEnd"/>
      <w:r w:rsidRPr="00C00227">
        <w:rPr>
          <w:rFonts w:ascii="맑은 고딕" w:eastAsia="맑은 고딕" w:hAnsi="맑은 고딕" w:hint="eastAsia"/>
          <w:color w:val="000000"/>
          <w:sz w:val="21"/>
          <w:szCs w:val="21"/>
          <w:shd w:val="clear" w:color="auto" w:fill="FFFFFF"/>
        </w:rPr>
        <w:t xml:space="preserve"> that the clusters are spherical and second that the clusters are of similar size.</w:t>
      </w:r>
    </w:p>
    <w:p w14:paraId="6C98B2DA" w14:textId="1E14E4F1" w:rsidR="00C00227" w:rsidRPr="00C00227" w:rsidRDefault="00C00227" w:rsidP="00C00227">
      <w:pPr>
        <w:pStyle w:val="a3"/>
        <w:numPr>
          <w:ilvl w:val="2"/>
          <w:numId w:val="8"/>
        </w:numPr>
        <w:ind w:leftChars="0"/>
        <w:rPr>
          <w:rFonts w:hint="eastAsia"/>
          <w:b/>
        </w:rPr>
      </w:pPr>
      <w:r>
        <w:rPr>
          <w:rFonts w:ascii="맑은 고딕" w:eastAsia="맑은 고딕" w:hAnsi="맑은 고딕" w:hint="eastAsia"/>
          <w:color w:val="000000"/>
          <w:sz w:val="21"/>
          <w:szCs w:val="21"/>
          <w:shd w:val="clear" w:color="auto" w:fill="FFFFFF"/>
        </w:rPr>
        <w:t xml:space="preserve">Non-Spherical data </w:t>
      </w:r>
      <w:r w:rsidRPr="00C00227">
        <w:rPr>
          <w:rFonts w:ascii="맑은 고딕" w:eastAsia="맑은 고딕" w:hAnsi="맑은 고딕"/>
          <w:color w:val="000000"/>
          <w:sz w:val="21"/>
          <w:szCs w:val="21"/>
          <w:shd w:val="clear" w:color="auto" w:fill="FFFFFF"/>
        </w:rPr>
        <w:sym w:font="Wingdings" w:char="F0E0"/>
      </w:r>
      <w:r>
        <w:rPr>
          <w:rFonts w:ascii="맑은 고딕" w:eastAsia="맑은 고딕" w:hAnsi="맑은 고딕" w:hint="eastAsia"/>
          <w:color w:val="000000"/>
          <w:sz w:val="21"/>
          <w:szCs w:val="21"/>
          <w:shd w:val="clear" w:color="auto" w:fill="FFFFFF"/>
        </w:rPr>
        <w:t xml:space="preserve"> </w:t>
      </w:r>
      <w:r>
        <w:rPr>
          <w:rFonts w:ascii="맑은 고딕" w:eastAsia="맑은 고딕" w:hAnsi="맑은 고딕"/>
          <w:color w:val="000000"/>
          <w:sz w:val="21"/>
          <w:szCs w:val="21"/>
          <w:shd w:val="clear" w:color="auto" w:fill="FFFFFF"/>
        </w:rPr>
        <w:t>doesn’t</w:t>
      </w:r>
      <w:r>
        <w:rPr>
          <w:rFonts w:ascii="맑은 고딕" w:eastAsia="맑은 고딕" w:hAnsi="맑은 고딕" w:hint="eastAsia"/>
          <w:color w:val="000000"/>
          <w:sz w:val="21"/>
          <w:szCs w:val="21"/>
          <w:shd w:val="clear" w:color="auto" w:fill="FFFFFF"/>
        </w:rPr>
        <w:t xml:space="preserve"> work well </w:t>
      </w:r>
    </w:p>
    <w:p w14:paraId="5251DC79" w14:textId="584EB1BF" w:rsidR="00AA1431" w:rsidRPr="00215663" w:rsidRDefault="00C00227" w:rsidP="00215663">
      <w:pPr>
        <w:ind w:left="800"/>
        <w:rPr>
          <w:rFonts w:hint="eastAsia"/>
          <w:b/>
        </w:rPr>
      </w:pPr>
      <w:r w:rsidRPr="00215663">
        <w:rPr>
          <w:rFonts w:ascii="맑은 고딕" w:eastAsia="맑은 고딕" w:hAnsi="맑은 고딕" w:hint="eastAsia"/>
          <w:b/>
          <w:color w:val="000000"/>
          <w:sz w:val="21"/>
          <w:szCs w:val="21"/>
          <w:shd w:val="clear" w:color="auto" w:fill="FFFFFF"/>
        </w:rPr>
        <w:t xml:space="preserve">Solution </w:t>
      </w:r>
      <w:r w:rsidR="00215663" w:rsidRPr="00215663">
        <w:rPr>
          <w:rFonts w:ascii="맑은 고딕" w:eastAsia="맑은 고딕" w:hAnsi="맑은 고딕" w:hint="eastAsia"/>
          <w:b/>
          <w:color w:val="000000"/>
          <w:sz w:val="21"/>
          <w:szCs w:val="21"/>
          <w:shd w:val="clear" w:color="auto" w:fill="FFFFFF"/>
        </w:rPr>
        <w:t>1 (Using K-means)</w:t>
      </w:r>
      <w:r w:rsidRPr="00215663">
        <w:rPr>
          <w:rFonts w:ascii="맑은 고딕" w:eastAsia="맑은 고딕" w:hAnsi="맑은 고딕" w:hint="eastAsia"/>
          <w:b/>
          <w:color w:val="000000"/>
          <w:sz w:val="21"/>
          <w:szCs w:val="21"/>
          <w:shd w:val="clear" w:color="auto" w:fill="FFFFFF"/>
        </w:rPr>
        <w:t>: Transform our Cartesian (</w:t>
      </w:r>
      <w:proofErr w:type="spellStart"/>
      <w:r w:rsidRPr="00215663">
        <w:rPr>
          <w:rFonts w:ascii="맑은 고딕" w:eastAsia="맑은 고딕" w:hAnsi="맑은 고딕" w:hint="eastAsia"/>
          <w:b/>
          <w:color w:val="000000"/>
          <w:sz w:val="21"/>
          <w:szCs w:val="21"/>
          <w:shd w:val="clear" w:color="auto" w:fill="FFFFFF"/>
        </w:rPr>
        <w:t>x</w:t>
      </w:r>
      <w:proofErr w:type="gramStart"/>
      <w:r w:rsidRPr="00215663">
        <w:rPr>
          <w:rFonts w:ascii="맑은 고딕" w:eastAsia="맑은 고딕" w:hAnsi="맑은 고딕" w:hint="eastAsia"/>
          <w:b/>
          <w:color w:val="000000"/>
          <w:sz w:val="21"/>
          <w:szCs w:val="21"/>
          <w:shd w:val="clear" w:color="auto" w:fill="FFFFFF"/>
        </w:rPr>
        <w:t>,y</w:t>
      </w:r>
      <w:proofErr w:type="spellEnd"/>
      <w:proofErr w:type="gramEnd"/>
      <w:r w:rsidRPr="00215663">
        <w:rPr>
          <w:rFonts w:ascii="맑은 고딕" w:eastAsia="맑은 고딕" w:hAnsi="맑은 고딕" w:hint="eastAsia"/>
          <w:b/>
          <w:color w:val="000000"/>
          <w:sz w:val="21"/>
          <w:szCs w:val="21"/>
          <w:shd w:val="clear" w:color="auto" w:fill="FFFFFF"/>
        </w:rPr>
        <w:t xml:space="preserve">) coordinate to polar(arc vs. radius) coordinate. Such data will be completely partitioned by their radius.  </w:t>
      </w:r>
    </w:p>
    <w:p w14:paraId="6086B674" w14:textId="28BC8CA5" w:rsidR="00215663" w:rsidRDefault="00215663" w:rsidP="00D3362A">
      <w:pPr>
        <w:ind w:left="795"/>
        <w:rPr>
          <w:rFonts w:hint="eastAsia"/>
          <w:b/>
        </w:rPr>
      </w:pPr>
      <w:r>
        <w:rPr>
          <w:rFonts w:hint="eastAsia"/>
          <w:b/>
        </w:rPr>
        <w:t>Solution 2 (Using DBSCAN</w:t>
      </w:r>
      <w:proofErr w:type="gramStart"/>
      <w:r>
        <w:rPr>
          <w:rFonts w:hint="eastAsia"/>
          <w:b/>
        </w:rPr>
        <w:t>) :</w:t>
      </w:r>
      <w:proofErr w:type="gramEnd"/>
      <w:r>
        <w:rPr>
          <w:rFonts w:hint="eastAsia"/>
          <w:b/>
        </w:rPr>
        <w:t xml:space="preserve"> 1. Clusters are constructed based on the density, geometrically featured data can be clustered well. 2. No need to set the number of clusters. 3. Possible to find outlier using noise point. </w:t>
      </w:r>
    </w:p>
    <w:p w14:paraId="646C6451" w14:textId="77777777" w:rsidR="00D3362A" w:rsidRDefault="00D3362A" w:rsidP="00D3362A">
      <w:pPr>
        <w:ind w:left="795"/>
        <w:rPr>
          <w:rFonts w:hint="eastAsia"/>
          <w:b/>
        </w:rPr>
      </w:pPr>
    </w:p>
    <w:p w14:paraId="5EA02304" w14:textId="3EE4FB9B" w:rsidR="00215663" w:rsidRDefault="00215663" w:rsidP="00215663">
      <w:pPr>
        <w:rPr>
          <w:rFonts w:hint="eastAsia"/>
          <w:b/>
        </w:rPr>
      </w:pPr>
      <w:r>
        <w:rPr>
          <w:rFonts w:hint="eastAsia"/>
          <w:b/>
        </w:rPr>
        <w:t xml:space="preserve">What is DBSCAN? </w:t>
      </w:r>
    </w:p>
    <w:p w14:paraId="31669931" w14:textId="2D51511E" w:rsidR="00D3362A" w:rsidRDefault="00D3362A" w:rsidP="00215663">
      <w:pPr>
        <w:rPr>
          <w:rFonts w:hint="eastAsia"/>
          <w:b/>
        </w:rPr>
      </w:pPr>
      <w:r>
        <w:rPr>
          <w:rFonts w:hint="eastAsia"/>
          <w:b/>
        </w:rPr>
        <w:tab/>
        <w:t xml:space="preserve">It recognizes cluster if there exist minimum number of </w:t>
      </w:r>
      <w:proofErr w:type="gramStart"/>
      <w:r>
        <w:rPr>
          <w:rFonts w:hint="eastAsia"/>
          <w:b/>
        </w:rPr>
        <w:t>points(</w:t>
      </w:r>
      <w:proofErr w:type="spellStart"/>
      <w:proofErr w:type="gramEnd"/>
      <w:r>
        <w:rPr>
          <w:rFonts w:hint="eastAsia"/>
          <w:b/>
        </w:rPr>
        <w:t>minpts</w:t>
      </w:r>
      <w:proofErr w:type="spellEnd"/>
      <w:r>
        <w:rPr>
          <w:rFonts w:hint="eastAsia"/>
          <w:b/>
        </w:rPr>
        <w:t>) within distance(epsilon) from a certain point. If a point constructs a border line, then it</w:t>
      </w:r>
      <w:r>
        <w:rPr>
          <w:b/>
        </w:rPr>
        <w:t>’</w:t>
      </w:r>
      <w:r>
        <w:rPr>
          <w:rFonts w:hint="eastAsia"/>
          <w:b/>
        </w:rPr>
        <w:t>s called border point. If a point is not involved in any cluster, then it</w:t>
      </w:r>
      <w:r>
        <w:rPr>
          <w:b/>
        </w:rPr>
        <w:t>’</w:t>
      </w:r>
      <w:r>
        <w:rPr>
          <w:rFonts w:hint="eastAsia"/>
          <w:b/>
        </w:rPr>
        <w:t>s noise point</w:t>
      </w:r>
    </w:p>
    <w:p w14:paraId="71954C36" w14:textId="08D368C2" w:rsidR="00D3362A" w:rsidRPr="00215663" w:rsidRDefault="00D3362A" w:rsidP="00215663">
      <w:pPr>
        <w:rPr>
          <w:b/>
        </w:rPr>
      </w:pPr>
      <w:r>
        <w:rPr>
          <w:rFonts w:hint="eastAsia"/>
          <w:b/>
        </w:rPr>
        <w:tab/>
      </w:r>
      <w:proofErr w:type="gramStart"/>
      <w:r>
        <w:rPr>
          <w:rFonts w:hint="eastAsia"/>
          <w:b/>
        </w:rPr>
        <w:t>Input :</w:t>
      </w:r>
      <w:proofErr w:type="gramEnd"/>
      <w:r>
        <w:rPr>
          <w:rFonts w:hint="eastAsia"/>
          <w:b/>
        </w:rPr>
        <w:t xml:space="preserve"> distance of a certain point to cluster edge(epsilon) and (</w:t>
      </w:r>
      <w:proofErr w:type="spellStart"/>
      <w:r>
        <w:rPr>
          <w:rFonts w:hint="eastAsia"/>
          <w:b/>
        </w:rPr>
        <w:t>minPts</w:t>
      </w:r>
      <w:proofErr w:type="spellEnd"/>
      <w:r>
        <w:rPr>
          <w:rFonts w:hint="eastAsia"/>
          <w:b/>
        </w:rPr>
        <w:t>)</w:t>
      </w:r>
    </w:p>
    <w:p w14:paraId="6C21CD47" w14:textId="77777777" w:rsidR="00BC1CF5" w:rsidRPr="00BC1CF5" w:rsidRDefault="00BC1CF5" w:rsidP="00BC1CF5">
      <w:pPr>
        <w:widowControl/>
        <w:numPr>
          <w:ilvl w:val="0"/>
          <w:numId w:val="10"/>
        </w:numPr>
        <w:wordWrap/>
        <w:autoSpaceDE/>
        <w:autoSpaceDN/>
        <w:spacing w:before="100" w:beforeAutospacing="1" w:after="300" w:line="384" w:lineRule="atLeast"/>
        <w:jc w:val="left"/>
        <w:rPr>
          <w:rFonts w:ascii="Avenir_Next_LT_Pro_Regular" w:eastAsia="굴림" w:hAnsi="Avenir_Next_LT_Pro_Regular" w:cs="굴림"/>
          <w:color w:val="404B5A"/>
          <w:kern w:val="0"/>
          <w:sz w:val="27"/>
          <w:szCs w:val="27"/>
        </w:rPr>
      </w:pPr>
      <w:r w:rsidRPr="00BC1CF5">
        <w:rPr>
          <w:rFonts w:ascii="Avenir_Next_LT_Pro_Regular" w:eastAsia="굴림" w:hAnsi="Avenir_Next_LT_Pro_Regular" w:cs="굴림"/>
          <w:color w:val="404B5A"/>
          <w:spacing w:val="6"/>
          <w:kern w:val="0"/>
          <w:sz w:val="27"/>
          <w:szCs w:val="27"/>
        </w:rPr>
        <w:t>DBSCAN does not require the analyst to select the number of clusters a priori — the algorithm determines this based on the parameters it's given.</w:t>
      </w:r>
    </w:p>
    <w:p w14:paraId="67CD181F" w14:textId="77777777" w:rsidR="00BC1CF5" w:rsidRPr="00BC1CF5" w:rsidRDefault="00BC1CF5" w:rsidP="00BC1CF5">
      <w:pPr>
        <w:widowControl/>
        <w:numPr>
          <w:ilvl w:val="0"/>
          <w:numId w:val="10"/>
        </w:numPr>
        <w:wordWrap/>
        <w:autoSpaceDE/>
        <w:autoSpaceDN/>
        <w:spacing w:before="100" w:beforeAutospacing="1" w:after="300" w:line="384" w:lineRule="atLeast"/>
        <w:jc w:val="left"/>
        <w:rPr>
          <w:rFonts w:ascii="Avenir_Next_LT_Pro_Regular" w:eastAsia="굴림" w:hAnsi="Avenir_Next_LT_Pro_Regular" w:cs="굴림"/>
          <w:color w:val="404B5A"/>
          <w:kern w:val="0"/>
          <w:sz w:val="27"/>
          <w:szCs w:val="27"/>
        </w:rPr>
      </w:pPr>
      <w:r w:rsidRPr="00BC1CF5">
        <w:rPr>
          <w:rFonts w:ascii="Avenir_Next_LT_Pro_Regular" w:eastAsia="굴림" w:hAnsi="Avenir_Next_LT_Pro_Regular" w:cs="굴림"/>
          <w:color w:val="404B5A"/>
          <w:spacing w:val="6"/>
          <w:kern w:val="0"/>
          <w:sz w:val="27"/>
          <w:szCs w:val="27"/>
        </w:rPr>
        <w:t>It excels at clustering non-spherical data.</w:t>
      </w:r>
    </w:p>
    <w:p w14:paraId="42235CB7" w14:textId="77777777" w:rsidR="00BC1CF5" w:rsidRPr="009F713A" w:rsidRDefault="00BC1CF5" w:rsidP="00BC1CF5">
      <w:pPr>
        <w:widowControl/>
        <w:numPr>
          <w:ilvl w:val="0"/>
          <w:numId w:val="10"/>
        </w:numPr>
        <w:wordWrap/>
        <w:autoSpaceDE/>
        <w:autoSpaceDN/>
        <w:spacing w:before="100" w:beforeAutospacing="1" w:after="300" w:line="384" w:lineRule="atLeast"/>
        <w:jc w:val="left"/>
        <w:rPr>
          <w:rFonts w:ascii="Avenir_Next_LT_Pro_Regular" w:eastAsia="굴림" w:hAnsi="Avenir_Next_LT_Pro_Regular" w:cs="굴림" w:hint="eastAsia"/>
          <w:color w:val="404B5A"/>
          <w:kern w:val="0"/>
          <w:sz w:val="27"/>
          <w:szCs w:val="27"/>
        </w:rPr>
      </w:pPr>
      <w:r w:rsidRPr="00BC1CF5">
        <w:rPr>
          <w:rFonts w:ascii="Avenir_Next_LT_Pro_Regular" w:eastAsia="굴림" w:hAnsi="Avenir_Next_LT_Pro_Regular" w:cs="굴림"/>
          <w:color w:val="404B5A"/>
          <w:spacing w:val="6"/>
          <w:kern w:val="0"/>
          <w:sz w:val="27"/>
          <w:szCs w:val="27"/>
        </w:rPr>
        <w:lastRenderedPageBreak/>
        <w:t>It does not force every data point into a cluster — if a data point lies outside of the specified starting parameters, it will be classified as "noise" and not included in any resulting cluster.</w:t>
      </w:r>
    </w:p>
    <w:p w14:paraId="0C91D004" w14:textId="313FC537" w:rsidR="009F713A" w:rsidRPr="00BC1CF5" w:rsidRDefault="009F713A" w:rsidP="00BC1CF5">
      <w:pPr>
        <w:widowControl/>
        <w:numPr>
          <w:ilvl w:val="0"/>
          <w:numId w:val="10"/>
        </w:numPr>
        <w:wordWrap/>
        <w:autoSpaceDE/>
        <w:autoSpaceDN/>
        <w:spacing w:before="100" w:beforeAutospacing="1" w:after="300" w:line="384" w:lineRule="atLeast"/>
        <w:jc w:val="left"/>
        <w:rPr>
          <w:rFonts w:ascii="Avenir_Next_LT_Pro_Regular" w:eastAsia="굴림" w:hAnsi="Avenir_Next_LT_Pro_Regular" w:cs="굴림"/>
          <w:color w:val="404B5A"/>
          <w:kern w:val="0"/>
          <w:sz w:val="27"/>
          <w:szCs w:val="27"/>
        </w:rPr>
      </w:pPr>
      <w:r>
        <w:rPr>
          <w:rFonts w:ascii="Avenir_Next_LT_Pro_Regular" w:hAnsi="Avenir_Next_LT_Pro_Regular"/>
          <w:color w:val="404B5A"/>
          <w:spacing w:val="6"/>
          <w:sz w:val="27"/>
          <w:szCs w:val="27"/>
        </w:rPr>
        <w:t>An evolved version of DBSCAN, called </w:t>
      </w:r>
      <w:r>
        <w:rPr>
          <w:rStyle w:val="a6"/>
          <w:rFonts w:ascii="Avenir_Next_LT_Pro_Regular" w:hAnsi="Avenir_Next_LT_Pro_Regular"/>
          <w:color w:val="404B5A"/>
          <w:spacing w:val="6"/>
          <w:sz w:val="27"/>
          <w:szCs w:val="27"/>
        </w:rPr>
        <w:t>"HDBSCAN"</w:t>
      </w:r>
      <w:r>
        <w:rPr>
          <w:rFonts w:ascii="Avenir_Next_LT_Pro_Regular" w:hAnsi="Avenir_Next_LT_Pro_Regular"/>
          <w:color w:val="404B5A"/>
          <w:spacing w:val="6"/>
          <w:sz w:val="27"/>
          <w:szCs w:val="27"/>
        </w:rPr>
        <w:t> (the </w:t>
      </w:r>
      <w:r>
        <w:rPr>
          <w:rStyle w:val="a6"/>
          <w:rFonts w:ascii="Avenir_Next_LT_Pro_Regular" w:hAnsi="Avenir_Next_LT_Pro_Regular"/>
          <w:color w:val="404B5A"/>
          <w:spacing w:val="6"/>
          <w:sz w:val="27"/>
          <w:szCs w:val="27"/>
        </w:rPr>
        <w:t>H</w:t>
      </w:r>
      <w:r>
        <w:rPr>
          <w:rFonts w:ascii="Avenir_Next_LT_Pro_Regular" w:hAnsi="Avenir_Next_LT_Pro_Regular"/>
          <w:color w:val="404B5A"/>
          <w:spacing w:val="6"/>
          <w:sz w:val="27"/>
          <w:szCs w:val="27"/>
        </w:rPr>
        <w:t> for "hierarchical"), attempts to allow for clusters of differing variances and densities. </w:t>
      </w:r>
      <w:hyperlink r:id="rId10" w:tgtFrame="_blank" w:history="1">
        <w:r>
          <w:rPr>
            <w:rStyle w:val="a7"/>
            <w:rFonts w:ascii="Avenir_Next_LT_Pro_Regular" w:hAnsi="Avenir_Next_LT_Pro_Regular"/>
            <w:color w:val="3BA3F8"/>
            <w:spacing w:val="6"/>
            <w:sz w:val="27"/>
            <w:szCs w:val="27"/>
          </w:rPr>
          <w:t>HDBSCAN</w:t>
        </w:r>
      </w:hyperlink>
      <w:r>
        <w:rPr>
          <w:rFonts w:ascii="Avenir_Next_LT_Pro_Regular" w:hAnsi="Avenir_Next_LT_Pro_Regular"/>
          <w:color w:val="404B5A"/>
          <w:spacing w:val="6"/>
          <w:sz w:val="27"/>
          <w:szCs w:val="27"/>
        </w:rPr>
        <w:t> really only requires us to provide one parameter: minimum cluster size.</w:t>
      </w:r>
      <w:r w:rsidR="004C3CD4">
        <w:rPr>
          <w:rFonts w:ascii="Avenir_Next_LT_Pro_Regular" w:hAnsi="Avenir_Next_LT_Pro_Regular" w:hint="eastAsia"/>
          <w:color w:val="404B5A"/>
          <w:spacing w:val="6"/>
          <w:sz w:val="27"/>
          <w:szCs w:val="27"/>
        </w:rPr>
        <w:t xml:space="preserve"> </w:t>
      </w:r>
      <w:r w:rsidR="004C3CD4" w:rsidRPr="004C3CD4">
        <w:rPr>
          <w:rFonts w:ascii="Avenir_Next_LT_Pro_Regular" w:hAnsi="Avenir_Next_LT_Pro_Regular"/>
          <w:color w:val="404B5A"/>
          <w:spacing w:val="6"/>
          <w:sz w:val="27"/>
          <w:szCs w:val="27"/>
        </w:rPr>
        <w:sym w:font="Wingdings" w:char="F0E0"/>
      </w:r>
      <w:r w:rsidR="004C3CD4">
        <w:rPr>
          <w:rFonts w:ascii="Avenir_Next_LT_Pro_Regular" w:hAnsi="Avenir_Next_LT_Pro_Regular" w:hint="eastAsia"/>
          <w:color w:val="404B5A"/>
          <w:spacing w:val="6"/>
          <w:sz w:val="27"/>
          <w:szCs w:val="27"/>
        </w:rPr>
        <w:t xml:space="preserve"> Varying density clusters </w:t>
      </w:r>
    </w:p>
    <w:p w14:paraId="02D0E455" w14:textId="77777777" w:rsidR="005670A8" w:rsidRPr="00BC1CF5" w:rsidRDefault="005670A8" w:rsidP="00FB3400">
      <w:pPr>
        <w:rPr>
          <w:b/>
        </w:rPr>
      </w:pPr>
      <w:bookmarkStart w:id="0" w:name="_GoBack"/>
      <w:bookmarkEnd w:id="0"/>
    </w:p>
    <w:p w14:paraId="05ACA0AE" w14:textId="77777777" w:rsidR="00FB3400" w:rsidRDefault="00FB3400" w:rsidP="00FB3400">
      <w:pPr>
        <w:rPr>
          <w:b/>
        </w:rPr>
      </w:pPr>
    </w:p>
    <w:p w14:paraId="3D07DA9B" w14:textId="2D3F68A1" w:rsidR="00FB3400" w:rsidRPr="00FB3400" w:rsidRDefault="00FB3400" w:rsidP="00FB3400">
      <w:pPr>
        <w:rPr>
          <w:b/>
        </w:rPr>
      </w:pPr>
      <w:r>
        <w:rPr>
          <w:b/>
        </w:rPr>
        <w:tab/>
      </w:r>
    </w:p>
    <w:sectPr w:rsidR="00FB3400" w:rsidRPr="00FB340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venir_Next_LT_Pro_Reg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B233D"/>
    <w:multiLevelType w:val="multilevel"/>
    <w:tmpl w:val="11822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D723C4"/>
    <w:multiLevelType w:val="hybridMultilevel"/>
    <w:tmpl w:val="4A283550"/>
    <w:lvl w:ilvl="0" w:tplc="A132AD34">
      <w:start w:val="5"/>
      <w:numFmt w:val="bullet"/>
      <w:lvlText w:val=""/>
      <w:lvlJc w:val="left"/>
      <w:pPr>
        <w:ind w:left="1155" w:hanging="360"/>
      </w:pPr>
      <w:rPr>
        <w:rFonts w:ascii="Wingdings" w:eastAsiaTheme="minorEastAsia" w:hAnsi="Wingdings" w:cstheme="minorBidi" w:hint="default"/>
      </w:rPr>
    </w:lvl>
    <w:lvl w:ilvl="1" w:tplc="04090003" w:tentative="1">
      <w:start w:val="1"/>
      <w:numFmt w:val="bullet"/>
      <w:lvlText w:val=""/>
      <w:lvlJc w:val="left"/>
      <w:pPr>
        <w:ind w:left="1595" w:hanging="400"/>
      </w:pPr>
      <w:rPr>
        <w:rFonts w:ascii="Wingdings" w:hAnsi="Wingdings" w:hint="default"/>
      </w:rPr>
    </w:lvl>
    <w:lvl w:ilvl="2" w:tplc="04090005" w:tentative="1">
      <w:start w:val="1"/>
      <w:numFmt w:val="bullet"/>
      <w:lvlText w:val=""/>
      <w:lvlJc w:val="left"/>
      <w:pPr>
        <w:ind w:left="1995" w:hanging="400"/>
      </w:pPr>
      <w:rPr>
        <w:rFonts w:ascii="Wingdings" w:hAnsi="Wingdings" w:hint="default"/>
      </w:rPr>
    </w:lvl>
    <w:lvl w:ilvl="3" w:tplc="04090001" w:tentative="1">
      <w:start w:val="1"/>
      <w:numFmt w:val="bullet"/>
      <w:lvlText w:val=""/>
      <w:lvlJc w:val="left"/>
      <w:pPr>
        <w:ind w:left="2395" w:hanging="400"/>
      </w:pPr>
      <w:rPr>
        <w:rFonts w:ascii="Wingdings" w:hAnsi="Wingdings" w:hint="default"/>
      </w:rPr>
    </w:lvl>
    <w:lvl w:ilvl="4" w:tplc="04090003" w:tentative="1">
      <w:start w:val="1"/>
      <w:numFmt w:val="bullet"/>
      <w:lvlText w:val=""/>
      <w:lvlJc w:val="left"/>
      <w:pPr>
        <w:ind w:left="2795" w:hanging="400"/>
      </w:pPr>
      <w:rPr>
        <w:rFonts w:ascii="Wingdings" w:hAnsi="Wingdings" w:hint="default"/>
      </w:rPr>
    </w:lvl>
    <w:lvl w:ilvl="5" w:tplc="04090005" w:tentative="1">
      <w:start w:val="1"/>
      <w:numFmt w:val="bullet"/>
      <w:lvlText w:val=""/>
      <w:lvlJc w:val="left"/>
      <w:pPr>
        <w:ind w:left="3195" w:hanging="400"/>
      </w:pPr>
      <w:rPr>
        <w:rFonts w:ascii="Wingdings" w:hAnsi="Wingdings" w:hint="default"/>
      </w:rPr>
    </w:lvl>
    <w:lvl w:ilvl="6" w:tplc="04090001" w:tentative="1">
      <w:start w:val="1"/>
      <w:numFmt w:val="bullet"/>
      <w:lvlText w:val=""/>
      <w:lvlJc w:val="left"/>
      <w:pPr>
        <w:ind w:left="3595" w:hanging="400"/>
      </w:pPr>
      <w:rPr>
        <w:rFonts w:ascii="Wingdings" w:hAnsi="Wingdings" w:hint="default"/>
      </w:rPr>
    </w:lvl>
    <w:lvl w:ilvl="7" w:tplc="04090003" w:tentative="1">
      <w:start w:val="1"/>
      <w:numFmt w:val="bullet"/>
      <w:lvlText w:val=""/>
      <w:lvlJc w:val="left"/>
      <w:pPr>
        <w:ind w:left="3995" w:hanging="400"/>
      </w:pPr>
      <w:rPr>
        <w:rFonts w:ascii="Wingdings" w:hAnsi="Wingdings" w:hint="default"/>
      </w:rPr>
    </w:lvl>
    <w:lvl w:ilvl="8" w:tplc="04090005" w:tentative="1">
      <w:start w:val="1"/>
      <w:numFmt w:val="bullet"/>
      <w:lvlText w:val=""/>
      <w:lvlJc w:val="left"/>
      <w:pPr>
        <w:ind w:left="4395" w:hanging="400"/>
      </w:pPr>
      <w:rPr>
        <w:rFonts w:ascii="Wingdings" w:hAnsi="Wingdings" w:hint="default"/>
      </w:rPr>
    </w:lvl>
  </w:abstractNum>
  <w:abstractNum w:abstractNumId="2">
    <w:nsid w:val="37404C40"/>
    <w:multiLevelType w:val="hybridMultilevel"/>
    <w:tmpl w:val="63EA99D2"/>
    <w:lvl w:ilvl="0" w:tplc="1AEAC17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43984E30"/>
    <w:multiLevelType w:val="hybridMultilevel"/>
    <w:tmpl w:val="A470EDAA"/>
    <w:lvl w:ilvl="0" w:tplc="96A0EC6C">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4B78712A"/>
    <w:multiLevelType w:val="hybridMultilevel"/>
    <w:tmpl w:val="00505F80"/>
    <w:lvl w:ilvl="0" w:tplc="B06E15C8">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528D3466"/>
    <w:multiLevelType w:val="multilevel"/>
    <w:tmpl w:val="CCB83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6EB0BF8"/>
    <w:multiLevelType w:val="hybridMultilevel"/>
    <w:tmpl w:val="4FE454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A141FEB"/>
    <w:multiLevelType w:val="hybridMultilevel"/>
    <w:tmpl w:val="EBC4428C"/>
    <w:lvl w:ilvl="0" w:tplc="94A2908C">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nsid w:val="7CED6FC3"/>
    <w:multiLevelType w:val="hybridMultilevel"/>
    <w:tmpl w:val="2FB0E23A"/>
    <w:lvl w:ilvl="0" w:tplc="0654170A">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3E55D5"/>
    <w:multiLevelType w:val="hybridMultilevel"/>
    <w:tmpl w:val="27CAE22C"/>
    <w:lvl w:ilvl="0" w:tplc="BDEE00EE">
      <w:start w:val="1"/>
      <w:numFmt w:val="decimal"/>
      <w:lvlText w:val="%1."/>
      <w:lvlJc w:val="left"/>
      <w:pPr>
        <w:ind w:left="1960" w:hanging="360"/>
      </w:pPr>
      <w:rPr>
        <w:rFonts w:hint="default"/>
      </w:rPr>
    </w:lvl>
    <w:lvl w:ilvl="1" w:tplc="04090019" w:tentative="1">
      <w:start w:val="1"/>
      <w:numFmt w:val="lowerLetter"/>
      <w:lvlText w:val="%2."/>
      <w:lvlJc w:val="left"/>
      <w:pPr>
        <w:ind w:left="2680" w:hanging="360"/>
      </w:pPr>
    </w:lvl>
    <w:lvl w:ilvl="2" w:tplc="0409001B" w:tentative="1">
      <w:start w:val="1"/>
      <w:numFmt w:val="lowerRoman"/>
      <w:lvlText w:val="%3."/>
      <w:lvlJc w:val="right"/>
      <w:pPr>
        <w:ind w:left="3400" w:hanging="180"/>
      </w:pPr>
    </w:lvl>
    <w:lvl w:ilvl="3" w:tplc="0409000F" w:tentative="1">
      <w:start w:val="1"/>
      <w:numFmt w:val="decimal"/>
      <w:lvlText w:val="%4."/>
      <w:lvlJc w:val="left"/>
      <w:pPr>
        <w:ind w:left="4120" w:hanging="360"/>
      </w:pPr>
    </w:lvl>
    <w:lvl w:ilvl="4" w:tplc="04090019" w:tentative="1">
      <w:start w:val="1"/>
      <w:numFmt w:val="lowerLetter"/>
      <w:lvlText w:val="%5."/>
      <w:lvlJc w:val="left"/>
      <w:pPr>
        <w:ind w:left="4840" w:hanging="360"/>
      </w:pPr>
    </w:lvl>
    <w:lvl w:ilvl="5" w:tplc="0409001B" w:tentative="1">
      <w:start w:val="1"/>
      <w:numFmt w:val="lowerRoman"/>
      <w:lvlText w:val="%6."/>
      <w:lvlJc w:val="right"/>
      <w:pPr>
        <w:ind w:left="5560" w:hanging="180"/>
      </w:pPr>
    </w:lvl>
    <w:lvl w:ilvl="6" w:tplc="0409000F" w:tentative="1">
      <w:start w:val="1"/>
      <w:numFmt w:val="decimal"/>
      <w:lvlText w:val="%7."/>
      <w:lvlJc w:val="left"/>
      <w:pPr>
        <w:ind w:left="6280" w:hanging="360"/>
      </w:pPr>
    </w:lvl>
    <w:lvl w:ilvl="7" w:tplc="04090019" w:tentative="1">
      <w:start w:val="1"/>
      <w:numFmt w:val="lowerLetter"/>
      <w:lvlText w:val="%8."/>
      <w:lvlJc w:val="left"/>
      <w:pPr>
        <w:ind w:left="7000" w:hanging="360"/>
      </w:pPr>
    </w:lvl>
    <w:lvl w:ilvl="8" w:tplc="0409001B" w:tentative="1">
      <w:start w:val="1"/>
      <w:numFmt w:val="lowerRoman"/>
      <w:lvlText w:val="%9."/>
      <w:lvlJc w:val="right"/>
      <w:pPr>
        <w:ind w:left="7720" w:hanging="180"/>
      </w:pPr>
    </w:lvl>
  </w:abstractNum>
  <w:num w:numId="1">
    <w:abstractNumId w:val="2"/>
  </w:num>
  <w:num w:numId="2">
    <w:abstractNumId w:val="7"/>
  </w:num>
  <w:num w:numId="3">
    <w:abstractNumId w:val="4"/>
  </w:num>
  <w:num w:numId="4">
    <w:abstractNumId w:val="6"/>
  </w:num>
  <w:num w:numId="5">
    <w:abstractNumId w:val="9"/>
  </w:num>
  <w:num w:numId="6">
    <w:abstractNumId w:val="8"/>
  </w:num>
  <w:num w:numId="7">
    <w:abstractNumId w:val="1"/>
  </w:num>
  <w:num w:numId="8">
    <w:abstractNumId w:val="3"/>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430"/>
    <w:rsid w:val="0002373A"/>
    <w:rsid w:val="000472F7"/>
    <w:rsid w:val="000845C0"/>
    <w:rsid w:val="0019710C"/>
    <w:rsid w:val="00203889"/>
    <w:rsid w:val="00215663"/>
    <w:rsid w:val="0023044B"/>
    <w:rsid w:val="00246294"/>
    <w:rsid w:val="002A4113"/>
    <w:rsid w:val="003D35F3"/>
    <w:rsid w:val="004225C8"/>
    <w:rsid w:val="00430380"/>
    <w:rsid w:val="004C3CD4"/>
    <w:rsid w:val="005670A8"/>
    <w:rsid w:val="0057089B"/>
    <w:rsid w:val="005A1469"/>
    <w:rsid w:val="005C05D4"/>
    <w:rsid w:val="005E00BD"/>
    <w:rsid w:val="00612154"/>
    <w:rsid w:val="00655DDB"/>
    <w:rsid w:val="00657876"/>
    <w:rsid w:val="00712F38"/>
    <w:rsid w:val="00720095"/>
    <w:rsid w:val="00732C53"/>
    <w:rsid w:val="00770528"/>
    <w:rsid w:val="007763EC"/>
    <w:rsid w:val="00801F5C"/>
    <w:rsid w:val="00807CE9"/>
    <w:rsid w:val="0086097D"/>
    <w:rsid w:val="008E423D"/>
    <w:rsid w:val="008F21FA"/>
    <w:rsid w:val="00992FC1"/>
    <w:rsid w:val="009A4989"/>
    <w:rsid w:val="009C48D2"/>
    <w:rsid w:val="009F713A"/>
    <w:rsid w:val="00A84291"/>
    <w:rsid w:val="00AA1431"/>
    <w:rsid w:val="00AB4014"/>
    <w:rsid w:val="00B61925"/>
    <w:rsid w:val="00BB2FAA"/>
    <w:rsid w:val="00BC1CF5"/>
    <w:rsid w:val="00BC3843"/>
    <w:rsid w:val="00C00227"/>
    <w:rsid w:val="00CD701C"/>
    <w:rsid w:val="00CF152D"/>
    <w:rsid w:val="00D1702D"/>
    <w:rsid w:val="00D3362A"/>
    <w:rsid w:val="00D3406B"/>
    <w:rsid w:val="00D35691"/>
    <w:rsid w:val="00D6607F"/>
    <w:rsid w:val="00D667C7"/>
    <w:rsid w:val="00E10F72"/>
    <w:rsid w:val="00E36887"/>
    <w:rsid w:val="00E40016"/>
    <w:rsid w:val="00E55667"/>
    <w:rsid w:val="00E93430"/>
    <w:rsid w:val="00EA22E3"/>
    <w:rsid w:val="00F13AC5"/>
    <w:rsid w:val="00F17A68"/>
    <w:rsid w:val="00F724F4"/>
    <w:rsid w:val="00F87B40"/>
    <w:rsid w:val="00FB340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41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3430"/>
    <w:pPr>
      <w:ind w:leftChars="400" w:left="800"/>
    </w:pPr>
  </w:style>
  <w:style w:type="paragraph" w:styleId="a4">
    <w:name w:val="Balloon Text"/>
    <w:basedOn w:val="a"/>
    <w:link w:val="Char"/>
    <w:uiPriority w:val="99"/>
    <w:semiHidden/>
    <w:unhideWhenUsed/>
    <w:rsid w:val="00E36887"/>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E36887"/>
    <w:rPr>
      <w:rFonts w:asciiTheme="majorHAnsi" w:eastAsiaTheme="majorEastAsia" w:hAnsiTheme="majorHAnsi" w:cstheme="majorBidi"/>
      <w:sz w:val="18"/>
      <w:szCs w:val="18"/>
    </w:rPr>
  </w:style>
  <w:style w:type="paragraph" w:styleId="a5">
    <w:name w:val="Normal (Web)"/>
    <w:basedOn w:val="a"/>
    <w:uiPriority w:val="99"/>
    <w:semiHidden/>
    <w:unhideWhenUsed/>
    <w:rsid w:val="00EA22E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6">
    <w:name w:val="Strong"/>
    <w:basedOn w:val="a0"/>
    <w:uiPriority w:val="22"/>
    <w:qFormat/>
    <w:rsid w:val="009F713A"/>
    <w:rPr>
      <w:b/>
      <w:bCs/>
    </w:rPr>
  </w:style>
  <w:style w:type="character" w:styleId="a7">
    <w:name w:val="Hyperlink"/>
    <w:basedOn w:val="a0"/>
    <w:uiPriority w:val="99"/>
    <w:semiHidden/>
    <w:unhideWhenUsed/>
    <w:rsid w:val="009F713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3430"/>
    <w:pPr>
      <w:ind w:leftChars="400" w:left="800"/>
    </w:pPr>
  </w:style>
  <w:style w:type="paragraph" w:styleId="a4">
    <w:name w:val="Balloon Text"/>
    <w:basedOn w:val="a"/>
    <w:link w:val="Char"/>
    <w:uiPriority w:val="99"/>
    <w:semiHidden/>
    <w:unhideWhenUsed/>
    <w:rsid w:val="00E36887"/>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E36887"/>
    <w:rPr>
      <w:rFonts w:asciiTheme="majorHAnsi" w:eastAsiaTheme="majorEastAsia" w:hAnsiTheme="majorHAnsi" w:cstheme="majorBidi"/>
      <w:sz w:val="18"/>
      <w:szCs w:val="18"/>
    </w:rPr>
  </w:style>
  <w:style w:type="paragraph" w:styleId="a5">
    <w:name w:val="Normal (Web)"/>
    <w:basedOn w:val="a"/>
    <w:uiPriority w:val="99"/>
    <w:semiHidden/>
    <w:unhideWhenUsed/>
    <w:rsid w:val="00EA22E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6">
    <w:name w:val="Strong"/>
    <w:basedOn w:val="a0"/>
    <w:uiPriority w:val="22"/>
    <w:qFormat/>
    <w:rsid w:val="009F713A"/>
    <w:rPr>
      <w:b/>
      <w:bCs/>
    </w:rPr>
  </w:style>
  <w:style w:type="character" w:styleId="a7">
    <w:name w:val="Hyperlink"/>
    <w:basedOn w:val="a0"/>
    <w:uiPriority w:val="99"/>
    <w:semiHidden/>
    <w:unhideWhenUsed/>
    <w:rsid w:val="009F71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4617917">
      <w:bodyDiv w:val="1"/>
      <w:marLeft w:val="0"/>
      <w:marRight w:val="0"/>
      <w:marTop w:val="0"/>
      <w:marBottom w:val="0"/>
      <w:divBdr>
        <w:top w:val="none" w:sz="0" w:space="0" w:color="auto"/>
        <w:left w:val="none" w:sz="0" w:space="0" w:color="auto"/>
        <w:bottom w:val="none" w:sz="0" w:space="0" w:color="auto"/>
        <w:right w:val="none" w:sz="0" w:space="0" w:color="auto"/>
      </w:divBdr>
    </w:div>
    <w:div w:id="1068918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hdbscan.readthedocs.io/en/latest/how_hdbscan_works.html"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1858</TotalTime>
  <Pages>8</Pages>
  <Words>1422</Words>
  <Characters>8112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사용자</dc:creator>
  <cp:lastModifiedBy>Windows 사용자</cp:lastModifiedBy>
  <cp:revision>48</cp:revision>
  <dcterms:created xsi:type="dcterms:W3CDTF">2018-08-09T00:53:00Z</dcterms:created>
  <dcterms:modified xsi:type="dcterms:W3CDTF">2018-08-13T09:03:00Z</dcterms:modified>
</cp:coreProperties>
</file>