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476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410"/>
        <w:gridCol w:w="5911"/>
      </w:tblGrid>
      <w:tr w:rsidR="00643EE4" w:rsidTr="00224ABD">
        <w:trPr>
          <w:trHeight w:val="330"/>
        </w:trPr>
        <w:tc>
          <w:tcPr>
            <w:tcW w:w="108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643EE4" w:rsidP="00137E7E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bookmarkStart w:id="0" w:name="_GoBack"/>
            <w:r>
              <w:rPr>
                <w:rFonts w:ascii="Verdana" w:hAnsi="Verdana"/>
                <w:color w:val="000000"/>
              </w:rPr>
              <w:t>2020/3/</w:t>
            </w:r>
            <w:r w:rsidR="000B5AB7">
              <w:rPr>
                <w:rFonts w:ascii="Verdana" w:hAnsi="Verdana"/>
                <w:color w:val="000000"/>
              </w:rPr>
              <w:t>1</w:t>
            </w:r>
            <w:r w:rsidR="00137E7E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9013A4" w:rsidP="009013A4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项目名称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9013A4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蜗牛</w:t>
            </w:r>
            <w:r>
              <w:rPr>
                <w:rFonts w:ascii="Verdana" w:hAnsi="Verdana" w:hint="eastAsia"/>
                <w:color w:val="000000"/>
              </w:rPr>
              <w:t>BOSS</w:t>
            </w:r>
            <w:r>
              <w:rPr>
                <w:rFonts w:ascii="Verdana" w:hAnsi="Verdana" w:hint="eastAsia"/>
                <w:color w:val="000000"/>
              </w:rPr>
              <w:t>系统</w:t>
            </w:r>
            <w:r>
              <w:rPr>
                <w:rFonts w:ascii="Verdana" w:hAnsi="Verdana" w:hint="eastAsia"/>
                <w:color w:val="000000"/>
              </w:rPr>
              <w:t>2.5</w:t>
            </w:r>
            <w:r>
              <w:rPr>
                <w:rFonts w:ascii="Verdana" w:hAnsi="Verdana" w:hint="eastAsia"/>
                <w:color w:val="000000"/>
              </w:rPr>
              <w:t>版</w:t>
            </w:r>
            <w:r>
              <w:rPr>
                <w:rFonts w:ascii="Verdana" w:hAnsi="Verdana"/>
                <w:color w:val="000000"/>
              </w:rPr>
              <w:t>功能测试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9013A4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项目</w:t>
            </w:r>
            <w:r w:rsidR="009F3D03">
              <w:rPr>
                <w:rFonts w:ascii="Verdana" w:hAnsi="Verdana" w:hint="eastAsia"/>
                <w:color w:val="000000"/>
              </w:rPr>
              <w:t>进展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DC0ABE" w:rsidP="00137E7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noProof/>
                <w:color w:val="333333"/>
              </w:rPr>
              <w:t>截止</w:t>
            </w:r>
            <w:r>
              <w:rPr>
                <w:rFonts w:ascii="Verdana" w:hAnsi="Verdana"/>
                <w:noProof/>
                <w:color w:val="333333"/>
              </w:rPr>
              <w:t>到</w:t>
            </w:r>
            <w:r>
              <w:rPr>
                <w:rFonts w:ascii="Verdana" w:hAnsi="Verdana" w:hint="eastAsia"/>
                <w:noProof/>
                <w:color w:val="333333"/>
              </w:rPr>
              <w:t>2020</w:t>
            </w:r>
            <w:r>
              <w:rPr>
                <w:rFonts w:ascii="Verdana" w:hAnsi="Verdana" w:hint="eastAsia"/>
                <w:noProof/>
                <w:color w:val="333333"/>
              </w:rPr>
              <w:t>年</w:t>
            </w:r>
            <w:r>
              <w:rPr>
                <w:rFonts w:ascii="Verdana" w:hAnsi="Verdana" w:hint="eastAsia"/>
                <w:noProof/>
                <w:color w:val="333333"/>
              </w:rPr>
              <w:t>3</w:t>
            </w:r>
            <w:r>
              <w:rPr>
                <w:rFonts w:ascii="Verdana" w:hAnsi="Verdana" w:hint="eastAsia"/>
                <w:noProof/>
                <w:color w:val="333333"/>
              </w:rPr>
              <w:t>月</w:t>
            </w:r>
            <w:r>
              <w:rPr>
                <w:rFonts w:ascii="Verdana" w:hAnsi="Verdana" w:hint="eastAsia"/>
                <w:noProof/>
                <w:color w:val="333333"/>
              </w:rPr>
              <w:t>1</w:t>
            </w:r>
            <w:r w:rsidR="00137E7E">
              <w:rPr>
                <w:rFonts w:ascii="Verdana" w:hAnsi="Verdana"/>
                <w:noProof/>
                <w:color w:val="333333"/>
              </w:rPr>
              <w:t>9</w:t>
            </w:r>
            <w:r>
              <w:rPr>
                <w:rFonts w:ascii="Verdana" w:hAnsi="Verdana" w:hint="eastAsia"/>
                <w:noProof/>
                <w:color w:val="333333"/>
              </w:rPr>
              <w:t>日</w:t>
            </w:r>
            <w:r>
              <w:rPr>
                <w:rFonts w:ascii="Verdana" w:hAnsi="Verdana" w:hint="eastAsia"/>
                <w:noProof/>
                <w:color w:val="333333"/>
              </w:rPr>
              <w:t>24:00</w:t>
            </w:r>
            <w:r>
              <w:rPr>
                <w:rFonts w:ascii="Verdana" w:hAnsi="Verdana" w:hint="eastAsia"/>
                <w:noProof/>
                <w:color w:val="333333"/>
              </w:rPr>
              <w:t>，</w:t>
            </w:r>
            <w:r>
              <w:rPr>
                <w:rFonts w:ascii="Verdana" w:hAnsi="Verdana"/>
                <w:noProof/>
                <w:color w:val="333333"/>
              </w:rPr>
              <w:t>蜗牛</w:t>
            </w:r>
            <w:r>
              <w:rPr>
                <w:rFonts w:ascii="Verdana" w:hAnsi="Verdana" w:hint="eastAsia"/>
                <w:noProof/>
                <w:color w:val="333333"/>
              </w:rPr>
              <w:t>BOSS</w:t>
            </w:r>
            <w:r>
              <w:rPr>
                <w:rFonts w:ascii="Verdana" w:hAnsi="Verdana" w:hint="eastAsia"/>
                <w:noProof/>
                <w:color w:val="333333"/>
              </w:rPr>
              <w:t>系统</w:t>
            </w:r>
            <w:r>
              <w:rPr>
                <w:rFonts w:ascii="Verdana" w:hAnsi="Verdana" w:hint="eastAsia"/>
                <w:noProof/>
                <w:color w:val="333333"/>
              </w:rPr>
              <w:t>2.5</w:t>
            </w:r>
            <w:r>
              <w:rPr>
                <w:rFonts w:ascii="Verdana" w:hAnsi="Verdana" w:hint="eastAsia"/>
                <w:noProof/>
                <w:color w:val="333333"/>
              </w:rPr>
              <w:t>版本测试工作已完成</w:t>
            </w:r>
            <w:r w:rsidR="00137E7E">
              <w:rPr>
                <w:rFonts w:ascii="Verdana" w:hAnsi="Verdana" w:hint="eastAsia"/>
                <w:noProof/>
                <w:color w:val="333333"/>
              </w:rPr>
              <w:t>测试用例</w:t>
            </w:r>
            <w:r w:rsidR="001028FE">
              <w:rPr>
                <w:rFonts w:ascii="Verdana" w:hAnsi="Verdana" w:hint="eastAsia"/>
                <w:noProof/>
                <w:color w:val="333333"/>
              </w:rPr>
              <w:t>交叉</w:t>
            </w:r>
            <w:r w:rsidR="00137E7E">
              <w:rPr>
                <w:rFonts w:ascii="Verdana" w:hAnsi="Verdana"/>
                <w:noProof/>
                <w:color w:val="333333"/>
              </w:rPr>
              <w:t>执行阶段</w:t>
            </w:r>
          </w:p>
        </w:tc>
      </w:tr>
      <w:tr w:rsidR="00F7547B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F7547B" w:rsidRDefault="00F7547B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项目任务</w:t>
            </w:r>
            <w:r>
              <w:rPr>
                <w:rFonts w:ascii="Verdana" w:hAnsi="Verdana"/>
                <w:color w:val="000000"/>
              </w:rPr>
              <w:t>模块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F7547B" w:rsidRDefault="00137E7E" w:rsidP="00CA6379">
            <w:pPr>
              <w:pStyle w:val="a5"/>
              <w:spacing w:before="0" w:beforeAutospacing="0" w:after="195" w:afterAutospacing="0"/>
              <w:rPr>
                <w:rFonts w:ascii="Verdana" w:hAnsi="Verdana"/>
                <w:noProof/>
                <w:color w:val="333333"/>
              </w:rPr>
            </w:pPr>
            <w:r>
              <w:rPr>
                <w:rFonts w:ascii="Verdana" w:hAnsi="Verdana" w:hint="eastAsia"/>
                <w:noProof/>
                <w:color w:val="333333"/>
              </w:rPr>
              <w:t>学员管理模块</w:t>
            </w:r>
          </w:p>
        </w:tc>
      </w:tr>
      <w:tr w:rsidR="005A677B" w:rsidRPr="00DC0ABE" w:rsidTr="009749B6">
        <w:tc>
          <w:tcPr>
            <w:tcW w:w="2544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A677B" w:rsidRDefault="005A677B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今日</w:t>
            </w:r>
            <w:r>
              <w:rPr>
                <w:rFonts w:ascii="Verdana" w:hAnsi="Verdana"/>
                <w:color w:val="000000"/>
              </w:rPr>
              <w:t>已完成任务</w:t>
            </w:r>
          </w:p>
        </w:tc>
        <w:tc>
          <w:tcPr>
            <w:tcW w:w="2410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A677B" w:rsidRDefault="005A677B" w:rsidP="00AE2A5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测试</w:t>
            </w:r>
            <w:r>
              <w:rPr>
                <w:rFonts w:ascii="Verdana" w:hAnsi="Verdana"/>
                <w:color w:val="333333"/>
              </w:rPr>
              <w:t>用例执行</w:t>
            </w:r>
            <w:r>
              <w:rPr>
                <w:rFonts w:ascii="Verdana" w:hAnsi="Verdana" w:hint="eastAsia"/>
                <w:color w:val="333333"/>
              </w:rPr>
              <w:t>情况</w:t>
            </w:r>
          </w:p>
        </w:tc>
        <w:tc>
          <w:tcPr>
            <w:tcW w:w="5911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677B" w:rsidRDefault="005A677B" w:rsidP="001028F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学员管理</w:t>
            </w:r>
            <w:r>
              <w:rPr>
                <w:rFonts w:ascii="Verdana" w:hAnsi="Verdana"/>
                <w:color w:val="333333"/>
              </w:rPr>
              <w:t>模块</w:t>
            </w:r>
            <w:r>
              <w:rPr>
                <w:rFonts w:ascii="Verdana" w:hAnsi="Verdana" w:hint="eastAsia"/>
                <w:color w:val="333333"/>
              </w:rPr>
              <w:t>2</w:t>
            </w:r>
            <w:r>
              <w:rPr>
                <w:rFonts w:ascii="Verdana" w:hAnsi="Verdana"/>
                <w:color w:val="333333"/>
              </w:rPr>
              <w:t>92</w:t>
            </w:r>
            <w:r>
              <w:rPr>
                <w:rFonts w:ascii="Verdana" w:hAnsi="Verdana" w:hint="eastAsia"/>
                <w:color w:val="333333"/>
              </w:rPr>
              <w:t>条用例</w:t>
            </w:r>
          </w:p>
        </w:tc>
      </w:tr>
      <w:tr w:rsidR="005A677B" w:rsidRPr="00DC0ABE" w:rsidTr="009749B6">
        <w:tc>
          <w:tcPr>
            <w:tcW w:w="25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A677B" w:rsidRDefault="005A677B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2410" w:type="dxa"/>
            <w:vMerge w:val="restart"/>
            <w:tcBorders>
              <w:left w:val="nil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A677B" w:rsidRDefault="005A677B" w:rsidP="00AE2A5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提</w:t>
            </w:r>
            <w:r>
              <w:rPr>
                <w:rFonts w:ascii="Verdana" w:hAnsi="Verdana" w:hint="eastAsia"/>
                <w:color w:val="333333"/>
              </w:rPr>
              <w:t>BUG</w:t>
            </w:r>
            <w:r>
              <w:rPr>
                <w:rFonts w:ascii="Verdana" w:hAnsi="Verdana" w:hint="eastAsia"/>
                <w:color w:val="333333"/>
              </w:rPr>
              <w:t>（</w:t>
            </w:r>
            <w:r>
              <w:rPr>
                <w:rFonts w:ascii="Verdana" w:hAnsi="Verdana" w:hint="eastAsia"/>
                <w:color w:val="333333"/>
              </w:rPr>
              <w:t>84</w:t>
            </w:r>
            <w:r>
              <w:rPr>
                <w:rFonts w:ascii="Verdana" w:hAnsi="Verdana" w:hint="eastAsia"/>
                <w:color w:val="333333"/>
              </w:rPr>
              <w:t>）</w:t>
            </w:r>
            <w:r>
              <w:rPr>
                <w:rFonts w:ascii="Verdana" w:hAnsi="Verdana"/>
                <w:color w:val="333333"/>
              </w:rPr>
              <w:t>条</w:t>
            </w:r>
          </w:p>
          <w:p w:rsidR="005A677B" w:rsidRDefault="005A677B" w:rsidP="001028FE">
            <w:pPr>
              <w:pStyle w:val="a5"/>
              <w:spacing w:before="0" w:beforeAutospacing="0" w:after="195" w:afterAutospacing="0"/>
              <w:ind w:firstLineChars="300" w:firstLine="72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类型</w:t>
            </w:r>
          </w:p>
        </w:tc>
        <w:tc>
          <w:tcPr>
            <w:tcW w:w="5911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677B" w:rsidRDefault="005A677B" w:rsidP="00AE2A5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界面不一致</w:t>
            </w:r>
            <w:r>
              <w:rPr>
                <w:rFonts w:ascii="Verdana" w:hAnsi="Verdana"/>
                <w:color w:val="333333"/>
              </w:rPr>
              <w:t>10</w:t>
            </w:r>
            <w:r>
              <w:rPr>
                <w:rFonts w:ascii="Verdana" w:hAnsi="Verdana" w:hint="eastAsia"/>
                <w:color w:val="333333"/>
              </w:rPr>
              <w:t>条</w:t>
            </w:r>
          </w:p>
        </w:tc>
      </w:tr>
      <w:tr w:rsidR="005A677B" w:rsidRPr="00DC0ABE" w:rsidTr="009749B6">
        <w:tc>
          <w:tcPr>
            <w:tcW w:w="25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A677B" w:rsidRDefault="005A677B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nil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A677B" w:rsidRDefault="005A677B" w:rsidP="00AE2A5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  <w:tc>
          <w:tcPr>
            <w:tcW w:w="5911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677B" w:rsidRDefault="005A677B" w:rsidP="00AE2A5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输入框</w:t>
            </w:r>
            <w:r>
              <w:rPr>
                <w:rFonts w:ascii="Verdana" w:hAnsi="Verdana"/>
                <w:color w:val="333333"/>
              </w:rPr>
              <w:t>文本长度限制</w:t>
            </w:r>
            <w:r>
              <w:rPr>
                <w:rFonts w:ascii="Verdana" w:hAnsi="Verdana" w:hint="eastAsia"/>
                <w:color w:val="333333"/>
              </w:rPr>
              <w:t>5</w:t>
            </w:r>
            <w:r>
              <w:rPr>
                <w:rFonts w:ascii="Verdana" w:hAnsi="Verdana" w:hint="eastAsia"/>
                <w:color w:val="333333"/>
              </w:rPr>
              <w:t>条</w:t>
            </w:r>
          </w:p>
        </w:tc>
      </w:tr>
      <w:tr w:rsidR="005A677B" w:rsidRPr="00DC0ABE" w:rsidTr="009749B6">
        <w:tc>
          <w:tcPr>
            <w:tcW w:w="25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A677B" w:rsidRDefault="005A677B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nil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A677B" w:rsidRDefault="005A677B" w:rsidP="00AE2A5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  <w:tc>
          <w:tcPr>
            <w:tcW w:w="5911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677B" w:rsidRDefault="005A677B" w:rsidP="00AE2A5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不同模块</w:t>
            </w:r>
            <w:r>
              <w:rPr>
                <w:rFonts w:ascii="Verdana" w:hAnsi="Verdana"/>
                <w:color w:val="333333"/>
              </w:rPr>
              <w:t>功能</w:t>
            </w:r>
            <w:r>
              <w:rPr>
                <w:rFonts w:ascii="Verdana" w:hAnsi="Verdana" w:hint="eastAsia"/>
                <w:color w:val="333333"/>
              </w:rPr>
              <w:t>缺陷</w:t>
            </w:r>
            <w:r>
              <w:rPr>
                <w:rFonts w:ascii="Verdana" w:hAnsi="Verdana" w:hint="eastAsia"/>
                <w:color w:val="333333"/>
              </w:rPr>
              <w:t>52</w:t>
            </w:r>
          </w:p>
        </w:tc>
      </w:tr>
      <w:tr w:rsidR="005A677B" w:rsidRPr="00DC0ABE" w:rsidTr="009749B6">
        <w:tc>
          <w:tcPr>
            <w:tcW w:w="25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A677B" w:rsidRDefault="005A677B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A677B" w:rsidRDefault="005A677B" w:rsidP="00AE2A5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  <w:tc>
          <w:tcPr>
            <w:tcW w:w="5911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677B" w:rsidRDefault="005A677B" w:rsidP="00AE2A5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输入</w:t>
            </w:r>
            <w:r>
              <w:rPr>
                <w:rFonts w:ascii="Verdana" w:hAnsi="Verdana"/>
                <w:color w:val="333333"/>
              </w:rPr>
              <w:t>框输入信息</w:t>
            </w:r>
            <w:r>
              <w:rPr>
                <w:rFonts w:ascii="Verdana" w:hAnsi="Verdana" w:hint="eastAsia"/>
                <w:color w:val="333333"/>
              </w:rPr>
              <w:t>缺陷</w:t>
            </w:r>
            <w:r>
              <w:rPr>
                <w:rFonts w:ascii="Verdana" w:hAnsi="Verdana" w:hint="eastAsia"/>
                <w:color w:val="333333"/>
              </w:rPr>
              <w:t>17</w:t>
            </w:r>
          </w:p>
        </w:tc>
      </w:tr>
      <w:tr w:rsidR="005A677B" w:rsidRPr="00DC0ABE" w:rsidTr="001028FE">
        <w:tc>
          <w:tcPr>
            <w:tcW w:w="25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A677B" w:rsidRDefault="005A677B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2410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A677B" w:rsidRDefault="005A677B" w:rsidP="00AE2A5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用例</w:t>
            </w:r>
            <w:r>
              <w:rPr>
                <w:rFonts w:ascii="Verdana" w:hAnsi="Verdana"/>
                <w:color w:val="333333"/>
              </w:rPr>
              <w:t>外</w:t>
            </w:r>
            <w:r>
              <w:rPr>
                <w:rFonts w:ascii="Verdana" w:hAnsi="Verdana" w:hint="eastAsia"/>
                <w:color w:val="333333"/>
              </w:rPr>
              <w:t>BUG</w:t>
            </w:r>
          </w:p>
        </w:tc>
        <w:tc>
          <w:tcPr>
            <w:tcW w:w="5911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677B" w:rsidRDefault="005A677B" w:rsidP="00AE2A5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经验</w:t>
            </w:r>
            <w:r>
              <w:rPr>
                <w:rFonts w:ascii="Verdana" w:hAnsi="Verdana"/>
                <w:color w:val="333333"/>
              </w:rPr>
              <w:t>不够丰富未发现</w:t>
            </w:r>
            <w:r>
              <w:rPr>
                <w:rFonts w:ascii="Verdana" w:hAnsi="Verdana" w:hint="eastAsia"/>
                <w:color w:val="333333"/>
              </w:rPr>
              <w:t>用例以外</w:t>
            </w:r>
            <w:r>
              <w:rPr>
                <w:rFonts w:ascii="Verdana" w:hAnsi="Verdana"/>
                <w:color w:val="333333"/>
              </w:rPr>
              <w:t>的</w:t>
            </w:r>
            <w:r>
              <w:rPr>
                <w:rFonts w:ascii="Verdana" w:hAnsi="Verdana" w:hint="eastAsia"/>
                <w:color w:val="333333"/>
              </w:rPr>
              <w:t>BUG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39384D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未完成工作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D765A4" w:rsidP="00D765A4">
            <w:pPr>
              <w:pStyle w:val="a5"/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测试用例</w:t>
            </w:r>
            <w:r>
              <w:rPr>
                <w:rFonts w:ascii="Verdana" w:hAnsi="Verdana"/>
                <w:color w:val="000000"/>
              </w:rPr>
              <w:t>二次交叉评审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39384D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预计</w:t>
            </w:r>
            <w:r>
              <w:rPr>
                <w:rFonts w:ascii="Verdana" w:hAnsi="Verdana"/>
                <w:color w:val="000000"/>
              </w:rPr>
              <w:t>完成时间节点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137E7E" w:rsidP="000B5AB7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2020/3/20</w:t>
            </w:r>
            <w:r w:rsidR="00643EE4">
              <w:rPr>
                <w:rFonts w:ascii="Verdana" w:hAnsi="Verdana"/>
                <w:color w:val="000000"/>
              </w:rPr>
              <w:t>日</w:t>
            </w:r>
            <w:r w:rsidR="00AE2A55">
              <w:rPr>
                <w:rFonts w:ascii="Verdana" w:hAnsi="Verdana"/>
                <w:color w:val="000000"/>
              </w:rPr>
              <w:t>12</w:t>
            </w:r>
            <w:r w:rsidR="00643EE4">
              <w:rPr>
                <w:rFonts w:ascii="Verdana" w:hAnsi="Verdana"/>
                <w:color w:val="000000"/>
              </w:rPr>
              <w:t>点前</w:t>
            </w:r>
          </w:p>
        </w:tc>
      </w:tr>
    </w:tbl>
    <w:p w:rsidR="001C43D7" w:rsidRDefault="001C43D7"/>
    <w:p w:rsidR="000B5AB7" w:rsidRDefault="00D765A4">
      <w:pPr>
        <w:rPr>
          <w:rFonts w:hint="eastAsia"/>
        </w:rPr>
      </w:pPr>
      <w:r>
        <w:rPr>
          <w:rFonts w:hint="eastAsia"/>
        </w:rPr>
        <w:t>总结</w:t>
      </w:r>
      <w:r>
        <w:t>：今日本组针对组长下发的自动化测试框架进行了讨论，主要理解了组长的自动化代码</w:t>
      </w:r>
      <w:r>
        <w:rPr>
          <w:rFonts w:hint="eastAsia"/>
        </w:rPr>
        <w:t>的</w:t>
      </w:r>
      <w:r>
        <w:t>思路</w:t>
      </w:r>
      <w:r>
        <w:rPr>
          <w:rFonts w:hint="eastAsia"/>
        </w:rPr>
        <w:t>与大家</w:t>
      </w:r>
      <w:r>
        <w:t>的想法和需求是否一致，</w:t>
      </w:r>
      <w:r>
        <w:rPr>
          <w:rFonts w:hint="eastAsia"/>
        </w:rPr>
        <w:t>我们</w:t>
      </w:r>
      <w:r>
        <w:t>的自动化</w:t>
      </w:r>
      <w:r>
        <w:rPr>
          <w:rFonts w:hint="eastAsia"/>
        </w:rPr>
        <w:t>框架</w:t>
      </w:r>
      <w:r>
        <w:t>暂时只有测试将数据格式的定义和常用工具</w:t>
      </w:r>
      <w:r>
        <w:rPr>
          <w:rFonts w:hint="eastAsia"/>
        </w:rPr>
        <w:t>以及</w:t>
      </w:r>
      <w:r>
        <w:t>配置文件定义，经过讨论，本组</w:t>
      </w:r>
      <w:r>
        <w:rPr>
          <w:rFonts w:hint="eastAsia"/>
        </w:rPr>
        <w:t>成员</w:t>
      </w:r>
      <w:r>
        <w:t>对</w:t>
      </w:r>
      <w:r>
        <w:rPr>
          <w:rFonts w:hint="eastAsia"/>
        </w:rPr>
        <w:t>数据定义</w:t>
      </w:r>
      <w:r>
        <w:t>无异议，</w:t>
      </w:r>
      <w:r>
        <w:rPr>
          <w:rFonts w:hint="eastAsia"/>
        </w:rPr>
        <w:t>遗留问题</w:t>
      </w:r>
      <w:r>
        <w:t>是大框架</w:t>
      </w:r>
      <w:r w:rsidR="00EA6B10">
        <w:rPr>
          <w:rFonts w:hint="eastAsia"/>
        </w:rPr>
        <w:t>虽然</w:t>
      </w:r>
      <w:r>
        <w:t>出来了，但是后期的具体细节还是需要</w:t>
      </w:r>
      <w:r w:rsidR="00EA6B10">
        <w:rPr>
          <w:rFonts w:hint="eastAsia"/>
        </w:rPr>
        <w:t>进行</w:t>
      </w:r>
      <w:r w:rsidR="00EA6B10">
        <w:t>部分</w:t>
      </w:r>
      <w:r>
        <w:t>改动</w:t>
      </w:r>
      <w:r w:rsidR="00EA6B10">
        <w:rPr>
          <w:rFonts w:hint="eastAsia"/>
        </w:rPr>
        <w:t>，</w:t>
      </w:r>
      <w:r w:rsidR="00EA6B10">
        <w:t>后续在进行讨论。</w:t>
      </w:r>
    </w:p>
    <w:bookmarkEnd w:id="0"/>
    <w:p w:rsidR="00AE2A55" w:rsidRDefault="00AE2A55"/>
    <w:p w:rsidR="00AE2A55" w:rsidRDefault="00AE2A55"/>
    <w:p w:rsidR="00DC0ABE" w:rsidRDefault="00DC0ABE"/>
    <w:sectPr w:rsidR="00DC0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8DC" w:rsidRDefault="00E178DC" w:rsidP="00643EE4">
      <w:r>
        <w:separator/>
      </w:r>
    </w:p>
  </w:endnote>
  <w:endnote w:type="continuationSeparator" w:id="0">
    <w:p w:rsidR="00E178DC" w:rsidRDefault="00E178DC" w:rsidP="0064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8DC" w:rsidRDefault="00E178DC" w:rsidP="00643EE4">
      <w:r>
        <w:separator/>
      </w:r>
    </w:p>
  </w:footnote>
  <w:footnote w:type="continuationSeparator" w:id="0">
    <w:p w:rsidR="00E178DC" w:rsidRDefault="00E178DC" w:rsidP="0064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B67D9"/>
    <w:multiLevelType w:val="hybridMultilevel"/>
    <w:tmpl w:val="3448F9A4"/>
    <w:lvl w:ilvl="0" w:tplc="3EA829C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44"/>
    <w:rsid w:val="000061D8"/>
    <w:rsid w:val="000374FF"/>
    <w:rsid w:val="000957B0"/>
    <w:rsid w:val="000B5944"/>
    <w:rsid w:val="000B5AB7"/>
    <w:rsid w:val="001028FE"/>
    <w:rsid w:val="00123914"/>
    <w:rsid w:val="00137E7E"/>
    <w:rsid w:val="001B3375"/>
    <w:rsid w:val="001C43D7"/>
    <w:rsid w:val="00224ABD"/>
    <w:rsid w:val="0039384D"/>
    <w:rsid w:val="003E3063"/>
    <w:rsid w:val="0040616A"/>
    <w:rsid w:val="00422443"/>
    <w:rsid w:val="00552576"/>
    <w:rsid w:val="005A677B"/>
    <w:rsid w:val="00643EE4"/>
    <w:rsid w:val="008261B6"/>
    <w:rsid w:val="009013A4"/>
    <w:rsid w:val="00907C56"/>
    <w:rsid w:val="009C491F"/>
    <w:rsid w:val="009F3D03"/>
    <w:rsid w:val="00AD746A"/>
    <w:rsid w:val="00AE2A55"/>
    <w:rsid w:val="00C834F3"/>
    <w:rsid w:val="00CA6379"/>
    <w:rsid w:val="00D75CC4"/>
    <w:rsid w:val="00D76556"/>
    <w:rsid w:val="00D765A4"/>
    <w:rsid w:val="00DC0ABE"/>
    <w:rsid w:val="00E178DC"/>
    <w:rsid w:val="00EA6B10"/>
    <w:rsid w:val="00F7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921E9-C979-4606-A692-912CAA5A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EE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EE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E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EE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EE4"/>
    <w:rPr>
      <w:sz w:val="18"/>
      <w:szCs w:val="18"/>
    </w:rPr>
  </w:style>
  <w:style w:type="paragraph" w:styleId="a5">
    <w:name w:val="Normal (Web)"/>
    <w:basedOn w:val="a"/>
    <w:uiPriority w:val="99"/>
    <w:unhideWhenUsed/>
    <w:rsid w:val="00643E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EB5E5-6F04-46DA-AC0C-3A5BE1AC4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371</Characters>
  <Application>Microsoft Office Word</Application>
  <DocSecurity>0</DocSecurity>
  <Lines>3</Lines>
  <Paragraphs>1</Paragraphs>
  <ScaleCrop>false</ScaleCrop>
  <Company>微软中国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2020-03-19T06:28:00Z</dcterms:created>
  <dcterms:modified xsi:type="dcterms:W3CDTF">2020-03-19T13:44:00Z</dcterms:modified>
</cp:coreProperties>
</file>