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功能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测试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进行到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测试报告编写步骤。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测试报告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编写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测试报告编写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测试报告组内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审核及修改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2020/3/2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9F3F58">
      <w:pPr>
        <w:rPr>
          <w:rFonts w:hint="eastAsia"/>
        </w:rPr>
      </w:pPr>
      <w:r>
        <w:rPr>
          <w:rFonts w:hint="eastAsia"/>
        </w:rPr>
        <w:t>说明：</w:t>
      </w:r>
      <w:r>
        <w:t>本组的自动化</w:t>
      </w:r>
      <w:r>
        <w:rPr>
          <w:rFonts w:hint="eastAsia"/>
        </w:rPr>
        <w:t>测试</w:t>
      </w:r>
      <w:r>
        <w:t>框架</w:t>
      </w:r>
      <w:r>
        <w:rPr>
          <w:rFonts w:hint="eastAsia"/>
        </w:rPr>
        <w:t>仍</w:t>
      </w:r>
      <w:r>
        <w:t>在编写中，接口文档</w:t>
      </w:r>
      <w:r>
        <w:rPr>
          <w:rFonts w:hint="eastAsia"/>
        </w:rPr>
        <w:t>正在由</w:t>
      </w:r>
      <w:r>
        <w:t>两位组员正在编写，</w:t>
      </w:r>
      <w:r>
        <w:rPr>
          <w:rFonts w:hint="eastAsia"/>
        </w:rPr>
        <w:t>截止到</w:t>
      </w:r>
      <w:r>
        <w:t>礼拜二之前，进行评审。由于</w:t>
      </w:r>
      <w:r>
        <w:rPr>
          <w:rFonts w:hint="eastAsia"/>
        </w:rPr>
        <w:t>模块量</w:t>
      </w:r>
      <w:r>
        <w:t>比较</w:t>
      </w:r>
      <w:r>
        <w:rPr>
          <w:rFonts w:hint="eastAsia"/>
        </w:rPr>
        <w:t>多</w:t>
      </w:r>
      <w:r>
        <w:t>，探索测试计划贯穿第二版</w:t>
      </w:r>
      <w:r>
        <w:t>woniuboss</w:t>
      </w:r>
      <w:r>
        <w:t>系统。</w:t>
      </w:r>
      <w:bookmarkStart w:id="0" w:name="_GoBack"/>
      <w:bookmarkEnd w:id="0"/>
    </w:p>
    <w:sectPr w:rsidR="007E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E040F"/>
    <w:rsid w:val="00540473"/>
    <w:rsid w:val="007E7D42"/>
    <w:rsid w:val="009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2020-03-23T07:48:00Z</dcterms:created>
  <dcterms:modified xsi:type="dcterms:W3CDTF">2020-03-23T14:20:00Z</dcterms:modified>
</cp:coreProperties>
</file>