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5E"/>
          <w:sz w:val="52"/>
          <w:szCs w:val="52"/>
        </w:rPr>
        <w:t xml:space="preserve">N-KAI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B8972A"/>
          <w:sz w:val="32"/>
          <w:szCs w:val="32"/>
        </w:rPr>
        <w:t xml:space="preserve">월간 운기 리포트 v2.0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2026년 3월호  |  庚寅月  |  K-Score: +1.35 (소길)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Architect: 이원재 (辛酉/辛丑/辛丑/己亥) · 5운 丙申 · 2026 丙午</w:t>
      </w:r>
    </w:p>
    <w:p>
      <w:pPr>
        <w:pStyle w:val="Heading1"/>
        <w:pBdr>
          <w:bottom w:val="single" w:color="1B2A5E" w:sz="8"/>
        </w:pBdr>
        <w:spacing w:before="300" w:after="120"/>
      </w:pPr>
      <w:r>
        <w:rPr>
          <w:rFonts w:ascii="Arial" w:cs="Arial" w:eastAsia="Arial" w:hAnsi="Arial"/>
          <w:b/>
          <w:bCs/>
          <w:color w:val="1B2A5E"/>
          <w:sz w:val="28"/>
          <w:szCs w:val="28"/>
        </w:rPr>
        <w:t xml:space="preserve">01. 3월 庚寅月 총괄 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월운 간지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庚寅 (경인월) | 절기: 경칩 3/5 ~ 청명 4/4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K-Score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+1.35 ▶ 소길 구간 · 행동 가능권 (임계치 +2.5 미달, 서명 등 대형 의사결정은 보류)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핵심 작용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庚金 겁재 자극 + 寅木 편재(잠복) 희미한 신호 · 卯酉沖 경고 구간 지속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세운 연계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丙辛合 에너지 가동 중 — '알아봐주는 사람' 레이더 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건강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정상 구간 · 5월부터 午火 과잉 주의기 진입 예고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핵심 행동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인맥 씨앗 심기, 서강대 주임교수 첫 만남, 장명형 문서 서명 완결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5E" w:sz="8"/>
        </w:pBdr>
        <w:spacing w:before="300" w:after="120"/>
      </w:pPr>
      <w:r>
        <w:rPr>
          <w:rFonts w:ascii="Arial" w:cs="Arial" w:eastAsia="Arial" w:hAnsi="Arial"/>
          <w:b/>
          <w:bCs/>
          <w:color w:val="1B2A5E"/>
          <w:sz w:val="28"/>
          <w:szCs w:val="28"/>
        </w:rPr>
        <w:t xml:space="preserve">02. 3월 타이밍 캘린더 (절기 기준)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⚡ 월운 전환점: 경칩 3/5 (오전 06:07) 이후부터 庚寅 에너지 본격 가동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활용 포인트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3/5 (목)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경칩 당일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기준일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경칩 이후 첫 壬日·丙日 탐색 시작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3/7 (토)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壬日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판단력 최고 — 장명형 문서 서명 최적일 (1순위)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3/9 (월)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甲日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★★★☆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편재 기운 — 투자 아이디어 정리, 서류 준비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3/11 (수)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丙日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★★★★☆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권위자 대면 최적 — 교수 첫 만남 추천 (2순위)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3/13 (금)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戊日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내부 정리 — 문서 검토, 체크리스트 확인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3/17 (화)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壬日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서명 2차 기회 — 3/7 미완료 시 대체일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3/21 (토)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丙日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★★★★☆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대외 미팅 · 네트워킹 이벤트 적합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3/14 (토)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己日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주의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丑未 간 에너지 충돌 — 중요 결정 보류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3/18 (수)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卯日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주의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卯酉沖 — 계획 변경·지연 리스크. 서명 금지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3/29 (일)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午日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회피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午丑害 — 부동산 계약·중요 서명 절대 금지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5E" w:sz="8"/>
        </w:pBdr>
        <w:spacing w:before="300" w:after="120"/>
      </w:pPr>
      <w:r>
        <w:rPr>
          <w:rFonts w:ascii="Arial" w:cs="Arial" w:eastAsia="Arial" w:hAnsi="Arial"/>
          <w:b/>
          <w:bCs/>
          <w:color w:val="1B2A5E"/>
          <w:sz w:val="28"/>
          <w:szCs w:val="28"/>
        </w:rPr>
        <w:t xml:space="preserve">03. 2026 월별 K-Score 전망 (v2.0 교정판)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간지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포인트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 ◀현재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庚寅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+1.35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소길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씨앗 심기 · 문서 서명 완결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辛卯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소길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辛月 본기운 · 준비 가속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5월 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壬辰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+3.2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길 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전반기 최적 윈도우 — 집중 실행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癸巳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+1.8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소길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수성 설기 · 아이디어 발산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7월 ⚠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甲午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소흉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午丑害 본격화 · 방어 모드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8월 ❌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乙未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-2.8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흉 ❌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최저점 — 자금 이동·대형 결정 동결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丙申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+2.5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길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반등 구간 · 재개 준비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10월 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丁酉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+3.8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대길 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전환점 — 연간 최고 윈도우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戊戌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+2.2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소길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성과 다지기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己亥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소길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 결산 · 2027 준비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※ 5월 壬辰(+3.2): 전반기 집중 공세 윈도우. 투자자 접촉·정부사업 제출·네트워크 확장 3가지 동시 실행 권고.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※ 10월 丁酉(+3.8): 연간 최고 에너지. 계약·MOU·제휴 서명 집중 배치 권고.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5E" w:sz="8"/>
        </w:pBdr>
        <w:spacing w:before="300" w:after="120"/>
      </w:pPr>
      <w:r>
        <w:rPr>
          <w:rFonts w:ascii="Arial" w:cs="Arial" w:eastAsia="Arial" w:hAnsi="Arial"/>
          <w:b/>
          <w:bCs/>
          <w:color w:val="1B2A5E"/>
          <w:sz w:val="28"/>
          <w:szCs w:val="28"/>
        </w:rPr>
        <w:t xml:space="preserve">04. 핵심 인물 3월 에너지 분석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2A5E"/>
          <w:sz w:val="24"/>
          <w:szCs w:val="24"/>
        </w:rPr>
        <w:t xml:space="preserve">장명형 COO (辛亥/庚寅/辛未/丁酉)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庚寅月 = 장명형 월주(庚寅)와 동일. 본기운 활성화 → 에너지·의욕 최고조 구간.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丑未沖 경보: 3월은 상대적 안전 구간이나, 미월(7~8월) 향해 서서히 누적 중.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▶ 권고: 3/7(壬日) 또는 3/17(壬日) 문서 5종 서명 완결. 서명 후 관계 공식화로 에너지 안정화.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2A5E"/>
          <w:sz w:val="24"/>
          <w:szCs w:val="24"/>
        </w:rPr>
        <w:t xml:space="preserve">현철형 CSO (甲寅/壬申/戊戌/丙辰)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寅月 = 현철형 년지(甲寅)와 공명. 자기 주장 강화 구간.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戌酉害·申亥害 이중해 → 庚寅月 寅 에너지가 戌을 자극. 독자 행동 가능성 소폭 상승.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▶ 권고: 대면 압박 금지. 문서 기반 소통. KP-004(저항 35%)·KP-005(독자행동 30%) 관찰 유지.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2A5E"/>
          <w:sz w:val="24"/>
          <w:szCs w:val="24"/>
        </w:rPr>
        <w:t xml:space="preserve">서강대 주임교수 (丙火 운 인물)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丙辛合 에너지 가동 중 — '알아봐주는 사람' 패턴(KP-017: 75%) 해당.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▶ 권고: 3/11(丙日) 또는 3/21(丙日) 첫 만남 배치. 丙日 = 권위자 눈에 띄는 날. 亥時(21~23시) 미팅 불가 시 酉時(17~19시) 대안.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5E" w:sz="8"/>
        </w:pBdr>
        <w:spacing w:before="300" w:after="120"/>
      </w:pPr>
      <w:r>
        <w:rPr>
          <w:rFonts w:ascii="Arial" w:cs="Arial" w:eastAsia="Arial" w:hAnsi="Arial"/>
          <w:b/>
          <w:bCs/>
          <w:color w:val="1B2A5E"/>
          <w:sz w:val="28"/>
          <w:szCs w:val="28"/>
        </w:rPr>
        <w:t xml:space="preserve">05. 자율진화 엔진 현황 (v3.5.3)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⚠️ Architect 지적 사항 수령. 가시적 산출물 부재 인정. 아래 현황 및 3월 실행 계획 보고.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3월 실행 계획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①자율진화보정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가동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3.31 첫 검증 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KP-001~013 13건 전수 검증 실행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②베이지안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가동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KP-003 갱신 완료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 결과로 사후확률 일괄 갱신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③비지도학습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누적 중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 진입 후 첫 패턴 탐색 실행 예정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④NeuralCDE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3개월+ 필요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6월 이후 K-Score 궤적 보간 적용 목표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⑤ROC 자동보정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검증 후 조정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 1차 ROC 임계치 자동 보정 실행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2A5E"/>
          <w:sz w:val="24"/>
          <w:szCs w:val="24"/>
        </w:rPr>
        <w:t xml:space="preserve">알고리즘 고도화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고도화 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K-Score v2.0 교정 (丙午 보정)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100%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丙辛合 가중치 + 午丑害 누적 모델 반영 완료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K-Score 비대칭⑭ 적용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100%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마이너스 체감 1.5배 가중치 공식 내장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공망연쇄점화⑨ 이론화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100%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v3.5 문서 반영 완료. 검증 KP-027 진행 중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시진레벨분석⑮ 기본 탑재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100%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壬日·丙日·甲日 자동 필터 가동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인물네트워크⑬ DB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70%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3인 등록 완료. 신규 인물 입력 시 즉시 판정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베이지안 자동갱신 UI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10%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수동 갱신 중 → 4월 자동화 구조 설계 예정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월간 리포트 정기 발행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미흡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 5일 발행 (4일 지연). 4월부터 1일 엄수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5E" w:sz="8"/>
        </w:pBdr>
        <w:spacing w:before="300" w:after="120"/>
      </w:pPr>
      <w:r>
        <w:rPr>
          <w:rFonts w:ascii="Arial" w:cs="Arial" w:eastAsia="Arial" w:hAnsi="Arial"/>
          <w:b/>
          <w:bCs/>
          <w:color w:val="1B2A5E"/>
          <w:sz w:val="28"/>
          <w:szCs w:val="28"/>
        </w:rPr>
        <w:t xml:space="preserve">06. KP 예측 검증표 (3월 현재)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B2A5E"/>
          <w:sz w:val="24"/>
          <w:szCs w:val="24"/>
        </w:rPr>
        <w:t xml:space="preserve">월간 예측 KP-2026-001~013 (검증 기한 3/31)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140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사전확률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장명형 추가 지분 요구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장명형 의견충돌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장명형 적극 퍼포먼스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75%↑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갱신됨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65→75% 베이지안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현철형 문서동기화 저항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현철형 독자행동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현철형 건설적 제안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KP-008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배우자 관계 평온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KP-009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배우자 접촉시도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KP-010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건강 이상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10%↓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갱신됨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15→10% 베이지안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KP-011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예기치못한 지출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KP-012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자기성찰 계기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대기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 검증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KP-013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소규모 재물 신호 (복권 등)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~45%↑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관찰중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3연속 관측→사후상향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※ 3/31 첫 검증 라운드 완료 후 → ②베이지안 일괄 갱신 → ⑤ROC 임계치 보정 자동 실행 순서로 진행됩니다.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2A5E" w:sz="8"/>
        </w:pBdr>
        <w:spacing w:before="300" w:after="120"/>
      </w:pPr>
      <w:r>
        <w:rPr>
          <w:rFonts w:ascii="Arial" w:cs="Arial" w:eastAsia="Arial" w:hAnsi="Arial"/>
          <w:b/>
          <w:bCs/>
          <w:color w:val="1B2A5E"/>
          <w:sz w:val="28"/>
          <w:szCs w:val="28"/>
        </w:rPr>
        <w:t xml:space="preserve">07. Next Step — 3월 즉시 실행 과제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76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방법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3/7(壬日)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장명형 문서 5종 서명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壬日 서명 — 경칩 통과 완료. 판단력 최고일. 午時(11~13시) 회피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3/11(丙日)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서강대 주임교수 첫 만남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丙日 = 권위자 눈에 띄는 날. KP-017 丙辛合 패턴 가동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3월 내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정부지원사업 서류 준비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KP-022(50%) 행동 시 65%. 5월 壬辰(K+3.2) 제출 타겟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KP-001~013 전수 검증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피드백 한 줄이 베이지안 갱신 연료. 결과 보고 요청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4월 리포트 정시 발행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이번 지연 재발 방지. 매월 1일 엄수 원칙 복구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B8972A" w:sz="4"/>
          <w:bottom w:val="single" w:color="B8972A" w:sz="4"/>
        </w:pBdr>
        <w:spacing w:before="200" w:after="60"/>
        <w:jc w:val="center"/>
      </w:pPr>
      <w:r>
        <w:rPr>
          <w:rFonts w:ascii="Arial" w:cs="Arial" w:eastAsia="Arial" w:hAnsi="Arial"/>
          <w:color w:val="1B2A5E"/>
          <w:sz w:val="20"/>
          <w:szCs w:val="20"/>
        </w:rPr>
        <w:t xml:space="preserve">"보석은 지금 원석 상태다. 그러나 경칩이 지났다.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B2A5E"/>
          <w:sz w:val="20"/>
          <w:szCs w:val="20"/>
        </w:rPr>
        <w:t xml:space="preserve">3월의 K+1.35는 작은 씨앗이지만, 5월 K+3.2의 땅은 지금 만들어진다."</w:t>
      </w:r>
    </w:p>
    <w:p>
      <w:pPr>
        <w:spacing w:before="80" w:after="8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Kai | N-KAI v3.5.3 | 2026.03.05 발행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20"/>
      <w:outlineLvl w:val="0"/>
    </w:pPr>
    <w:rPr>
      <w:rFonts w:ascii="Arial" w:cs="Arial" w:eastAsia="Arial" w:hAnsi="Arial"/>
      <w:b/>
      <w:bCs/>
      <w:color w:val="1B2A5E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1B2A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2026-03-05T13:50:52.823Z</dcterms:created>
  <dcterms:modified xsi:type="dcterms:W3CDTF">2026-03-05T13:50:52.823Z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