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DA23B" w14:textId="77777777" w:rsidR="00883D68" w:rsidRDefault="00883D68" w:rsidP="00883D68">
      <w:pPr>
        <w:spacing w:line="480" w:lineRule="exact"/>
        <w:rPr>
          <w:rFonts w:ascii="Arial" w:hAnsi="Arial" w:cs="Arial"/>
          <w:sz w:val="24"/>
          <w:szCs w:val="24"/>
          <w:lang w:eastAsia="ko-KR"/>
        </w:rPr>
      </w:pPr>
      <w:r>
        <w:rPr>
          <w:rFonts w:ascii="Arial" w:hAnsi="Arial" w:cs="Arial" w:hint="eastAsia"/>
          <w:sz w:val="24"/>
          <w:szCs w:val="24"/>
          <w:lang w:eastAsia="ko-KR"/>
        </w:rPr>
        <w:t xml:space="preserve">Dear </w:t>
      </w:r>
      <w:r w:rsidR="00527419">
        <w:rPr>
          <w:rFonts w:ascii="Arial" w:hAnsi="Arial" w:cs="Arial"/>
          <w:sz w:val="24"/>
          <w:szCs w:val="24"/>
          <w:lang w:eastAsia="ko-KR"/>
        </w:rPr>
        <w:t>Editors,</w:t>
      </w:r>
    </w:p>
    <w:p w14:paraId="7A559250" w14:textId="77777777" w:rsidR="00883D68" w:rsidRDefault="00883D68" w:rsidP="00883D68">
      <w:pPr>
        <w:spacing w:line="480" w:lineRule="exact"/>
        <w:rPr>
          <w:rFonts w:ascii="Arial" w:hAnsi="Arial" w:cs="Arial"/>
          <w:sz w:val="24"/>
          <w:szCs w:val="24"/>
          <w:lang w:eastAsia="ko-KR"/>
        </w:rPr>
      </w:pPr>
      <w:r w:rsidRPr="00883D68">
        <w:rPr>
          <w:rFonts w:ascii="Arial" w:hAnsi="Arial" w:cs="Arial"/>
          <w:sz w:val="24"/>
          <w:szCs w:val="24"/>
          <w:lang w:eastAsia="ko-KR"/>
        </w:rPr>
        <w:t>We appreciate the insightful comments provided by the reviewers. They have helped us significantly improve the manuscript. In the revised version, we have addressed all the comments and modified minor typographical errors.</w:t>
      </w:r>
    </w:p>
    <w:p w14:paraId="3FDB01F2" w14:textId="77777777" w:rsidR="00883D68" w:rsidRDefault="00883D68" w:rsidP="00883D68">
      <w:pPr>
        <w:spacing w:line="480" w:lineRule="exact"/>
        <w:rPr>
          <w:rFonts w:ascii="Arial" w:hAnsi="Arial" w:cs="Arial"/>
          <w:sz w:val="24"/>
          <w:szCs w:val="24"/>
          <w:lang w:eastAsia="ko-KR"/>
        </w:rPr>
      </w:pPr>
    </w:p>
    <w:p w14:paraId="4FE6768E" w14:textId="77777777" w:rsidR="00246C2A" w:rsidRDefault="00246C2A" w:rsidP="00883D68">
      <w:pPr>
        <w:spacing w:line="480" w:lineRule="exact"/>
        <w:rPr>
          <w:rFonts w:ascii="Arial" w:hAnsi="Arial" w:cs="Arial"/>
          <w:sz w:val="24"/>
          <w:szCs w:val="24"/>
          <w:lang w:eastAsia="ko-KR"/>
        </w:rPr>
      </w:pPr>
    </w:p>
    <w:p w14:paraId="575F1707" w14:textId="77777777" w:rsidR="00883D68" w:rsidRDefault="00883D68" w:rsidP="00883D68">
      <w:pPr>
        <w:spacing w:line="480" w:lineRule="exact"/>
        <w:rPr>
          <w:rFonts w:ascii="Arial" w:hAnsi="Arial" w:cs="Arial"/>
          <w:sz w:val="24"/>
          <w:szCs w:val="24"/>
          <w:lang w:eastAsia="ko-KR"/>
        </w:rPr>
      </w:pPr>
      <w:r>
        <w:rPr>
          <w:rFonts w:ascii="Arial" w:hAnsi="Arial" w:cs="Arial" w:hint="eastAsia"/>
          <w:sz w:val="24"/>
          <w:szCs w:val="24"/>
          <w:lang w:eastAsia="ko-KR"/>
        </w:rPr>
        <w:t>Reviewer Comments:</w:t>
      </w:r>
    </w:p>
    <w:p w14:paraId="76034187" w14:textId="77777777" w:rsidR="00883D68" w:rsidRDefault="00883D68" w:rsidP="00883D68">
      <w:pPr>
        <w:spacing w:line="480" w:lineRule="exact"/>
        <w:rPr>
          <w:rFonts w:ascii="Arial" w:hAnsi="Arial" w:cs="Arial"/>
          <w:sz w:val="24"/>
          <w:szCs w:val="24"/>
          <w:lang w:eastAsia="ko-KR"/>
        </w:rPr>
      </w:pPr>
    </w:p>
    <w:p w14:paraId="75F5DE03" w14:textId="77777777" w:rsidR="008E38F5" w:rsidRPr="00883D68" w:rsidRDefault="00883D68" w:rsidP="00883D68">
      <w:pPr>
        <w:spacing w:line="480" w:lineRule="exact"/>
        <w:rPr>
          <w:rFonts w:ascii="Arial" w:hAnsi="Arial" w:cs="Arial"/>
          <w:sz w:val="24"/>
          <w:szCs w:val="24"/>
        </w:rPr>
      </w:pPr>
      <w:r w:rsidRPr="00C85CF0">
        <w:rPr>
          <w:rFonts w:ascii="Arial" w:hAnsi="Arial" w:cs="Arial" w:hint="eastAsia"/>
          <w:b/>
          <w:sz w:val="24"/>
          <w:szCs w:val="24"/>
          <w:lang w:eastAsia="ko-KR"/>
        </w:rPr>
        <w:t xml:space="preserve"># </w:t>
      </w:r>
      <w:r w:rsidR="008E38F5" w:rsidRPr="00C85CF0">
        <w:rPr>
          <w:rFonts w:ascii="Arial" w:hAnsi="Arial" w:cs="Arial"/>
          <w:b/>
          <w:sz w:val="24"/>
          <w:szCs w:val="24"/>
        </w:rPr>
        <w:t>Reviewer 1</w:t>
      </w:r>
      <w:r w:rsidR="008E38F5" w:rsidRPr="00C85CF0">
        <w:rPr>
          <w:rFonts w:ascii="Arial" w:hAnsi="Arial" w:cs="Arial"/>
          <w:b/>
          <w:sz w:val="24"/>
          <w:szCs w:val="24"/>
        </w:rPr>
        <w:br/>
      </w:r>
      <w:r w:rsidR="008E38F5" w:rsidRPr="00883D68">
        <w:rPr>
          <w:rFonts w:ascii="Arial" w:hAnsi="Arial" w:cs="Arial"/>
          <w:sz w:val="24"/>
          <w:szCs w:val="24"/>
        </w:rPr>
        <w:t>Comments to the Author</w:t>
      </w:r>
      <w:r w:rsidR="008E38F5" w:rsidRPr="00883D68">
        <w:rPr>
          <w:rFonts w:ascii="Arial" w:hAnsi="Arial" w:cs="Arial"/>
          <w:sz w:val="24"/>
          <w:szCs w:val="24"/>
        </w:rPr>
        <w:br/>
        <w:t xml:space="preserve">This clearly written manuscript details the first GWAS of </w:t>
      </w:r>
      <w:proofErr w:type="spellStart"/>
      <w:r w:rsidR="008E38F5" w:rsidRPr="00883D68">
        <w:rPr>
          <w:rFonts w:ascii="Arial" w:hAnsi="Arial" w:cs="Arial"/>
          <w:sz w:val="24"/>
          <w:szCs w:val="24"/>
        </w:rPr>
        <w:t>lymphangioeiomyomatosis</w:t>
      </w:r>
      <w:proofErr w:type="spellEnd"/>
      <w:r w:rsidR="008E38F5" w:rsidRPr="00883D68">
        <w:rPr>
          <w:rFonts w:ascii="Arial" w:hAnsi="Arial" w:cs="Arial"/>
          <w:sz w:val="24"/>
          <w:szCs w:val="24"/>
        </w:rPr>
        <w:t xml:space="preserve"> (LAM), which used 479 LAM cases and compared them with 1261 controls from the </w:t>
      </w:r>
      <w:proofErr w:type="spellStart"/>
      <w:r w:rsidR="008E38F5" w:rsidRPr="00883D68">
        <w:rPr>
          <w:rFonts w:ascii="Arial" w:hAnsi="Arial" w:cs="Arial"/>
          <w:sz w:val="24"/>
          <w:szCs w:val="24"/>
        </w:rPr>
        <w:t>COPDGene</w:t>
      </w:r>
      <w:proofErr w:type="spellEnd"/>
      <w:r w:rsidR="008E38F5" w:rsidRPr="00883D68">
        <w:rPr>
          <w:rFonts w:ascii="Arial" w:hAnsi="Arial" w:cs="Arial"/>
          <w:sz w:val="24"/>
          <w:szCs w:val="24"/>
        </w:rPr>
        <w:t xml:space="preserve"> cohort, which are well-characterized for lung phenotypes. Cases and controls were genotyped on the same array, which reduces potential bias. Genome-wide significant association was observed for two genotyped SNPs in a novel locus on </w:t>
      </w:r>
      <w:proofErr w:type="spellStart"/>
      <w:r w:rsidR="008E38F5" w:rsidRPr="00883D68">
        <w:rPr>
          <w:rFonts w:ascii="Arial" w:hAnsi="Arial" w:cs="Arial"/>
          <w:sz w:val="24"/>
          <w:szCs w:val="24"/>
        </w:rPr>
        <w:t>chr.</w:t>
      </w:r>
      <w:proofErr w:type="spellEnd"/>
      <w:r w:rsidR="008E38F5" w:rsidRPr="00883D68">
        <w:rPr>
          <w:rFonts w:ascii="Arial" w:hAnsi="Arial" w:cs="Arial"/>
          <w:sz w:val="24"/>
          <w:szCs w:val="24"/>
        </w:rPr>
        <w:t xml:space="preserve"> 15 near the NR2F2 gene; importantly, the SNP associations were replicated in an independent cohort. Follow-up analyses were carried out to aid the biological interpretation of the statistical associations, including using gene-based association tests and chromatin TADs in the region surrounding the genome-wide significant SNPs that both pointed to NR2F2 as the most likely gene influenced by the associated SNPs. Additional functional data added further support to the plausibility of NR2F2, including RNA-</w:t>
      </w:r>
      <w:proofErr w:type="spellStart"/>
      <w:r w:rsidR="008E38F5" w:rsidRPr="00883D68">
        <w:rPr>
          <w:rFonts w:ascii="Arial" w:hAnsi="Arial" w:cs="Arial"/>
          <w:sz w:val="24"/>
          <w:szCs w:val="24"/>
        </w:rPr>
        <w:t>seq</w:t>
      </w:r>
      <w:proofErr w:type="spellEnd"/>
      <w:r w:rsidR="008E38F5" w:rsidRPr="00883D68">
        <w:rPr>
          <w:rFonts w:ascii="Arial" w:hAnsi="Arial" w:cs="Arial"/>
          <w:sz w:val="24"/>
          <w:szCs w:val="24"/>
        </w:rPr>
        <w:t xml:space="preserve"> showing higher expression levels of NR2F2 in LAM and related tumors compared to other cancers and immunohistochemistry showing strong nuclear expression of NR2F2 in tumor samples. A caveat to the functional connection is that there is presently no evidence of the LAM-associated SNPs exerting </w:t>
      </w:r>
      <w:proofErr w:type="spellStart"/>
      <w:r w:rsidR="008E38F5" w:rsidRPr="00883D68">
        <w:rPr>
          <w:rFonts w:ascii="Arial" w:hAnsi="Arial" w:cs="Arial"/>
          <w:sz w:val="24"/>
          <w:szCs w:val="24"/>
        </w:rPr>
        <w:t>eQTL</w:t>
      </w:r>
      <w:proofErr w:type="spellEnd"/>
      <w:r w:rsidR="008E38F5" w:rsidRPr="00883D68">
        <w:rPr>
          <w:rFonts w:ascii="Arial" w:hAnsi="Arial" w:cs="Arial"/>
          <w:sz w:val="24"/>
          <w:szCs w:val="24"/>
        </w:rPr>
        <w:t xml:space="preserve"> effects on NR2F2, but the author appropriately </w:t>
      </w:r>
      <w:proofErr w:type="gramStart"/>
      <w:r w:rsidR="008E38F5" w:rsidRPr="00883D68">
        <w:rPr>
          <w:rFonts w:ascii="Arial" w:hAnsi="Arial" w:cs="Arial"/>
          <w:sz w:val="24"/>
          <w:szCs w:val="24"/>
        </w:rPr>
        <w:t>a</w:t>
      </w:r>
      <w:r w:rsidR="00653A78" w:rsidRPr="00883D68">
        <w:rPr>
          <w:rFonts w:ascii="Arial" w:hAnsi="Arial" w:cs="Arial"/>
          <w:sz w:val="24"/>
          <w:szCs w:val="24"/>
        </w:rPr>
        <w:t>ddress</w:t>
      </w:r>
      <w:proofErr w:type="gramEnd"/>
      <w:r w:rsidR="00653A78" w:rsidRPr="00883D68">
        <w:rPr>
          <w:rFonts w:ascii="Arial" w:hAnsi="Arial" w:cs="Arial"/>
          <w:sz w:val="24"/>
          <w:szCs w:val="24"/>
        </w:rPr>
        <w:t xml:space="preserve"> this limitation in the D</w:t>
      </w:r>
      <w:r w:rsidR="00653A78" w:rsidRPr="00883D68">
        <w:rPr>
          <w:rFonts w:ascii="Arial" w:hAnsi="Arial" w:cs="Arial"/>
          <w:sz w:val="24"/>
          <w:szCs w:val="24"/>
          <w:lang w:eastAsia="ko-KR"/>
        </w:rPr>
        <w:t>i</w:t>
      </w:r>
      <w:r w:rsidR="008E38F5" w:rsidRPr="00883D68">
        <w:rPr>
          <w:rFonts w:ascii="Arial" w:hAnsi="Arial" w:cs="Arial"/>
          <w:sz w:val="24"/>
          <w:szCs w:val="24"/>
        </w:rPr>
        <w:t>scussion. </w:t>
      </w:r>
      <w:r w:rsidR="008E38F5" w:rsidRPr="00883D68">
        <w:rPr>
          <w:rFonts w:ascii="Arial" w:hAnsi="Arial" w:cs="Arial"/>
          <w:sz w:val="24"/>
          <w:szCs w:val="24"/>
        </w:rPr>
        <w:br/>
      </w:r>
      <w:r w:rsidR="008E38F5" w:rsidRPr="00883D68">
        <w:rPr>
          <w:rFonts w:ascii="Arial" w:hAnsi="Arial" w:cs="Arial"/>
          <w:sz w:val="24"/>
          <w:szCs w:val="24"/>
        </w:rPr>
        <w:br/>
      </w:r>
      <w:r w:rsidR="008E38F5" w:rsidRPr="00883D68">
        <w:rPr>
          <w:rFonts w:ascii="Arial" w:hAnsi="Arial" w:cs="Arial"/>
          <w:sz w:val="24"/>
          <w:szCs w:val="24"/>
        </w:rPr>
        <w:lastRenderedPageBreak/>
        <w:t>Major Comments</w:t>
      </w:r>
      <w:r w:rsidR="008E38F5" w:rsidRPr="00883D68">
        <w:rPr>
          <w:rFonts w:ascii="Arial" w:hAnsi="Arial" w:cs="Arial"/>
          <w:sz w:val="24"/>
          <w:szCs w:val="24"/>
        </w:rPr>
        <w:br/>
      </w:r>
      <w:r w:rsidR="00C67C69" w:rsidRPr="00883D68">
        <w:rPr>
          <w:rFonts w:ascii="Arial" w:hAnsi="Arial" w:cs="Arial"/>
          <w:sz w:val="24"/>
          <w:szCs w:val="24"/>
          <w:lang w:eastAsia="ko-KR"/>
        </w:rPr>
        <w:t xml:space="preserve">1. </w:t>
      </w:r>
      <w:r w:rsidR="008E38F5" w:rsidRPr="00883D68">
        <w:rPr>
          <w:rFonts w:ascii="Arial" w:hAnsi="Arial" w:cs="Arial"/>
          <w:sz w:val="24"/>
          <w:szCs w:val="24"/>
        </w:rPr>
        <w:t>Given that there is “no precedent for genetic influence on the development of S-LAM,” the authors might consider determining the SNP heritability of S-LAM using their GWAS results to provide the field with this foundational information.</w:t>
      </w:r>
    </w:p>
    <w:p w14:paraId="74531099" w14:textId="77777777" w:rsidR="008B2567" w:rsidRPr="005D6360" w:rsidRDefault="00653A78" w:rsidP="00883D68">
      <w:pPr>
        <w:spacing w:line="480" w:lineRule="exact"/>
        <w:rPr>
          <w:rFonts w:ascii="Arial" w:hAnsi="Arial" w:cs="Arial"/>
          <w:color w:val="0000FF"/>
          <w:sz w:val="24"/>
          <w:szCs w:val="24"/>
          <w:lang w:eastAsia="ko-KR"/>
        </w:rPr>
      </w:pPr>
      <w:r w:rsidRPr="005D6360">
        <w:rPr>
          <w:rFonts w:ascii="Arial" w:hAnsi="Arial" w:cs="Arial"/>
          <w:b/>
          <w:color w:val="0000FF"/>
          <w:sz w:val="24"/>
          <w:szCs w:val="24"/>
          <w:lang w:eastAsia="ko-KR"/>
        </w:rPr>
        <w:t>(</w:t>
      </w:r>
      <w:r w:rsidR="003B2AC3" w:rsidRPr="005D6360">
        <w:rPr>
          <w:rFonts w:ascii="Arial" w:hAnsi="Arial" w:cs="Arial" w:hint="eastAsia"/>
          <w:b/>
          <w:color w:val="0000FF"/>
          <w:sz w:val="24"/>
          <w:szCs w:val="24"/>
          <w:lang w:eastAsia="ko-KR"/>
        </w:rPr>
        <w:t>RESPONSE</w:t>
      </w:r>
      <w:r w:rsidR="00F32CD3" w:rsidRPr="005D6360">
        <w:rPr>
          <w:rFonts w:ascii="Arial" w:hAnsi="Arial" w:cs="Arial"/>
          <w:b/>
          <w:color w:val="0000FF"/>
          <w:sz w:val="24"/>
          <w:szCs w:val="24"/>
          <w:lang w:eastAsia="ko-KR"/>
        </w:rPr>
        <w:t>)</w:t>
      </w:r>
      <w:r w:rsidR="00F32CD3" w:rsidRPr="005D6360">
        <w:rPr>
          <w:rFonts w:ascii="Arial" w:hAnsi="Arial" w:cs="Arial"/>
          <w:color w:val="0000FF"/>
          <w:sz w:val="24"/>
          <w:szCs w:val="24"/>
          <w:lang w:eastAsia="ko-KR"/>
        </w:rPr>
        <w:t xml:space="preserve"> We a</w:t>
      </w:r>
      <w:r w:rsidR="00E93341">
        <w:rPr>
          <w:rFonts w:ascii="Arial" w:hAnsi="Arial" w:cs="Arial"/>
          <w:color w:val="0000FF"/>
          <w:sz w:val="24"/>
          <w:szCs w:val="24"/>
          <w:lang w:eastAsia="ko-KR"/>
        </w:rPr>
        <w:t xml:space="preserve">ppreciate </w:t>
      </w:r>
      <w:r w:rsidR="0008547C">
        <w:rPr>
          <w:rFonts w:ascii="Arial" w:hAnsi="Arial" w:cs="Arial"/>
          <w:color w:val="0000FF"/>
          <w:sz w:val="24"/>
          <w:szCs w:val="24"/>
          <w:lang w:eastAsia="ko-KR"/>
        </w:rPr>
        <w:t>this</w:t>
      </w:r>
      <w:r w:rsidR="00F32CD3" w:rsidRPr="005D6360">
        <w:rPr>
          <w:rFonts w:ascii="Arial" w:hAnsi="Arial" w:cs="Arial"/>
          <w:color w:val="0000FF"/>
          <w:sz w:val="24"/>
          <w:szCs w:val="24"/>
          <w:lang w:eastAsia="ko-KR"/>
        </w:rPr>
        <w:t xml:space="preserve"> </w:t>
      </w:r>
      <w:r w:rsidR="00E93341">
        <w:rPr>
          <w:rFonts w:ascii="Arial" w:hAnsi="Arial" w:cs="Arial"/>
          <w:color w:val="0000FF"/>
          <w:sz w:val="24"/>
          <w:szCs w:val="24"/>
          <w:lang w:eastAsia="ko-KR"/>
        </w:rPr>
        <w:t xml:space="preserve">thoughtful suggestion. </w:t>
      </w:r>
      <w:r w:rsidR="009300C4" w:rsidRPr="005D6360">
        <w:rPr>
          <w:rFonts w:ascii="Arial" w:hAnsi="Arial" w:cs="Arial"/>
          <w:color w:val="0000FF"/>
          <w:sz w:val="24"/>
          <w:szCs w:val="24"/>
          <w:lang w:eastAsia="ko-KR"/>
        </w:rPr>
        <w:t xml:space="preserve">We calculated SNP heritability of S-LAM based on both entire genotyped SNPs and SNPs within </w:t>
      </w:r>
      <w:r w:rsidR="009300C4" w:rsidRPr="005D6360">
        <w:rPr>
          <w:rFonts w:ascii="Arial" w:hAnsi="Arial" w:cs="Arial"/>
          <w:color w:val="0000FF"/>
          <w:sz w:val="24"/>
          <w:szCs w:val="24"/>
        </w:rPr>
        <w:t>the LD block for the top associated</w:t>
      </w:r>
      <w:r w:rsidR="009300C4" w:rsidRPr="005D6360">
        <w:rPr>
          <w:rFonts w:ascii="Arial" w:hAnsi="Arial" w:cs="Arial"/>
          <w:color w:val="0000FF"/>
          <w:sz w:val="24"/>
          <w:szCs w:val="24"/>
          <w:lang w:eastAsia="ko-KR"/>
        </w:rPr>
        <w:t xml:space="preserve"> SNPs using GCT</w:t>
      </w:r>
      <w:r w:rsidR="00227FCF" w:rsidRPr="005D6360">
        <w:rPr>
          <w:rFonts w:ascii="Arial" w:hAnsi="Arial" w:cs="Arial"/>
          <w:color w:val="0000FF"/>
          <w:sz w:val="24"/>
          <w:szCs w:val="24"/>
          <w:lang w:eastAsia="ko-KR"/>
        </w:rPr>
        <w:t>A</w:t>
      </w:r>
      <w:r w:rsidR="008B2567" w:rsidRPr="005D6360">
        <w:rPr>
          <w:rFonts w:ascii="Arial" w:hAnsi="Arial" w:cs="Arial"/>
          <w:color w:val="0000FF"/>
          <w:sz w:val="24"/>
          <w:szCs w:val="24"/>
          <w:lang w:eastAsia="ko-KR"/>
        </w:rPr>
        <w:t xml:space="preserve">, and </w:t>
      </w:r>
      <w:r w:rsidR="00200C21">
        <w:rPr>
          <w:rFonts w:ascii="Arial" w:hAnsi="Arial" w:cs="Arial"/>
          <w:color w:val="0000FF"/>
          <w:sz w:val="24"/>
          <w:szCs w:val="24"/>
          <w:lang w:eastAsia="ko-KR"/>
        </w:rPr>
        <w:t xml:space="preserve">we </w:t>
      </w:r>
      <w:r w:rsidR="009E4F6F">
        <w:rPr>
          <w:rFonts w:ascii="Arial" w:hAnsi="Arial" w:cs="Arial"/>
          <w:color w:val="0000FF"/>
          <w:sz w:val="24"/>
          <w:szCs w:val="24"/>
          <w:lang w:eastAsia="ko-KR"/>
        </w:rPr>
        <w:t xml:space="preserve">have </w:t>
      </w:r>
      <w:r w:rsidR="008B2567" w:rsidRPr="005D6360">
        <w:rPr>
          <w:rFonts w:ascii="Arial" w:hAnsi="Arial" w:cs="Arial"/>
          <w:color w:val="0000FF"/>
          <w:sz w:val="24"/>
          <w:szCs w:val="24"/>
          <w:lang w:eastAsia="ko-KR"/>
        </w:rPr>
        <w:t xml:space="preserve">added the following </w:t>
      </w:r>
      <w:r w:rsidR="007F7929" w:rsidRPr="005D6360">
        <w:rPr>
          <w:rFonts w:ascii="Arial" w:hAnsi="Arial" w:cs="Arial" w:hint="eastAsia"/>
          <w:color w:val="0000FF"/>
          <w:sz w:val="24"/>
          <w:szCs w:val="24"/>
          <w:lang w:eastAsia="ko-KR"/>
        </w:rPr>
        <w:t>paragraph</w:t>
      </w:r>
      <w:r w:rsidR="0085277E">
        <w:rPr>
          <w:rFonts w:ascii="Arial" w:hAnsi="Arial" w:cs="Arial" w:hint="eastAsia"/>
          <w:color w:val="0000FF"/>
          <w:sz w:val="24"/>
          <w:szCs w:val="24"/>
          <w:lang w:eastAsia="ko-KR"/>
        </w:rPr>
        <w:t>:</w:t>
      </w:r>
    </w:p>
    <w:p w14:paraId="62CFAC63" w14:textId="32EF3A47" w:rsidR="00C67C69" w:rsidRDefault="00883D68" w:rsidP="006912A5">
      <w:pPr>
        <w:spacing w:line="480" w:lineRule="exact"/>
        <w:ind w:leftChars="250" w:left="500"/>
        <w:rPr>
          <w:rFonts w:ascii="Arial" w:hAnsi="Arial" w:cs="Arial"/>
          <w:color w:val="000000" w:themeColor="text1"/>
          <w:sz w:val="24"/>
          <w:szCs w:val="24"/>
          <w:shd w:val="clear" w:color="auto" w:fill="FFFFFF"/>
          <w:lang w:eastAsia="ko-KR"/>
        </w:rPr>
      </w:pPr>
      <w:proofErr w:type="gramStart"/>
      <w:r>
        <w:rPr>
          <w:rFonts w:eastAsia="Malgun Gothic"/>
          <w:sz w:val="24"/>
          <w:szCs w:val="24"/>
        </w:rPr>
        <w:t>→</w:t>
      </w:r>
      <w:r w:rsidRPr="00883D68">
        <w:rPr>
          <w:rFonts w:ascii="Arial" w:hAnsi="Arial" w:cs="Arial"/>
          <w:color w:val="000000" w:themeColor="text1"/>
          <w:sz w:val="24"/>
          <w:szCs w:val="24"/>
          <w:shd w:val="clear" w:color="auto" w:fill="FFFFFF"/>
          <w:lang w:eastAsia="ko-KR"/>
        </w:rPr>
        <w:t xml:space="preserve"> </w:t>
      </w:r>
      <w:r>
        <w:rPr>
          <w:rFonts w:ascii="Arial" w:hAnsi="Arial" w:cs="Arial" w:hint="eastAsia"/>
          <w:color w:val="000000" w:themeColor="text1"/>
          <w:sz w:val="24"/>
          <w:szCs w:val="24"/>
          <w:shd w:val="clear" w:color="auto" w:fill="FFFFFF"/>
          <w:lang w:eastAsia="ko-KR"/>
        </w:rPr>
        <w:t xml:space="preserve"> </w:t>
      </w:r>
      <w:r w:rsidR="006912A5" w:rsidRPr="006912A5">
        <w:rPr>
          <w:rFonts w:ascii="Arial" w:hAnsi="Arial" w:cs="Arial"/>
          <w:color w:val="000000" w:themeColor="text1"/>
          <w:sz w:val="24"/>
          <w:szCs w:val="24"/>
          <w:shd w:val="clear" w:color="auto" w:fill="FFFFFF"/>
          <w:lang w:eastAsia="ko-KR"/>
        </w:rPr>
        <w:t>We</w:t>
      </w:r>
      <w:proofErr w:type="gramEnd"/>
      <w:r w:rsidR="006912A5" w:rsidRPr="006912A5">
        <w:rPr>
          <w:rFonts w:ascii="Arial" w:hAnsi="Arial" w:cs="Arial"/>
          <w:color w:val="000000" w:themeColor="text1"/>
          <w:sz w:val="24"/>
          <w:szCs w:val="24"/>
          <w:shd w:val="clear" w:color="auto" w:fill="FFFFFF"/>
          <w:lang w:eastAsia="ko-KR"/>
        </w:rPr>
        <w:t xml:space="preserve"> calculated the proportion of phenotypic variance explained by the genotyped SNPs, h_SNP^2. Estimates of h_SNP^2 vary according to disease prevalence (Supplementary Figure 4). With prevalence set at 1 in 100,000 women, h_SNP^2 was 15% (0.3% on the observed 0-1 scale).</w:t>
      </w:r>
    </w:p>
    <w:p w14:paraId="1E9B843F" w14:textId="77777777" w:rsidR="006912A5" w:rsidRPr="00883D68" w:rsidRDefault="006912A5" w:rsidP="006912A5">
      <w:pPr>
        <w:spacing w:line="480" w:lineRule="exact"/>
        <w:ind w:leftChars="250" w:left="500"/>
        <w:rPr>
          <w:rFonts w:ascii="Arial" w:hAnsi="Arial" w:cs="Arial"/>
          <w:sz w:val="24"/>
          <w:szCs w:val="24"/>
          <w:highlight w:val="lightGray"/>
          <w:lang w:eastAsia="ko-KR"/>
        </w:rPr>
      </w:pPr>
    </w:p>
    <w:p w14:paraId="5415444E" w14:textId="77777777" w:rsidR="008E38F5" w:rsidRPr="00E5280A" w:rsidRDefault="00C67C69" w:rsidP="00883D68">
      <w:pPr>
        <w:spacing w:line="480" w:lineRule="exact"/>
        <w:rPr>
          <w:rFonts w:ascii="Arial" w:hAnsi="Arial" w:cs="Arial"/>
          <w:sz w:val="24"/>
          <w:szCs w:val="24"/>
        </w:rPr>
      </w:pPr>
      <w:r w:rsidRPr="000F2498">
        <w:rPr>
          <w:rFonts w:ascii="Arial" w:hAnsi="Arial" w:cs="Arial"/>
          <w:sz w:val="24"/>
          <w:szCs w:val="24"/>
          <w:lang w:eastAsia="ko-KR"/>
        </w:rPr>
        <w:t>2</w:t>
      </w:r>
      <w:r w:rsidR="00C85CF0" w:rsidRPr="000F2498">
        <w:rPr>
          <w:rFonts w:ascii="Arial" w:hAnsi="Arial" w:cs="Arial" w:hint="eastAsia"/>
          <w:sz w:val="24"/>
          <w:szCs w:val="24"/>
          <w:lang w:eastAsia="ko-KR"/>
        </w:rPr>
        <w:t xml:space="preserve">. </w:t>
      </w:r>
      <w:r w:rsidR="008E38F5" w:rsidRPr="000F2498">
        <w:rPr>
          <w:rFonts w:ascii="Arial" w:hAnsi="Arial" w:cs="Arial"/>
          <w:sz w:val="24"/>
          <w:szCs w:val="24"/>
        </w:rPr>
        <w:t xml:space="preserve">Further details are needed on the source of cases used for both discovery and </w:t>
      </w:r>
      <w:r w:rsidR="008E38F5" w:rsidRPr="00E5280A">
        <w:rPr>
          <w:rFonts w:ascii="Arial" w:hAnsi="Arial" w:cs="Arial"/>
          <w:sz w:val="24"/>
          <w:szCs w:val="24"/>
        </w:rPr>
        <w:t>replication. </w:t>
      </w:r>
    </w:p>
    <w:p w14:paraId="4EEA4538" w14:textId="0FEE09BF" w:rsidR="004E2F96" w:rsidRDefault="0085277E" w:rsidP="00883D68">
      <w:pPr>
        <w:tabs>
          <w:tab w:val="left" w:pos="1377"/>
        </w:tabs>
        <w:spacing w:line="480" w:lineRule="exact"/>
        <w:rPr>
          <w:rFonts w:ascii="Arial" w:hAnsi="Arial" w:cs="Arial"/>
          <w:b/>
          <w:color w:val="0000FF"/>
          <w:sz w:val="24"/>
          <w:szCs w:val="24"/>
          <w:lang w:eastAsia="ko-KR"/>
        </w:rPr>
      </w:pPr>
      <w:r w:rsidRPr="00E5280A">
        <w:rPr>
          <w:rFonts w:ascii="Arial" w:hAnsi="Arial" w:cs="Arial"/>
          <w:b/>
          <w:color w:val="0000FF"/>
          <w:sz w:val="24"/>
          <w:szCs w:val="24"/>
          <w:lang w:eastAsia="ko-KR"/>
        </w:rPr>
        <w:t>(</w:t>
      </w:r>
      <w:r w:rsidRPr="00E5280A">
        <w:rPr>
          <w:rFonts w:ascii="Arial" w:hAnsi="Arial" w:cs="Arial" w:hint="eastAsia"/>
          <w:b/>
          <w:color w:val="0000FF"/>
          <w:sz w:val="24"/>
          <w:szCs w:val="24"/>
          <w:lang w:eastAsia="ko-KR"/>
        </w:rPr>
        <w:t>RESPONSE</w:t>
      </w:r>
      <w:r w:rsidRPr="00E5280A">
        <w:rPr>
          <w:rFonts w:ascii="Arial" w:hAnsi="Arial" w:cs="Arial"/>
          <w:b/>
          <w:color w:val="0000FF"/>
          <w:sz w:val="24"/>
          <w:szCs w:val="24"/>
          <w:lang w:eastAsia="ko-KR"/>
        </w:rPr>
        <w:t>)</w:t>
      </w:r>
      <w:r w:rsidR="00753BD2" w:rsidRPr="00E5280A">
        <w:rPr>
          <w:rFonts w:ascii="Arial" w:hAnsi="Arial" w:cs="Arial"/>
          <w:color w:val="0000FF"/>
          <w:sz w:val="24"/>
          <w:szCs w:val="24"/>
          <w:lang w:eastAsia="ko-KR"/>
        </w:rPr>
        <w:t xml:space="preserve"> </w:t>
      </w:r>
    </w:p>
    <w:p w14:paraId="0C6E49DE" w14:textId="77777777" w:rsidR="0085277E" w:rsidRPr="00883D68" w:rsidRDefault="0085277E" w:rsidP="00883D68">
      <w:pPr>
        <w:tabs>
          <w:tab w:val="left" w:pos="1377"/>
        </w:tabs>
        <w:spacing w:line="480" w:lineRule="exact"/>
        <w:rPr>
          <w:rFonts w:ascii="Arial" w:hAnsi="Arial" w:cs="Arial"/>
          <w:sz w:val="24"/>
          <w:szCs w:val="24"/>
          <w:highlight w:val="yellow"/>
          <w:lang w:eastAsia="ko-KR"/>
        </w:rPr>
      </w:pPr>
    </w:p>
    <w:p w14:paraId="7E1478ED" w14:textId="77777777" w:rsidR="008E38F5" w:rsidRPr="00B95C71" w:rsidRDefault="00C67C69" w:rsidP="00883D68">
      <w:pPr>
        <w:tabs>
          <w:tab w:val="left" w:pos="1377"/>
        </w:tabs>
        <w:spacing w:line="480" w:lineRule="exact"/>
        <w:rPr>
          <w:rFonts w:ascii="Arial" w:hAnsi="Arial" w:cs="Arial"/>
          <w:sz w:val="24"/>
          <w:szCs w:val="24"/>
        </w:rPr>
      </w:pPr>
      <w:r w:rsidRPr="00B95C71">
        <w:rPr>
          <w:rFonts w:ascii="Arial" w:hAnsi="Arial" w:cs="Arial"/>
          <w:sz w:val="24"/>
          <w:szCs w:val="24"/>
          <w:lang w:eastAsia="ko-KR"/>
        </w:rPr>
        <w:t xml:space="preserve">3. </w:t>
      </w:r>
      <w:r w:rsidR="008E38F5" w:rsidRPr="00B95C71">
        <w:rPr>
          <w:rFonts w:ascii="Arial" w:hAnsi="Arial" w:cs="Arial"/>
          <w:sz w:val="24"/>
          <w:szCs w:val="24"/>
        </w:rPr>
        <w:t>Running GWAS using conditional logistic regression is unique, and it isn’t clear what is being conditioned in the model.  Please clarify the model and provide the rationale for conditioning.</w:t>
      </w:r>
    </w:p>
    <w:p w14:paraId="6AC6ECCF" w14:textId="5CBF9B9A" w:rsidR="00F35E5E" w:rsidRPr="005D6360" w:rsidRDefault="00C67C69" w:rsidP="00A07C68">
      <w:pPr>
        <w:spacing w:line="480" w:lineRule="exact"/>
        <w:rPr>
          <w:rFonts w:ascii="Arial" w:hAnsi="Arial" w:cs="Arial"/>
          <w:color w:val="0000FF"/>
          <w:sz w:val="24"/>
          <w:szCs w:val="24"/>
          <w:lang w:eastAsia="ko-KR"/>
        </w:rPr>
      </w:pPr>
      <w:r w:rsidRPr="005D6360">
        <w:rPr>
          <w:rFonts w:ascii="Arial" w:hAnsi="Arial" w:cs="Arial"/>
          <w:b/>
          <w:color w:val="0000FF"/>
          <w:sz w:val="24"/>
          <w:szCs w:val="24"/>
          <w:lang w:eastAsia="ko-KR"/>
        </w:rPr>
        <w:t>(</w:t>
      </w:r>
      <w:r w:rsidR="003B2AC3" w:rsidRPr="005D6360">
        <w:rPr>
          <w:rFonts w:ascii="Arial" w:hAnsi="Arial" w:cs="Arial" w:hint="eastAsia"/>
          <w:b/>
          <w:color w:val="0000FF"/>
          <w:sz w:val="24"/>
          <w:szCs w:val="24"/>
          <w:lang w:eastAsia="ko-KR"/>
        </w:rPr>
        <w:t>RESPONSE</w:t>
      </w:r>
      <w:r w:rsidRPr="005D6360">
        <w:rPr>
          <w:rFonts w:ascii="Arial" w:hAnsi="Arial" w:cs="Arial"/>
          <w:b/>
          <w:color w:val="0000FF"/>
          <w:sz w:val="24"/>
          <w:szCs w:val="24"/>
          <w:lang w:eastAsia="ko-KR"/>
        </w:rPr>
        <w:t>)</w:t>
      </w:r>
      <w:r w:rsidRPr="005D6360">
        <w:rPr>
          <w:rFonts w:ascii="Arial" w:hAnsi="Arial" w:cs="Arial"/>
          <w:color w:val="0000FF"/>
          <w:sz w:val="24"/>
          <w:szCs w:val="24"/>
          <w:lang w:eastAsia="ko-KR"/>
        </w:rPr>
        <w:t xml:space="preserve"> </w:t>
      </w:r>
      <w:r w:rsidR="006944CA">
        <w:rPr>
          <w:rFonts w:ascii="Arial" w:hAnsi="Arial" w:cs="Arial" w:hint="eastAsia"/>
          <w:color w:val="0000FF"/>
          <w:sz w:val="24"/>
          <w:szCs w:val="24"/>
          <w:lang w:eastAsia="ko-KR"/>
        </w:rPr>
        <w:t xml:space="preserve">We </w:t>
      </w:r>
      <w:r w:rsidR="00753BD2">
        <w:rPr>
          <w:rFonts w:ascii="Arial" w:hAnsi="Arial" w:cs="Arial"/>
          <w:color w:val="0000FF"/>
          <w:sz w:val="24"/>
          <w:szCs w:val="24"/>
          <w:lang w:eastAsia="ko-KR"/>
        </w:rPr>
        <w:t>are sorry for this uncertainty</w:t>
      </w:r>
      <w:r w:rsidR="006944CA">
        <w:rPr>
          <w:rFonts w:ascii="Arial" w:hAnsi="Arial" w:cs="Arial" w:hint="eastAsia"/>
          <w:color w:val="0000FF"/>
          <w:sz w:val="24"/>
          <w:szCs w:val="24"/>
          <w:lang w:eastAsia="ko-KR"/>
        </w:rPr>
        <w:t xml:space="preserve">. </w:t>
      </w:r>
      <w:r w:rsidR="006621D3">
        <w:rPr>
          <w:rFonts w:ascii="Arial" w:hAnsi="Arial" w:cs="Arial"/>
          <w:color w:val="0000FF"/>
          <w:sz w:val="24"/>
          <w:szCs w:val="24"/>
          <w:lang w:eastAsia="ko-KR"/>
        </w:rPr>
        <w:t>LAM is a very rare disease, and</w:t>
      </w:r>
      <w:r w:rsidR="00357247" w:rsidRPr="005D6360">
        <w:rPr>
          <w:rFonts w:ascii="Arial" w:hAnsi="Arial" w:cs="Arial" w:hint="eastAsia"/>
          <w:color w:val="0000FF"/>
          <w:sz w:val="24"/>
          <w:szCs w:val="24"/>
          <w:lang w:eastAsia="ko-KR"/>
        </w:rPr>
        <w:t xml:space="preserve"> </w:t>
      </w:r>
      <w:r w:rsidR="00F55516">
        <w:rPr>
          <w:rFonts w:ascii="Arial" w:hAnsi="Arial" w:cs="Arial"/>
          <w:color w:val="0000FF"/>
          <w:sz w:val="24"/>
          <w:szCs w:val="24"/>
          <w:lang w:eastAsia="ko-KR"/>
        </w:rPr>
        <w:t>cases</w:t>
      </w:r>
      <w:r w:rsidR="00F55516" w:rsidRPr="005D6360">
        <w:rPr>
          <w:rFonts w:ascii="Arial" w:hAnsi="Arial" w:cs="Arial" w:hint="eastAsia"/>
          <w:color w:val="0000FF"/>
          <w:sz w:val="24"/>
          <w:szCs w:val="24"/>
          <w:lang w:eastAsia="ko-KR"/>
        </w:rPr>
        <w:t xml:space="preserve"> </w:t>
      </w:r>
      <w:r w:rsidR="00F55516">
        <w:rPr>
          <w:rFonts w:ascii="Arial" w:hAnsi="Arial" w:cs="Arial"/>
          <w:color w:val="0000FF"/>
          <w:sz w:val="24"/>
          <w:szCs w:val="24"/>
          <w:lang w:eastAsia="ko-KR"/>
        </w:rPr>
        <w:t>were selected</w:t>
      </w:r>
      <w:r w:rsidR="00F55516" w:rsidRPr="005D6360">
        <w:rPr>
          <w:rFonts w:ascii="Arial" w:hAnsi="Arial" w:cs="Arial" w:hint="eastAsia"/>
          <w:color w:val="0000FF"/>
          <w:sz w:val="24"/>
          <w:szCs w:val="24"/>
          <w:lang w:eastAsia="ko-KR"/>
        </w:rPr>
        <w:t xml:space="preserve"> </w:t>
      </w:r>
      <w:r w:rsidR="00F12AB4" w:rsidRPr="005D6360">
        <w:rPr>
          <w:rFonts w:ascii="Arial" w:hAnsi="Arial" w:cs="Arial" w:hint="eastAsia"/>
          <w:color w:val="0000FF"/>
          <w:sz w:val="24"/>
          <w:szCs w:val="24"/>
          <w:lang w:eastAsia="ko-KR"/>
        </w:rPr>
        <w:t>from different countries</w:t>
      </w:r>
      <w:r w:rsidR="00CD7CAE">
        <w:rPr>
          <w:rFonts w:ascii="Arial" w:hAnsi="Arial" w:cs="Arial"/>
          <w:color w:val="0000FF"/>
          <w:sz w:val="24"/>
          <w:szCs w:val="24"/>
          <w:lang w:eastAsia="ko-KR"/>
        </w:rPr>
        <w:t>. Thus</w:t>
      </w:r>
      <w:r w:rsidR="00FA70C7">
        <w:rPr>
          <w:rFonts w:ascii="Arial" w:hAnsi="Arial" w:cs="Arial" w:hint="eastAsia"/>
          <w:color w:val="0000FF"/>
          <w:sz w:val="24"/>
          <w:szCs w:val="24"/>
          <w:lang w:eastAsia="ko-KR"/>
        </w:rPr>
        <w:t>,</w:t>
      </w:r>
      <w:r w:rsidR="00CD7CAE">
        <w:rPr>
          <w:rFonts w:ascii="Arial" w:hAnsi="Arial" w:cs="Arial"/>
          <w:color w:val="0000FF"/>
          <w:sz w:val="24"/>
          <w:szCs w:val="24"/>
          <w:lang w:eastAsia="ko-KR"/>
        </w:rPr>
        <w:t xml:space="preserve"> to minimize the genetic heterogeneity between cases and controls, each</w:t>
      </w:r>
      <w:r w:rsidR="006A14CA">
        <w:rPr>
          <w:rFonts w:ascii="Arial" w:hAnsi="Arial" w:cs="Arial"/>
          <w:color w:val="0000FF"/>
          <w:sz w:val="24"/>
          <w:szCs w:val="24"/>
          <w:lang w:eastAsia="ko-KR"/>
        </w:rPr>
        <w:t xml:space="preserve"> </w:t>
      </w:r>
      <w:r w:rsidR="00EA1968">
        <w:rPr>
          <w:rFonts w:ascii="Arial" w:hAnsi="Arial" w:cs="Arial"/>
          <w:color w:val="0000FF"/>
          <w:sz w:val="24"/>
          <w:szCs w:val="24"/>
          <w:lang w:eastAsia="ko-KR"/>
        </w:rPr>
        <w:t>case was matched with t</w:t>
      </w:r>
      <w:r w:rsidR="00A07C68">
        <w:rPr>
          <w:rFonts w:ascii="Arial" w:hAnsi="Arial" w:cs="Arial"/>
          <w:color w:val="0000FF"/>
          <w:sz w:val="24"/>
          <w:szCs w:val="24"/>
          <w:lang w:eastAsia="ko-KR"/>
        </w:rPr>
        <w:t>hose corresponding</w:t>
      </w:r>
      <w:r w:rsidR="00EA1968">
        <w:rPr>
          <w:rFonts w:ascii="Arial" w:hAnsi="Arial" w:cs="Arial"/>
          <w:color w:val="0000FF"/>
          <w:sz w:val="24"/>
          <w:szCs w:val="24"/>
          <w:lang w:eastAsia="ko-KR"/>
        </w:rPr>
        <w:t xml:space="preserve"> controls with PC scores.</w:t>
      </w:r>
      <w:r w:rsidR="00A07C68">
        <w:rPr>
          <w:rFonts w:ascii="Arial" w:hAnsi="Arial" w:cs="Arial"/>
          <w:color w:val="0000FF"/>
          <w:sz w:val="24"/>
          <w:szCs w:val="24"/>
          <w:lang w:eastAsia="ko-KR"/>
        </w:rPr>
        <w:t xml:space="preserve"> </w:t>
      </w:r>
      <w:r w:rsidR="00D3697A" w:rsidRPr="005D6360">
        <w:rPr>
          <w:rFonts w:ascii="Arial" w:hAnsi="Arial" w:cs="Arial"/>
          <w:color w:val="0000FF"/>
          <w:sz w:val="24"/>
          <w:szCs w:val="24"/>
          <w:lang w:eastAsia="ko-KR"/>
        </w:rPr>
        <w:t xml:space="preserve">We have clarified </w:t>
      </w:r>
      <w:r w:rsidR="00A07C68">
        <w:rPr>
          <w:rFonts w:ascii="Arial" w:hAnsi="Arial" w:cs="Arial"/>
          <w:color w:val="0000FF"/>
          <w:sz w:val="24"/>
          <w:szCs w:val="24"/>
          <w:lang w:eastAsia="ko-KR"/>
        </w:rPr>
        <w:t>our</w:t>
      </w:r>
      <w:r w:rsidR="00D3697A" w:rsidRPr="005D6360">
        <w:rPr>
          <w:rFonts w:ascii="Arial" w:hAnsi="Arial" w:cs="Arial"/>
          <w:color w:val="0000FF"/>
          <w:sz w:val="24"/>
          <w:szCs w:val="24"/>
          <w:lang w:eastAsia="ko-KR"/>
        </w:rPr>
        <w:t xml:space="preserve"> CLR </w:t>
      </w:r>
      <w:r w:rsidR="00A07C68">
        <w:rPr>
          <w:rFonts w:ascii="Arial" w:hAnsi="Arial" w:cs="Arial"/>
          <w:color w:val="0000FF"/>
          <w:sz w:val="24"/>
          <w:szCs w:val="24"/>
          <w:lang w:eastAsia="ko-KR"/>
        </w:rPr>
        <w:t xml:space="preserve">by adding the following </w:t>
      </w:r>
      <w:r w:rsidR="00D3697A" w:rsidRPr="005D6360">
        <w:rPr>
          <w:rFonts w:ascii="Arial" w:hAnsi="Arial" w:cs="Arial"/>
          <w:color w:val="0000FF"/>
          <w:sz w:val="24"/>
          <w:szCs w:val="24"/>
          <w:lang w:eastAsia="ko-KR"/>
        </w:rPr>
        <w:t>sentences:</w:t>
      </w:r>
    </w:p>
    <w:p w14:paraId="6C77B32A" w14:textId="245E9CE0" w:rsidR="00ED2CB2" w:rsidRDefault="00D3697A" w:rsidP="00D3697A">
      <w:pPr>
        <w:spacing w:line="480" w:lineRule="exact"/>
        <w:ind w:leftChars="250" w:left="500"/>
        <w:rPr>
          <w:rFonts w:ascii="Arial" w:hAnsi="Arial" w:cs="Arial"/>
          <w:color w:val="000000" w:themeColor="text1"/>
          <w:sz w:val="24"/>
          <w:szCs w:val="24"/>
          <w:shd w:val="clear" w:color="auto" w:fill="FFFFFF"/>
          <w:lang w:eastAsia="ko-KR"/>
        </w:rPr>
      </w:pPr>
      <w:r>
        <w:rPr>
          <w:rFonts w:eastAsia="Malgun Gothic"/>
          <w:sz w:val="24"/>
          <w:szCs w:val="24"/>
        </w:rPr>
        <w:t>→</w:t>
      </w:r>
      <w:r w:rsidRPr="00883D68">
        <w:rPr>
          <w:rFonts w:ascii="Arial" w:hAnsi="Arial" w:cs="Arial"/>
          <w:color w:val="000000" w:themeColor="text1"/>
          <w:sz w:val="24"/>
          <w:szCs w:val="24"/>
          <w:shd w:val="clear" w:color="auto" w:fill="FFFFFF"/>
          <w:lang w:eastAsia="ko-KR"/>
        </w:rPr>
        <w:t xml:space="preserve"> </w:t>
      </w:r>
      <w:proofErr w:type="gramStart"/>
      <w:r w:rsidRPr="00D3697A">
        <w:rPr>
          <w:rFonts w:ascii="Arial" w:hAnsi="Arial" w:cs="Arial"/>
          <w:color w:val="000000" w:themeColor="text1"/>
          <w:sz w:val="24"/>
          <w:szCs w:val="24"/>
          <w:shd w:val="clear" w:color="auto" w:fill="FFFFFF"/>
          <w:lang w:eastAsia="ko-KR"/>
        </w:rPr>
        <w:t>Thus</w:t>
      </w:r>
      <w:proofErr w:type="gramEnd"/>
      <w:r w:rsidRPr="00D3697A">
        <w:rPr>
          <w:rFonts w:ascii="Arial" w:hAnsi="Arial" w:cs="Arial"/>
          <w:color w:val="000000" w:themeColor="text1"/>
          <w:sz w:val="24"/>
          <w:szCs w:val="24"/>
          <w:shd w:val="clear" w:color="auto" w:fill="FFFFFF"/>
          <w:lang w:eastAsia="ko-KR"/>
        </w:rPr>
        <w:t xml:space="preserve"> CLR was conducted </w:t>
      </w:r>
      <w:r>
        <w:rPr>
          <w:rFonts w:ascii="Arial" w:hAnsi="Arial" w:cs="Arial"/>
          <w:color w:val="000000" w:themeColor="text1"/>
          <w:sz w:val="24"/>
          <w:szCs w:val="24"/>
          <w:shd w:val="clear" w:color="auto" w:fill="FFFFFF"/>
          <w:lang w:eastAsia="ko-KR"/>
        </w:rPr>
        <w:t xml:space="preserve">conditioning on </w:t>
      </w:r>
      <w:r w:rsidR="00D50419">
        <w:rPr>
          <w:rFonts w:ascii="Arial" w:hAnsi="Arial" w:cs="Arial"/>
          <w:color w:val="000000" w:themeColor="text1"/>
          <w:sz w:val="24"/>
          <w:szCs w:val="24"/>
          <w:shd w:val="clear" w:color="auto" w:fill="FFFFFF"/>
          <w:lang w:eastAsia="ko-KR"/>
        </w:rPr>
        <w:t xml:space="preserve">the </w:t>
      </w:r>
      <w:r w:rsidR="00117E0E">
        <w:rPr>
          <w:rFonts w:ascii="Arial" w:hAnsi="Arial" w:cs="Arial"/>
          <w:color w:val="000000" w:themeColor="text1"/>
          <w:sz w:val="24"/>
          <w:szCs w:val="24"/>
          <w:shd w:val="clear" w:color="auto" w:fill="FFFFFF"/>
          <w:lang w:eastAsia="ko-KR"/>
        </w:rPr>
        <w:t>matched cases and controls, by the first</w:t>
      </w:r>
      <w:r>
        <w:rPr>
          <w:rFonts w:ascii="Arial" w:hAnsi="Arial" w:cs="Arial"/>
          <w:color w:val="000000" w:themeColor="text1"/>
          <w:sz w:val="24"/>
          <w:szCs w:val="24"/>
          <w:shd w:val="clear" w:color="auto" w:fill="FFFFFF"/>
          <w:lang w:eastAsia="ko-KR"/>
        </w:rPr>
        <w:t xml:space="preserve"> 2 PC scores. </w:t>
      </w:r>
      <w:r w:rsidR="00117E0E">
        <w:rPr>
          <w:rFonts w:ascii="Arial" w:hAnsi="Arial" w:cs="Arial"/>
          <w:color w:val="000000" w:themeColor="text1"/>
          <w:sz w:val="24"/>
          <w:szCs w:val="24"/>
          <w:shd w:val="clear" w:color="auto" w:fill="FFFFFF"/>
          <w:lang w:eastAsia="ko-KR"/>
        </w:rPr>
        <w:t>Our CLR</w:t>
      </w:r>
      <w:r w:rsidR="00BF46DB">
        <w:rPr>
          <w:rFonts w:ascii="Arial" w:hAnsi="Arial" w:cs="Arial"/>
          <w:color w:val="000000" w:themeColor="text1"/>
          <w:sz w:val="24"/>
          <w:szCs w:val="24"/>
          <w:shd w:val="clear" w:color="auto" w:fill="FFFFFF"/>
          <w:lang w:eastAsia="ko-KR"/>
        </w:rPr>
        <w:t xml:space="preserve"> can be expressed as follows</w:t>
      </w:r>
      <w:r w:rsidR="00ED2CB2">
        <w:rPr>
          <w:rFonts w:ascii="Arial" w:hAnsi="Arial" w:cs="Arial"/>
          <w:color w:val="000000" w:themeColor="text1"/>
          <w:sz w:val="24"/>
          <w:szCs w:val="24"/>
          <w:shd w:val="clear" w:color="auto" w:fill="FFFFFF"/>
          <w:lang w:eastAsia="ko-KR"/>
        </w:rPr>
        <w:t>:</w:t>
      </w:r>
    </w:p>
    <w:p w14:paraId="472136BD" w14:textId="77777777" w:rsidR="00D3697A" w:rsidRPr="00BF46DB" w:rsidRDefault="00BF46DB" w:rsidP="00D3697A">
      <w:pPr>
        <w:spacing w:line="480" w:lineRule="exact"/>
        <w:ind w:leftChars="250" w:left="500"/>
        <w:rPr>
          <w:rFonts w:ascii="Arial" w:hAnsi="Arial" w:cs="Arial"/>
          <w:color w:val="000000" w:themeColor="text1"/>
          <w:sz w:val="24"/>
          <w:szCs w:val="24"/>
          <w:shd w:val="clear" w:color="auto" w:fill="FFFFFF"/>
          <w:lang w:eastAsia="ko-KR"/>
        </w:rPr>
      </w:pPr>
      <w:r>
        <w:rPr>
          <w:rFonts w:ascii="Arial" w:hAnsi="Arial" w:cs="Arial"/>
          <w:color w:val="000000" w:themeColor="text1"/>
          <w:sz w:val="24"/>
          <w:szCs w:val="24"/>
          <w:shd w:val="clear" w:color="auto" w:fill="FFFFFF"/>
          <w:lang w:eastAsia="ko-KR"/>
        </w:rPr>
        <w:t xml:space="preserve">for </w:t>
      </w:r>
      <m:oMath>
        <m:r>
          <w:rPr>
            <w:rFonts w:ascii="Cambria Math" w:hAnsi="Cambria Math" w:cs="Arial"/>
            <w:color w:val="000000" w:themeColor="text1"/>
            <w:sz w:val="24"/>
            <w:szCs w:val="24"/>
            <w:shd w:val="clear" w:color="auto" w:fill="FFFFFF"/>
            <w:lang w:eastAsia="ko-KR"/>
          </w:rPr>
          <m:t>i</m:t>
        </m:r>
      </m:oMath>
      <w:r w:rsidRPr="00BF46DB">
        <w:rPr>
          <w:rFonts w:ascii="Arial" w:hAnsi="Arial" w:cs="Arial"/>
          <w:color w:val="000000" w:themeColor="text1"/>
          <w:sz w:val="24"/>
          <w:szCs w:val="24"/>
          <w:shd w:val="clear" w:color="auto" w:fill="FFFFFF"/>
          <w:vertAlign w:val="superscript"/>
          <w:lang w:eastAsia="ko-KR"/>
        </w:rPr>
        <w:t>th</w:t>
      </w:r>
      <w:r>
        <w:rPr>
          <w:rFonts w:ascii="Arial" w:hAnsi="Arial" w:cs="Arial"/>
          <w:color w:val="000000" w:themeColor="text1"/>
          <w:sz w:val="24"/>
          <w:szCs w:val="24"/>
          <w:shd w:val="clear" w:color="auto" w:fill="FFFFFF"/>
          <w:vertAlign w:val="superscript"/>
          <w:lang w:eastAsia="ko-KR"/>
        </w:rPr>
        <w:t xml:space="preserve"> </w:t>
      </w:r>
      <w:r>
        <w:rPr>
          <w:rFonts w:ascii="Arial" w:hAnsi="Arial" w:cs="Arial"/>
          <w:color w:val="000000" w:themeColor="text1"/>
          <w:sz w:val="24"/>
          <w:szCs w:val="24"/>
          <w:shd w:val="clear" w:color="auto" w:fill="FFFFFF"/>
          <w:lang w:eastAsia="ko-KR"/>
        </w:rPr>
        <w:t xml:space="preserve">strata, </w:t>
      </w:r>
    </w:p>
    <w:p w14:paraId="603DBA76" w14:textId="77777777" w:rsidR="00D50419" w:rsidRPr="00173C01" w:rsidRDefault="002518F3" w:rsidP="00797B46">
      <w:pPr>
        <w:spacing w:line="480" w:lineRule="auto"/>
        <w:ind w:leftChars="250" w:left="500"/>
        <w:rPr>
          <w:rFonts w:ascii="Arial" w:hAnsi="Arial" w:cs="Arial"/>
          <w:color w:val="000000" w:themeColor="text1"/>
          <w:sz w:val="24"/>
          <w:szCs w:val="24"/>
          <w:shd w:val="clear" w:color="auto" w:fill="FFFFFF"/>
          <w:lang w:eastAsia="ko-KR"/>
        </w:rPr>
      </w:pPr>
      <m:oMathPara>
        <m:oMath>
          <m:func>
            <m:funcPr>
              <m:ctrlPr>
                <w:rPr>
                  <w:rFonts w:ascii="Cambria Math" w:hAnsi="Cambria Math" w:cs="Arial"/>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 xml:space="preserve">=1, </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 xml:space="preserve">=0, </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=0|</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m:t>
                  </m:r>
                  <m:nary>
                    <m:naryPr>
                      <m:chr m:val="∑"/>
                      <m:ctrlPr>
                        <w:rPr>
                          <w:rFonts w:ascii="Cambria Math" w:hAnsi="Cambria Math" w:cs="Arial"/>
                          <w:i/>
                          <w:color w:val="000000" w:themeColor="text1"/>
                          <w:sz w:val="24"/>
                          <w:szCs w:val="24"/>
                          <w:shd w:val="clear" w:color="auto" w:fill="FFFFFF"/>
                          <w:lang w:eastAsia="ko-KR"/>
                        </w:rPr>
                      </m:ctrlPr>
                    </m:naryPr>
                    <m:sub>
                      <m:r>
                        <w:rPr>
                          <w:rFonts w:ascii="Cambria Math" w:hAnsi="Cambria Math" w:cs="Arial"/>
                          <w:color w:val="000000" w:themeColor="text1"/>
                          <w:sz w:val="24"/>
                          <w:szCs w:val="24"/>
                          <w:shd w:val="clear" w:color="auto" w:fill="FFFFFF"/>
                          <w:lang w:eastAsia="ko-KR"/>
                        </w:rPr>
                        <m:t>j=1</m:t>
                      </m:r>
                    </m:sub>
                    <m:sup>
                      <m:r>
                        <w:rPr>
                          <w:rFonts w:ascii="Cambria Math" w:hAnsi="Cambria Math" w:cs="Arial"/>
                          <w:color w:val="000000" w:themeColor="text1"/>
                          <w:sz w:val="24"/>
                          <w:szCs w:val="24"/>
                          <w:shd w:val="clear" w:color="auto" w:fill="FFFFFF"/>
                          <w:lang w:eastAsia="ko-KR"/>
                        </w:rPr>
                        <m:t>3</m:t>
                      </m:r>
                    </m:sup>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ij</m:t>
                          </m:r>
                        </m:sub>
                      </m:sSub>
                    </m:e>
                  </m:nary>
                  <m:r>
                    <w:rPr>
                      <w:rFonts w:ascii="Cambria Math" w:hAnsi="Cambria Math" w:cs="Arial"/>
                      <w:color w:val="000000" w:themeColor="text1"/>
                      <w:sz w:val="24"/>
                      <w:szCs w:val="24"/>
                      <w:shd w:val="clear" w:color="auto" w:fill="FFFFFF"/>
                      <w:lang w:eastAsia="ko-KR"/>
                    </w:rPr>
                    <m:t>=1</m:t>
                  </m:r>
                </m:e>
              </m:d>
            </m:e>
          </m:func>
          <m:r>
            <m:rPr>
              <m:sty m:val="p"/>
            </m:rPr>
            <w:rPr>
              <w:rFonts w:ascii="Cambria Math" w:hAnsi="Cambria Math" w:cs="Arial"/>
              <w:color w:val="000000" w:themeColor="text1"/>
              <w:sz w:val="24"/>
              <w:szCs w:val="24"/>
              <w:shd w:val="clear" w:color="auto" w:fill="FFFFFF"/>
              <w:lang w:eastAsia="ko-KR"/>
            </w:rPr>
            <m:t>=</m:t>
          </m:r>
          <m:f>
            <m:fPr>
              <m:ctrlPr>
                <w:rPr>
                  <w:rFonts w:ascii="Cambria Math" w:hAnsi="Cambria Math" w:cs="Arial"/>
                  <w:color w:val="000000" w:themeColor="text1"/>
                  <w:sz w:val="24"/>
                  <w:szCs w:val="24"/>
                  <w:shd w:val="clear" w:color="auto" w:fill="FFFFFF"/>
                  <w:lang w:eastAsia="ko-KR"/>
                </w:rPr>
              </m:ctrlPr>
            </m:fPr>
            <m:num>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=1|</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e>
                  </m:d>
                </m:e>
              </m:func>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=0|</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i2</m:t>
                          </m:r>
                        </m:sub>
                      </m:sSub>
                    </m:e>
                  </m:d>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=0|</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i3</m:t>
                              </m:r>
                            </m:sub>
                          </m:sSub>
                        </m:e>
                      </m:d>
                    </m:e>
                  </m:func>
                </m:e>
              </m:func>
              <m:ctrlPr>
                <w:rPr>
                  <w:rFonts w:ascii="Cambria Math" w:hAnsi="Cambria Math" w:cs="Arial"/>
                  <w:i/>
                  <w:color w:val="000000" w:themeColor="text1"/>
                  <w:sz w:val="24"/>
                  <w:szCs w:val="24"/>
                  <w:shd w:val="clear" w:color="auto" w:fill="FFFFFF"/>
                  <w:lang w:eastAsia="ko-KR"/>
                </w:rPr>
              </m:ctrlPr>
            </m:num>
            <m:den>
              <m:nary>
                <m:naryPr>
                  <m:chr m:val="∑"/>
                  <m:supHide m:val="1"/>
                  <m:ctrlPr>
                    <w:rPr>
                      <w:rFonts w:ascii="Cambria Math" w:hAnsi="Cambria Math" w:cs="Arial"/>
                      <w:i/>
                      <w:color w:val="000000" w:themeColor="text1"/>
                      <w:sz w:val="24"/>
                      <w:szCs w:val="24"/>
                      <w:shd w:val="clear" w:color="auto" w:fill="FFFFFF"/>
                      <w:lang w:eastAsia="ko-KR"/>
                    </w:rPr>
                  </m:ctrlPr>
                </m:naryPr>
                <m:sub>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ij</m:t>
                      </m:r>
                    </m:sub>
                  </m:sSub>
                  <m:r>
                    <w:rPr>
                      <w:rFonts w:ascii="Cambria Math" w:hAnsi="Cambria Math" w:cs="Arial"/>
                      <w:color w:val="000000" w:themeColor="text1"/>
                      <w:sz w:val="24"/>
                      <w:szCs w:val="24"/>
                      <w:shd w:val="clear" w:color="auto" w:fill="FFFFFF"/>
                      <w:lang w:eastAsia="ko-KR"/>
                    </w:rPr>
                    <m:t>∈</m:t>
                  </m:r>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=1</m:t>
                      </m:r>
                    </m:e>
                  </m:d>
                </m:sub>
                <m:sup/>
                <m:e>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e>
                      </m:d>
                    </m:e>
                  </m:func>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i2</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i2</m:t>
                              </m:r>
                            </m:sub>
                          </m:sSub>
                        </m:e>
                      </m:d>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Pr</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i3</m:t>
                                  </m:r>
                                </m:sub>
                              </m:sSub>
                              <m:r>
                                <w:rPr>
                                  <w:rFonts w:ascii="Cambria Math" w:hAnsi="Cambria Math" w:cs="Arial"/>
                                  <w:color w:val="000000" w:themeColor="text1"/>
                                  <w:sz w:val="24"/>
                                  <w:szCs w:val="24"/>
                                  <w:shd w:val="clear" w:color="auto" w:fill="FFFFFF"/>
                                  <w:lang w:eastAsia="ko-KR"/>
                                </w:rPr>
                                <m:t>|</m:t>
                              </m:r>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i3</m:t>
                                  </m:r>
                                </m:sub>
                              </m:sSub>
                            </m:e>
                          </m:d>
                        </m:e>
                      </m:func>
                    </m:e>
                  </m:func>
                </m:e>
              </m:nary>
            </m:den>
          </m:f>
          <m:r>
            <m:rPr>
              <m:sty m:val="p"/>
            </m:rPr>
            <w:rPr>
              <w:rFonts w:ascii="Cambria Math" w:hAnsi="Cambria Math" w:cs="Arial"/>
              <w:color w:val="000000" w:themeColor="text1"/>
              <w:sz w:val="24"/>
              <w:szCs w:val="24"/>
              <w:shd w:val="clear" w:color="auto" w:fill="FFFFFF"/>
              <w:lang w:eastAsia="ko-KR"/>
            </w:rPr>
            <m:t>=</m:t>
          </m:r>
          <m:f>
            <m:fPr>
              <m:ctrlPr>
                <w:rPr>
                  <w:rFonts w:ascii="Cambria Math" w:hAnsi="Cambria Math" w:cs="Arial"/>
                  <w:color w:val="000000" w:themeColor="text1"/>
                  <w:sz w:val="24"/>
                  <w:szCs w:val="24"/>
                  <w:shd w:val="clear" w:color="auto" w:fill="FFFFFF"/>
                  <w:lang w:eastAsia="ko-KR"/>
                </w:rPr>
              </m:ctrlPr>
            </m:fPr>
            <m:num>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exp</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i1</m:t>
                          </m:r>
                        </m:sub>
                      </m:sSub>
                      <m:r>
                        <w:rPr>
                          <w:rFonts w:ascii="Cambria Math" w:hAnsi="Cambria Math" w:cs="Arial"/>
                          <w:color w:val="000000" w:themeColor="text1"/>
                          <w:sz w:val="24"/>
                          <w:szCs w:val="24"/>
                          <w:shd w:val="clear" w:color="auto" w:fill="FFFFFF"/>
                          <w:lang w:eastAsia="ko-KR"/>
                        </w:rPr>
                        <m:t>β</m:t>
                      </m:r>
                    </m:e>
                  </m:d>
                </m:e>
              </m:func>
              <m:ctrlPr>
                <w:rPr>
                  <w:rFonts w:ascii="Cambria Math" w:hAnsi="Cambria Math" w:cs="Arial"/>
                  <w:i/>
                  <w:color w:val="000000" w:themeColor="text1"/>
                  <w:sz w:val="24"/>
                  <w:szCs w:val="24"/>
                  <w:shd w:val="clear" w:color="auto" w:fill="FFFFFF"/>
                  <w:lang w:eastAsia="ko-KR"/>
                </w:rPr>
              </m:ctrlPr>
            </m:num>
            <m:den>
              <m:nary>
                <m:naryPr>
                  <m:chr m:val="∑"/>
                  <m:ctrlPr>
                    <w:rPr>
                      <w:rFonts w:ascii="Cambria Math" w:hAnsi="Cambria Math" w:cs="Arial"/>
                      <w:i/>
                      <w:color w:val="000000" w:themeColor="text1"/>
                      <w:sz w:val="24"/>
                      <w:szCs w:val="24"/>
                      <w:shd w:val="clear" w:color="auto" w:fill="FFFFFF"/>
                      <w:lang w:eastAsia="ko-KR"/>
                    </w:rPr>
                  </m:ctrlPr>
                </m:naryPr>
                <m:sub>
                  <m:r>
                    <w:rPr>
                      <w:rFonts w:ascii="Cambria Math" w:hAnsi="Cambria Math" w:cs="Arial"/>
                      <w:color w:val="000000" w:themeColor="text1"/>
                      <w:sz w:val="24"/>
                      <w:szCs w:val="24"/>
                      <w:shd w:val="clear" w:color="auto" w:fill="FFFFFF"/>
                      <w:lang w:eastAsia="ko-KR"/>
                    </w:rPr>
                    <m:t>j=1</m:t>
                  </m:r>
                </m:sub>
                <m:sup>
                  <m:r>
                    <w:rPr>
                      <w:rFonts w:ascii="Cambria Math" w:hAnsi="Cambria Math" w:cs="Arial"/>
                      <w:color w:val="000000" w:themeColor="text1"/>
                      <w:sz w:val="24"/>
                      <w:szCs w:val="24"/>
                      <w:shd w:val="clear" w:color="auto" w:fill="FFFFFF"/>
                      <w:lang w:eastAsia="ko-KR"/>
                    </w:rPr>
                    <m:t>3</m:t>
                  </m:r>
                </m:sup>
                <m:e>
                  <m:func>
                    <m:funcPr>
                      <m:ctrlPr>
                        <w:rPr>
                          <w:rFonts w:ascii="Cambria Math" w:hAnsi="Cambria Math" w:cs="Arial"/>
                          <w:i/>
                          <w:color w:val="000000" w:themeColor="text1"/>
                          <w:sz w:val="24"/>
                          <w:szCs w:val="24"/>
                          <w:shd w:val="clear" w:color="auto" w:fill="FFFFFF"/>
                          <w:lang w:eastAsia="ko-KR"/>
                        </w:rPr>
                      </m:ctrlPr>
                    </m:funcPr>
                    <m:fName>
                      <m:r>
                        <m:rPr>
                          <m:sty m:val="p"/>
                        </m:rPr>
                        <w:rPr>
                          <w:rFonts w:ascii="Cambria Math" w:hAnsi="Cambria Math" w:cs="Arial"/>
                          <w:color w:val="000000" w:themeColor="text1"/>
                          <w:sz w:val="24"/>
                          <w:szCs w:val="24"/>
                          <w:shd w:val="clear" w:color="auto" w:fill="FFFFFF"/>
                          <w:lang w:eastAsia="ko-KR"/>
                        </w:rPr>
                        <m:t>exp</m:t>
                      </m:r>
                    </m:fName>
                    <m:e>
                      <m:d>
                        <m:dPr>
                          <m:ctrlPr>
                            <w:rPr>
                              <w:rFonts w:ascii="Cambria Math" w:hAnsi="Cambria Math" w:cs="Arial"/>
                              <w:i/>
                              <w:color w:val="000000" w:themeColor="text1"/>
                              <w:sz w:val="24"/>
                              <w:szCs w:val="24"/>
                              <w:shd w:val="clear" w:color="auto" w:fill="FFFFFF"/>
                              <w:lang w:eastAsia="ko-KR"/>
                            </w:rPr>
                          </m:ctrlPr>
                        </m:dPr>
                        <m:e>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ij</m:t>
                              </m:r>
                            </m:sub>
                          </m:sSub>
                          <m:r>
                            <w:rPr>
                              <w:rFonts w:ascii="Cambria Math" w:hAnsi="Cambria Math" w:cs="Arial"/>
                              <w:color w:val="000000" w:themeColor="text1"/>
                              <w:sz w:val="24"/>
                              <w:szCs w:val="24"/>
                              <w:shd w:val="clear" w:color="auto" w:fill="FFFFFF"/>
                              <w:lang w:eastAsia="ko-KR"/>
                            </w:rPr>
                            <m:t>β</m:t>
                          </m:r>
                        </m:e>
                      </m:d>
                    </m:e>
                  </m:func>
                </m:e>
              </m:nary>
            </m:den>
          </m:f>
        </m:oMath>
      </m:oMathPara>
    </w:p>
    <w:p w14:paraId="3B273DD9" w14:textId="2FDDA8B6" w:rsidR="00D50419" w:rsidRPr="001B3CC6" w:rsidRDefault="00173C01" w:rsidP="00D3697A">
      <w:pPr>
        <w:spacing w:line="480" w:lineRule="exact"/>
        <w:ind w:leftChars="250" w:left="500"/>
        <w:rPr>
          <w:rFonts w:ascii="Arial" w:hAnsi="Arial" w:cs="Arial"/>
          <w:color w:val="000000" w:themeColor="text1"/>
          <w:sz w:val="24"/>
          <w:szCs w:val="24"/>
          <w:shd w:val="clear" w:color="auto" w:fill="FFFFFF"/>
          <w:lang w:eastAsia="ko-KR"/>
        </w:rPr>
      </w:pPr>
      <w:r>
        <w:rPr>
          <w:rFonts w:ascii="Arial" w:hAnsi="Arial" w:cs="Arial"/>
          <w:color w:val="000000" w:themeColor="text1"/>
          <w:sz w:val="24"/>
          <w:szCs w:val="24"/>
          <w:shd w:val="clear" w:color="auto" w:fill="FFFFFF"/>
          <w:lang w:eastAsia="ko-KR"/>
        </w:rPr>
        <w:t xml:space="preserve">where </w:t>
      </w:r>
      <m:oMath>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Y</m:t>
            </m:r>
          </m:e>
          <m:sub>
            <m:r>
              <w:rPr>
                <w:rFonts w:ascii="Cambria Math" w:hAnsi="Cambria Math" w:cs="Arial"/>
                <w:color w:val="000000" w:themeColor="text1"/>
                <w:sz w:val="24"/>
                <w:szCs w:val="24"/>
                <w:shd w:val="clear" w:color="auto" w:fill="FFFFFF"/>
                <w:lang w:eastAsia="ko-KR"/>
              </w:rPr>
              <m:t>ij</m:t>
            </m:r>
          </m:sub>
        </m:sSub>
      </m:oMath>
      <w:r w:rsidR="001B3CC6">
        <w:rPr>
          <w:rFonts w:ascii="Arial" w:hAnsi="Arial" w:cs="Arial"/>
          <w:color w:val="000000" w:themeColor="text1"/>
          <w:sz w:val="24"/>
          <w:szCs w:val="24"/>
          <w:shd w:val="clear" w:color="auto" w:fill="FFFFFF"/>
          <w:lang w:eastAsia="ko-KR"/>
        </w:rPr>
        <w:t xml:space="preserve"> </w:t>
      </w:r>
      <w:r w:rsidR="00117E0E">
        <w:rPr>
          <w:rFonts w:ascii="Arial" w:hAnsi="Arial" w:cs="Arial"/>
          <w:color w:val="000000" w:themeColor="text1"/>
          <w:sz w:val="24"/>
          <w:szCs w:val="24"/>
          <w:shd w:val="clear" w:color="auto" w:fill="FFFFFF"/>
          <w:lang w:eastAsia="ko-KR"/>
        </w:rPr>
        <w:t xml:space="preserve">and </w:t>
      </w:r>
      <m:oMath>
        <m:sSub>
          <m:sSubPr>
            <m:ctrlPr>
              <w:rPr>
                <w:rFonts w:ascii="Cambria Math" w:hAnsi="Cambria Math" w:cs="Arial"/>
                <w:i/>
                <w:color w:val="000000" w:themeColor="text1"/>
                <w:sz w:val="24"/>
                <w:szCs w:val="24"/>
                <w:shd w:val="clear" w:color="auto" w:fill="FFFFFF"/>
                <w:lang w:eastAsia="ko-KR"/>
              </w:rPr>
            </m:ctrlPr>
          </m:sSubPr>
          <m:e>
            <m:r>
              <w:rPr>
                <w:rFonts w:ascii="Cambria Math" w:hAnsi="Cambria Math" w:cs="Arial"/>
                <w:color w:val="000000" w:themeColor="text1"/>
                <w:sz w:val="24"/>
                <w:szCs w:val="24"/>
                <w:shd w:val="clear" w:color="auto" w:fill="FFFFFF"/>
                <w:lang w:eastAsia="ko-KR"/>
              </w:rPr>
              <m:t>X</m:t>
            </m:r>
          </m:e>
          <m:sub>
            <m:r>
              <w:rPr>
                <w:rFonts w:ascii="Cambria Math" w:hAnsi="Cambria Math" w:cs="Arial"/>
                <w:color w:val="000000" w:themeColor="text1"/>
                <w:sz w:val="24"/>
                <w:szCs w:val="24"/>
                <w:shd w:val="clear" w:color="auto" w:fill="FFFFFF"/>
                <w:lang w:eastAsia="ko-KR"/>
              </w:rPr>
              <m:t>ij</m:t>
            </m:r>
          </m:sub>
        </m:sSub>
      </m:oMath>
      <w:r w:rsidR="00117E0E">
        <w:rPr>
          <w:rFonts w:ascii="Arial" w:hAnsi="Arial" w:cs="Arial" w:hint="eastAsia"/>
          <w:color w:val="000000" w:themeColor="text1"/>
          <w:sz w:val="24"/>
          <w:szCs w:val="24"/>
          <w:shd w:val="clear" w:color="auto" w:fill="FFFFFF"/>
          <w:lang w:eastAsia="ko-KR"/>
        </w:rPr>
        <w:t xml:space="preserve"> </w:t>
      </w:r>
      <w:r w:rsidR="00117E0E">
        <w:rPr>
          <w:rFonts w:ascii="Arial" w:hAnsi="Arial" w:cs="Arial"/>
          <w:color w:val="000000" w:themeColor="text1"/>
          <w:sz w:val="24"/>
          <w:szCs w:val="24"/>
          <w:shd w:val="clear" w:color="auto" w:fill="FFFFFF"/>
          <w:lang w:eastAsia="ko-KR"/>
        </w:rPr>
        <w:t xml:space="preserve">indicate </w:t>
      </w:r>
      <w:r w:rsidR="001B3CC6">
        <w:rPr>
          <w:rFonts w:ascii="Arial" w:hAnsi="Arial" w:cs="Arial"/>
          <w:color w:val="000000" w:themeColor="text1"/>
          <w:sz w:val="24"/>
          <w:szCs w:val="24"/>
          <w:shd w:val="clear" w:color="auto" w:fill="FFFFFF"/>
          <w:lang w:eastAsia="ko-KR"/>
        </w:rPr>
        <w:t>the phenotype and genotype</w:t>
      </w:r>
      <w:r w:rsidR="00117E0E">
        <w:rPr>
          <w:rFonts w:ascii="Arial" w:hAnsi="Arial" w:cs="Arial"/>
          <w:color w:val="000000" w:themeColor="text1"/>
          <w:sz w:val="24"/>
          <w:szCs w:val="24"/>
          <w:shd w:val="clear" w:color="auto" w:fill="FFFFFF"/>
          <w:lang w:eastAsia="ko-KR"/>
        </w:rPr>
        <w:t xml:space="preserve"> of </w:t>
      </w:r>
      <w:proofErr w:type="spellStart"/>
      <w:r w:rsidR="00117E0E" w:rsidRPr="00AB3530">
        <w:rPr>
          <w:rFonts w:ascii="Arial" w:hAnsi="Arial" w:cs="Arial"/>
          <w:i/>
          <w:color w:val="000000" w:themeColor="text1"/>
          <w:sz w:val="24"/>
          <w:szCs w:val="24"/>
          <w:shd w:val="clear" w:color="auto" w:fill="FFFFFF"/>
          <w:lang w:eastAsia="ko-KR"/>
        </w:rPr>
        <w:t>j</w:t>
      </w:r>
      <w:r w:rsidR="00117E0E" w:rsidRPr="00AB3530">
        <w:rPr>
          <w:rFonts w:ascii="Arial" w:hAnsi="Arial" w:cs="Arial"/>
          <w:color w:val="000000" w:themeColor="text1"/>
          <w:sz w:val="24"/>
          <w:szCs w:val="24"/>
          <w:shd w:val="clear" w:color="auto" w:fill="FFFFFF"/>
          <w:vertAlign w:val="superscript"/>
          <w:lang w:eastAsia="ko-KR"/>
        </w:rPr>
        <w:t>th</w:t>
      </w:r>
      <w:proofErr w:type="spellEnd"/>
      <w:r w:rsidR="00117E0E">
        <w:rPr>
          <w:rFonts w:ascii="Arial" w:hAnsi="Arial" w:cs="Arial"/>
          <w:color w:val="000000" w:themeColor="text1"/>
          <w:sz w:val="24"/>
          <w:szCs w:val="24"/>
          <w:shd w:val="clear" w:color="auto" w:fill="FFFFFF"/>
          <w:lang w:eastAsia="ko-KR"/>
        </w:rPr>
        <w:t xml:space="preserve"> subject in the </w:t>
      </w:r>
      <w:proofErr w:type="spellStart"/>
      <w:r w:rsidR="00117E0E" w:rsidRPr="00AB3530">
        <w:rPr>
          <w:rFonts w:ascii="Arial" w:hAnsi="Arial" w:cs="Arial"/>
          <w:i/>
          <w:color w:val="000000" w:themeColor="text1"/>
          <w:sz w:val="24"/>
          <w:szCs w:val="24"/>
          <w:shd w:val="clear" w:color="auto" w:fill="FFFFFF"/>
          <w:lang w:eastAsia="ko-KR"/>
        </w:rPr>
        <w:t>i</w:t>
      </w:r>
      <w:r w:rsidR="00117E0E" w:rsidRPr="00AB3530">
        <w:rPr>
          <w:rFonts w:ascii="Arial" w:hAnsi="Arial" w:cs="Arial"/>
          <w:color w:val="000000" w:themeColor="text1"/>
          <w:sz w:val="24"/>
          <w:szCs w:val="24"/>
          <w:shd w:val="clear" w:color="auto" w:fill="FFFFFF"/>
          <w:vertAlign w:val="superscript"/>
          <w:lang w:eastAsia="ko-KR"/>
        </w:rPr>
        <w:t>th</w:t>
      </w:r>
      <w:proofErr w:type="spellEnd"/>
      <w:r w:rsidR="00117E0E">
        <w:rPr>
          <w:rFonts w:ascii="Arial" w:hAnsi="Arial" w:cs="Arial"/>
          <w:color w:val="000000" w:themeColor="text1"/>
          <w:sz w:val="24"/>
          <w:szCs w:val="24"/>
          <w:shd w:val="clear" w:color="auto" w:fill="FFFFFF"/>
          <w:lang w:eastAsia="ko-KR"/>
        </w:rPr>
        <w:t xml:space="preserve"> matched strata</w:t>
      </w:r>
      <w:r w:rsidR="007A3B28">
        <w:rPr>
          <w:rFonts w:ascii="Arial" w:hAnsi="Arial" w:cs="Arial" w:hint="eastAsia"/>
          <w:color w:val="000000" w:themeColor="text1"/>
          <w:sz w:val="24"/>
          <w:szCs w:val="24"/>
          <w:shd w:val="clear" w:color="auto" w:fill="FFFFFF"/>
          <w:lang w:eastAsia="ko-KR"/>
        </w:rPr>
        <w:t>,</w:t>
      </w:r>
      <w:r w:rsidR="00117E0E">
        <w:rPr>
          <w:rFonts w:ascii="Arial" w:hAnsi="Arial" w:cs="Arial"/>
          <w:color w:val="000000" w:themeColor="text1"/>
          <w:sz w:val="24"/>
          <w:szCs w:val="24"/>
          <w:shd w:val="clear" w:color="auto" w:fill="FFFFFF"/>
          <w:lang w:eastAsia="ko-KR"/>
        </w:rPr>
        <w:t xml:space="preserve"> respectively</w:t>
      </w:r>
      <w:r w:rsidR="001B3CC6">
        <w:rPr>
          <w:rFonts w:ascii="Arial" w:hAnsi="Arial" w:cs="Arial"/>
          <w:color w:val="000000" w:themeColor="text1"/>
          <w:sz w:val="24"/>
          <w:szCs w:val="24"/>
          <w:shd w:val="clear" w:color="auto" w:fill="FFFFFF"/>
          <w:lang w:eastAsia="ko-KR"/>
        </w:rPr>
        <w:t xml:space="preserve">. </w:t>
      </w:r>
    </w:p>
    <w:p w14:paraId="6B7C86C5" w14:textId="77777777" w:rsidR="008E38F5" w:rsidRDefault="008E38F5" w:rsidP="00883D68">
      <w:pPr>
        <w:spacing w:line="480" w:lineRule="exact"/>
        <w:rPr>
          <w:rFonts w:ascii="Arial" w:hAnsi="Arial" w:cs="Arial"/>
          <w:sz w:val="24"/>
          <w:szCs w:val="24"/>
        </w:rPr>
      </w:pPr>
      <w:r w:rsidRPr="00883D68">
        <w:rPr>
          <w:rFonts w:ascii="Arial" w:hAnsi="Arial" w:cs="Arial"/>
          <w:sz w:val="24"/>
          <w:szCs w:val="24"/>
        </w:rPr>
        <w:br/>
      </w:r>
      <w:r w:rsidR="00B95C71">
        <w:rPr>
          <w:rFonts w:ascii="Arial" w:hAnsi="Arial" w:cs="Arial"/>
          <w:sz w:val="24"/>
          <w:szCs w:val="24"/>
        </w:rPr>
        <w:t xml:space="preserve">4. </w:t>
      </w:r>
      <w:r w:rsidRPr="00883D68">
        <w:rPr>
          <w:rFonts w:ascii="Arial" w:hAnsi="Arial" w:cs="Arial"/>
          <w:sz w:val="24"/>
          <w:szCs w:val="24"/>
        </w:rPr>
        <w:t>GWAS analyses focused only on ~550,000 genotyped SNPs, with imputation using Haplotype Reference Consortium for fine-mapping the genome-wide significant locus. It is unclear why imputation was not carried out for the discovery GWAS, as it is feasible to perform with cases vs. controls obtained from a different dataset. Lack of imputation doesn’t invalidate the current findings but means that the study may have missed other novel loci across the genome. </w:t>
      </w:r>
    </w:p>
    <w:p w14:paraId="234B24B6" w14:textId="373461E4" w:rsidR="008E38F5" w:rsidRPr="005D6360" w:rsidRDefault="00372A13" w:rsidP="0069638B">
      <w:pPr>
        <w:spacing w:line="480" w:lineRule="exact"/>
        <w:rPr>
          <w:rFonts w:ascii="Arial" w:hAnsi="Arial" w:cs="Arial"/>
          <w:color w:val="0000FF"/>
          <w:sz w:val="24"/>
          <w:szCs w:val="24"/>
        </w:rPr>
      </w:pPr>
      <w:r w:rsidRPr="005D6360">
        <w:rPr>
          <w:rFonts w:ascii="Arial" w:hAnsi="Arial" w:cs="Arial"/>
          <w:b/>
          <w:color w:val="0000FF"/>
          <w:sz w:val="24"/>
          <w:szCs w:val="24"/>
        </w:rPr>
        <w:t>(</w:t>
      </w:r>
      <w:r w:rsidR="003B2AC3"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 xml:space="preserve">) </w:t>
      </w:r>
      <w:r w:rsidRPr="005D6360">
        <w:rPr>
          <w:rFonts w:ascii="Arial" w:hAnsi="Arial" w:cs="Arial"/>
          <w:color w:val="0000FF"/>
          <w:sz w:val="24"/>
          <w:szCs w:val="24"/>
        </w:rPr>
        <w:t xml:space="preserve">We appreciate </w:t>
      </w:r>
      <w:r w:rsidR="00735329" w:rsidRPr="005D6360">
        <w:rPr>
          <w:rFonts w:ascii="Arial" w:hAnsi="Arial" w:cs="Arial"/>
          <w:color w:val="0000FF"/>
          <w:sz w:val="24"/>
          <w:szCs w:val="24"/>
        </w:rPr>
        <w:t xml:space="preserve">your </w:t>
      </w:r>
      <w:r w:rsidR="00735329" w:rsidRPr="007A3B28">
        <w:rPr>
          <w:rFonts w:ascii="Arial" w:hAnsi="Arial" w:cs="Arial"/>
          <w:color w:val="0000FF"/>
          <w:sz w:val="24"/>
          <w:szCs w:val="24"/>
        </w:rPr>
        <w:t xml:space="preserve">insightful comment. </w:t>
      </w:r>
      <w:r w:rsidR="00ED2CB2" w:rsidRPr="007A3B28">
        <w:rPr>
          <w:rFonts w:ascii="Arial" w:hAnsi="Arial" w:cs="Arial"/>
          <w:color w:val="0000FF"/>
          <w:sz w:val="24"/>
          <w:szCs w:val="24"/>
        </w:rPr>
        <w:t xml:space="preserve">We performed whole genome imputation </w:t>
      </w:r>
      <w:r w:rsidR="00DC7086" w:rsidRPr="007A3B28">
        <w:rPr>
          <w:rFonts w:ascii="Arial" w:hAnsi="Arial" w:cs="Arial"/>
          <w:color w:val="0000FF"/>
          <w:sz w:val="24"/>
          <w:szCs w:val="24"/>
        </w:rPr>
        <w:t xml:space="preserve">by using Haplotype Reference Consortium </w:t>
      </w:r>
      <w:r w:rsidR="00075147" w:rsidRPr="007A3B28">
        <w:rPr>
          <w:rFonts w:ascii="Arial" w:hAnsi="Arial" w:cs="Arial"/>
          <w:color w:val="0000FF"/>
          <w:sz w:val="24"/>
          <w:szCs w:val="24"/>
        </w:rPr>
        <w:t>and 5,427,</w:t>
      </w:r>
      <w:r w:rsidR="00CE1919" w:rsidRPr="007A3B28">
        <w:rPr>
          <w:rFonts w:ascii="Arial" w:hAnsi="Arial" w:cs="Arial"/>
          <w:color w:val="0000FF"/>
          <w:sz w:val="24"/>
          <w:szCs w:val="24"/>
        </w:rPr>
        <w:t>337</w:t>
      </w:r>
      <w:r w:rsidR="00075147" w:rsidRPr="007A3B28">
        <w:rPr>
          <w:rFonts w:ascii="Arial" w:hAnsi="Arial" w:cs="Arial"/>
          <w:color w:val="0000FF"/>
          <w:sz w:val="24"/>
          <w:szCs w:val="24"/>
        </w:rPr>
        <w:t xml:space="preserve"> SNPs </w:t>
      </w:r>
      <w:r w:rsidR="00DC7086" w:rsidRPr="007A3B28">
        <w:rPr>
          <w:rFonts w:ascii="Arial" w:hAnsi="Arial" w:cs="Arial"/>
          <w:color w:val="0000FF"/>
          <w:sz w:val="24"/>
          <w:szCs w:val="24"/>
        </w:rPr>
        <w:t xml:space="preserve">remained </w:t>
      </w:r>
      <w:r w:rsidR="00075147" w:rsidRPr="007A3B28">
        <w:rPr>
          <w:rFonts w:ascii="Arial" w:hAnsi="Arial" w:cs="Arial"/>
          <w:color w:val="0000FF"/>
          <w:sz w:val="24"/>
          <w:szCs w:val="24"/>
        </w:rPr>
        <w:t>after quality control.</w:t>
      </w:r>
      <w:r w:rsidR="00664986" w:rsidRPr="007A3B28">
        <w:rPr>
          <w:rFonts w:ascii="Arial" w:hAnsi="Arial" w:cs="Arial"/>
          <w:color w:val="0000FF"/>
          <w:sz w:val="24"/>
          <w:szCs w:val="24"/>
        </w:rPr>
        <w:t xml:space="preserve"> At the genome-wide significant level of 5</w:t>
      </w:r>
      <m:oMath>
        <m:r>
          <m:rPr>
            <m:sty m:val="p"/>
          </m:rPr>
          <w:rPr>
            <w:rFonts w:ascii="Cambria Math" w:hAnsi="Cambria Math" w:cs="Arial"/>
            <w:color w:val="0000FF"/>
            <w:sz w:val="24"/>
            <w:szCs w:val="24"/>
          </w:rPr>
          <m:t>×</m:t>
        </m:r>
      </m:oMath>
      <w:r w:rsidR="00664986" w:rsidRPr="007A3B28">
        <w:rPr>
          <w:rFonts w:ascii="Arial" w:hAnsi="Arial" w:cs="Arial"/>
          <w:color w:val="0000FF"/>
          <w:sz w:val="24"/>
          <w:szCs w:val="24"/>
        </w:rPr>
        <w:t>10</w:t>
      </w:r>
      <w:r w:rsidR="00664986" w:rsidRPr="007A3B28">
        <w:rPr>
          <w:rFonts w:ascii="Arial" w:hAnsi="Arial" w:cs="Arial"/>
          <w:color w:val="0000FF"/>
          <w:sz w:val="24"/>
          <w:szCs w:val="24"/>
          <w:vertAlign w:val="superscript"/>
        </w:rPr>
        <w:t>-8</w:t>
      </w:r>
      <w:r w:rsidR="00664986" w:rsidRPr="007A3B28">
        <w:rPr>
          <w:rFonts w:ascii="Arial" w:hAnsi="Arial" w:cs="Arial"/>
          <w:color w:val="0000FF"/>
          <w:sz w:val="24"/>
          <w:szCs w:val="24"/>
        </w:rPr>
        <w:t xml:space="preserve">, </w:t>
      </w:r>
      <w:r w:rsidR="00DC7086" w:rsidRPr="007A3B28">
        <w:rPr>
          <w:rFonts w:ascii="Arial" w:hAnsi="Arial" w:cs="Arial"/>
          <w:color w:val="0000FF"/>
          <w:sz w:val="24"/>
          <w:szCs w:val="24"/>
        </w:rPr>
        <w:t xml:space="preserve">we could not find any other </w:t>
      </w:r>
      <w:r w:rsidR="00664986" w:rsidRPr="007A3B28">
        <w:rPr>
          <w:rFonts w:ascii="Arial" w:hAnsi="Arial" w:cs="Arial"/>
          <w:color w:val="0000FF"/>
          <w:sz w:val="24"/>
          <w:szCs w:val="24"/>
        </w:rPr>
        <w:t xml:space="preserve">significant SNPs </w:t>
      </w:r>
      <w:r w:rsidR="00DC7086" w:rsidRPr="007A3B28">
        <w:rPr>
          <w:rFonts w:ascii="Arial" w:hAnsi="Arial" w:cs="Arial"/>
          <w:color w:val="0000FF"/>
          <w:sz w:val="24"/>
          <w:szCs w:val="24"/>
        </w:rPr>
        <w:t xml:space="preserve">except </w:t>
      </w:r>
      <w:r w:rsidR="00B83886" w:rsidRPr="007A3B28">
        <w:rPr>
          <w:rFonts w:ascii="Arial" w:hAnsi="Arial" w:cs="Arial"/>
          <w:color w:val="0000FF"/>
          <w:sz w:val="24"/>
          <w:szCs w:val="24"/>
        </w:rPr>
        <w:t>the SNPs</w:t>
      </w:r>
      <w:r w:rsidR="00DC7086" w:rsidRPr="007A3B28">
        <w:rPr>
          <w:rFonts w:ascii="Arial" w:hAnsi="Arial" w:cs="Arial"/>
          <w:color w:val="0000FF"/>
          <w:sz w:val="24"/>
          <w:szCs w:val="24"/>
        </w:rPr>
        <w:t xml:space="preserve"> </w:t>
      </w:r>
      <w:r w:rsidR="00664986" w:rsidRPr="007A3B28">
        <w:rPr>
          <w:rFonts w:ascii="Arial" w:hAnsi="Arial" w:cs="Arial"/>
          <w:color w:val="0000FF"/>
          <w:sz w:val="24"/>
          <w:szCs w:val="24"/>
        </w:rPr>
        <w:t xml:space="preserve">identified in </w:t>
      </w:r>
      <w:r w:rsidR="00DC7086" w:rsidRPr="007A3B28">
        <w:rPr>
          <w:rFonts w:ascii="Arial" w:hAnsi="Arial" w:cs="Arial"/>
          <w:color w:val="0000FF"/>
          <w:sz w:val="24"/>
          <w:szCs w:val="24"/>
        </w:rPr>
        <w:t>our previous analyses</w:t>
      </w:r>
      <w:r w:rsidR="007D0628" w:rsidRPr="007A3B28">
        <w:rPr>
          <w:rFonts w:ascii="Arial" w:hAnsi="Arial" w:cs="Arial" w:hint="eastAsia"/>
          <w:color w:val="0000FF"/>
          <w:sz w:val="24"/>
          <w:szCs w:val="24"/>
          <w:lang w:eastAsia="ko-KR"/>
        </w:rPr>
        <w:t xml:space="preserve"> (See the following figures)</w:t>
      </w:r>
      <w:r w:rsidR="00664986" w:rsidRPr="007A3B28">
        <w:rPr>
          <w:rFonts w:ascii="Arial" w:hAnsi="Arial" w:cs="Arial"/>
          <w:color w:val="0000FF"/>
          <w:sz w:val="24"/>
          <w:szCs w:val="24"/>
        </w:rPr>
        <w:t>.</w:t>
      </w:r>
      <w:r w:rsidR="00A14E02" w:rsidRPr="007A3B28">
        <w:rPr>
          <w:rFonts w:ascii="Arial" w:hAnsi="Arial" w:cs="Arial"/>
          <w:color w:val="0000FF"/>
          <w:sz w:val="24"/>
          <w:szCs w:val="24"/>
        </w:rPr>
        <w:t xml:space="preserve"> </w:t>
      </w:r>
      <w:r w:rsidR="0069638B" w:rsidRPr="007A3B28">
        <w:rPr>
          <w:rFonts w:ascii="Arial" w:hAnsi="Arial" w:cs="Arial"/>
          <w:color w:val="0000FF"/>
          <w:sz w:val="24"/>
          <w:szCs w:val="24"/>
        </w:rPr>
        <w:t xml:space="preserve">We updated the manuscript </w:t>
      </w:r>
      <w:r w:rsidR="00A80E32" w:rsidRPr="007A3B28">
        <w:rPr>
          <w:rFonts w:ascii="Arial" w:hAnsi="Arial" w:cs="Arial"/>
          <w:color w:val="0000FF"/>
          <w:sz w:val="24"/>
          <w:szCs w:val="24"/>
        </w:rPr>
        <w:t>accordingly</w:t>
      </w:r>
      <w:r w:rsidR="0069638B" w:rsidRPr="005D6360">
        <w:rPr>
          <w:rFonts w:ascii="Arial" w:hAnsi="Arial" w:cs="Arial"/>
          <w:color w:val="0000FF"/>
          <w:sz w:val="24"/>
          <w:szCs w:val="24"/>
        </w:rPr>
        <w:t>.</w:t>
      </w:r>
    </w:p>
    <w:p w14:paraId="14CC1863" w14:textId="77777777" w:rsidR="00FC077B" w:rsidRPr="00883D68" w:rsidRDefault="00FC077B" w:rsidP="00A14522">
      <w:pPr>
        <w:spacing w:line="480" w:lineRule="auto"/>
        <w:rPr>
          <w:rFonts w:ascii="Arial" w:hAnsi="Arial" w:cs="Arial"/>
          <w:sz w:val="24"/>
          <w:szCs w:val="24"/>
        </w:rPr>
      </w:pPr>
      <w:r w:rsidRPr="00883D68">
        <w:rPr>
          <w:rFonts w:ascii="Arial" w:hAnsi="Arial" w:cs="Arial"/>
          <w:noProof/>
          <w:sz w:val="24"/>
          <w:szCs w:val="24"/>
          <w:lang w:eastAsia="ko-KR"/>
        </w:rPr>
        <w:lastRenderedPageBreak/>
        <w:drawing>
          <wp:inline distT="0" distB="0" distL="0" distR="0" wp14:anchorId="24481404" wp14:editId="56972717">
            <wp:extent cx="4035154" cy="2017577"/>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git_impute_190111_method2_MHT.png"/>
                    <pic:cNvPicPr/>
                  </pic:nvPicPr>
                  <pic:blipFill>
                    <a:blip r:embed="rId8">
                      <a:extLst>
                        <a:ext uri="{28A0092B-C50C-407E-A947-70E740481C1C}">
                          <a14:useLocalDpi xmlns:a14="http://schemas.microsoft.com/office/drawing/2010/main" val="0"/>
                        </a:ext>
                      </a:extLst>
                    </a:blip>
                    <a:stretch>
                      <a:fillRect/>
                    </a:stretch>
                  </pic:blipFill>
                  <pic:spPr>
                    <a:xfrm>
                      <a:off x="0" y="0"/>
                      <a:ext cx="4035154" cy="2017577"/>
                    </a:xfrm>
                    <a:prstGeom prst="rect">
                      <a:avLst/>
                    </a:prstGeom>
                  </pic:spPr>
                </pic:pic>
              </a:graphicData>
            </a:graphic>
          </wp:inline>
        </w:drawing>
      </w:r>
      <w:r w:rsidRPr="00883D68">
        <w:rPr>
          <w:rFonts w:ascii="Arial" w:hAnsi="Arial" w:cs="Arial"/>
          <w:noProof/>
          <w:sz w:val="24"/>
          <w:szCs w:val="24"/>
          <w:lang w:eastAsia="ko-KR"/>
        </w:rPr>
        <w:drawing>
          <wp:inline distT="0" distB="0" distL="0" distR="0" wp14:anchorId="0AF5E61D" wp14:editId="0C07E514">
            <wp:extent cx="1868557" cy="1868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git_impute_190111_method2_QQ.png"/>
                    <pic:cNvPicPr/>
                  </pic:nvPicPr>
                  <pic:blipFill>
                    <a:blip r:embed="rId9">
                      <a:extLst>
                        <a:ext uri="{28A0092B-C50C-407E-A947-70E740481C1C}">
                          <a14:useLocalDpi xmlns:a14="http://schemas.microsoft.com/office/drawing/2010/main" val="0"/>
                        </a:ext>
                      </a:extLst>
                    </a:blip>
                    <a:stretch>
                      <a:fillRect/>
                    </a:stretch>
                  </pic:blipFill>
                  <pic:spPr>
                    <a:xfrm>
                      <a:off x="0" y="0"/>
                      <a:ext cx="1868557" cy="1868557"/>
                    </a:xfrm>
                    <a:prstGeom prst="rect">
                      <a:avLst/>
                    </a:prstGeom>
                  </pic:spPr>
                </pic:pic>
              </a:graphicData>
            </a:graphic>
          </wp:inline>
        </w:drawing>
      </w:r>
    </w:p>
    <w:p w14:paraId="74D03F44" w14:textId="77777777" w:rsidR="008E38F5" w:rsidRPr="00883D68" w:rsidRDefault="008E38F5" w:rsidP="00883D68">
      <w:pPr>
        <w:spacing w:line="480" w:lineRule="exact"/>
        <w:rPr>
          <w:rFonts w:ascii="Arial" w:hAnsi="Arial" w:cs="Arial"/>
          <w:sz w:val="24"/>
          <w:szCs w:val="24"/>
        </w:rPr>
      </w:pPr>
      <w:r w:rsidRPr="00883D68">
        <w:rPr>
          <w:rFonts w:ascii="Arial" w:hAnsi="Arial" w:cs="Arial"/>
          <w:sz w:val="24"/>
          <w:szCs w:val="24"/>
        </w:rPr>
        <w:t>Minor comment</w:t>
      </w:r>
      <w:r w:rsidRPr="00883D68">
        <w:rPr>
          <w:rFonts w:ascii="Arial" w:hAnsi="Arial" w:cs="Arial"/>
          <w:sz w:val="24"/>
          <w:szCs w:val="24"/>
        </w:rPr>
        <w:br/>
      </w:r>
      <w:r w:rsidR="0069638B">
        <w:rPr>
          <w:rFonts w:ascii="Arial" w:hAnsi="Arial" w:cs="Arial"/>
          <w:sz w:val="24"/>
          <w:szCs w:val="24"/>
        </w:rPr>
        <w:t xml:space="preserve">1. </w:t>
      </w:r>
      <w:r w:rsidRPr="00883D68">
        <w:rPr>
          <w:rFonts w:ascii="Arial" w:hAnsi="Arial" w:cs="Arial"/>
          <w:sz w:val="24"/>
          <w:szCs w:val="24"/>
        </w:rPr>
        <w:t xml:space="preserve">There are several instances in the manuscript where the text </w:t>
      </w:r>
      <w:proofErr w:type="gramStart"/>
      <w:r w:rsidRPr="00883D68">
        <w:rPr>
          <w:rFonts w:ascii="Arial" w:hAnsi="Arial" w:cs="Arial"/>
          <w:sz w:val="24"/>
          <w:szCs w:val="24"/>
        </w:rPr>
        <w:t>are</w:t>
      </w:r>
      <w:proofErr w:type="gramEnd"/>
      <w:r w:rsidRPr="00883D68">
        <w:rPr>
          <w:rFonts w:ascii="Arial" w:hAnsi="Arial" w:cs="Arial"/>
          <w:sz w:val="24"/>
          <w:szCs w:val="24"/>
        </w:rPr>
        <w:t xml:space="preserve"> incorrectly shown in sub/superscript (see for example Table 2). </w:t>
      </w:r>
    </w:p>
    <w:p w14:paraId="74180178" w14:textId="2CD3A83F" w:rsidR="008E38F5" w:rsidRPr="00883D68" w:rsidRDefault="00AD4E67" w:rsidP="00883D68">
      <w:pPr>
        <w:spacing w:line="480" w:lineRule="exact"/>
        <w:rPr>
          <w:rFonts w:ascii="Arial" w:hAnsi="Arial" w:cs="Arial"/>
          <w:sz w:val="24"/>
          <w:szCs w:val="24"/>
        </w:rPr>
      </w:pPr>
      <w:commentRangeStart w:id="0"/>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commentRangeEnd w:id="0"/>
      <w:r w:rsidR="007B6467">
        <w:rPr>
          <w:rStyle w:val="CommentReference"/>
        </w:rPr>
        <w:commentReference w:id="0"/>
      </w:r>
    </w:p>
    <w:p w14:paraId="2DDF94E0" w14:textId="252A2AD4" w:rsidR="00432DCE" w:rsidRDefault="008E38F5" w:rsidP="00432DCE">
      <w:pPr>
        <w:spacing w:line="480" w:lineRule="exact"/>
        <w:rPr>
          <w:rFonts w:ascii="Arial" w:hAnsi="Arial" w:cs="Arial"/>
          <w:color w:val="0000FF"/>
          <w:sz w:val="24"/>
          <w:szCs w:val="24"/>
          <w:lang w:eastAsia="ko-KR"/>
        </w:rPr>
      </w:pPr>
      <w:r w:rsidRPr="00883D68">
        <w:rPr>
          <w:rFonts w:ascii="Arial" w:hAnsi="Arial" w:cs="Arial"/>
          <w:sz w:val="24"/>
          <w:szCs w:val="24"/>
        </w:rPr>
        <w:br/>
      </w:r>
      <w:r w:rsidR="0069638B">
        <w:rPr>
          <w:rFonts w:ascii="Arial" w:hAnsi="Arial" w:cs="Arial"/>
          <w:sz w:val="24"/>
          <w:szCs w:val="24"/>
        </w:rPr>
        <w:t xml:space="preserve">2. </w:t>
      </w:r>
      <w:r w:rsidRPr="00883D68">
        <w:rPr>
          <w:rFonts w:ascii="Arial" w:hAnsi="Arial" w:cs="Arial"/>
          <w:sz w:val="24"/>
          <w:szCs w:val="24"/>
        </w:rPr>
        <w:t xml:space="preserve">Adding gene annotations to the SNPs presented in Supplementary Table 2 would be helpful. Also, the SNP on </w:t>
      </w:r>
      <w:proofErr w:type="spellStart"/>
      <w:r w:rsidRPr="00883D68">
        <w:rPr>
          <w:rFonts w:ascii="Arial" w:hAnsi="Arial" w:cs="Arial"/>
          <w:sz w:val="24"/>
          <w:szCs w:val="24"/>
        </w:rPr>
        <w:t>chr.</w:t>
      </w:r>
      <w:proofErr w:type="spellEnd"/>
      <w:r w:rsidRPr="00883D68">
        <w:rPr>
          <w:rFonts w:ascii="Arial" w:hAnsi="Arial" w:cs="Arial"/>
          <w:sz w:val="24"/>
          <w:szCs w:val="24"/>
        </w:rPr>
        <w:t xml:space="preserve"> 4 might not be listed correctly (rs10517300 is not found in the GWAS catalogue). </w:t>
      </w:r>
      <w:r w:rsidRPr="00883D68">
        <w:rPr>
          <w:rFonts w:ascii="Arial" w:hAnsi="Arial" w:cs="Arial"/>
          <w:sz w:val="24"/>
          <w:szCs w:val="24"/>
        </w:rPr>
        <w:br/>
      </w:r>
      <w:r w:rsidR="00432DCE" w:rsidRPr="005D6360">
        <w:rPr>
          <w:rFonts w:ascii="Arial" w:hAnsi="Arial" w:cs="Arial"/>
          <w:b/>
          <w:color w:val="0000FF"/>
          <w:sz w:val="24"/>
          <w:szCs w:val="24"/>
        </w:rPr>
        <w:t>(</w:t>
      </w:r>
      <w:r w:rsidR="00432DCE" w:rsidRPr="005D6360">
        <w:rPr>
          <w:rFonts w:ascii="Arial" w:hAnsi="Arial" w:cs="Arial" w:hint="eastAsia"/>
          <w:b/>
          <w:color w:val="0000FF"/>
          <w:sz w:val="24"/>
          <w:szCs w:val="24"/>
          <w:lang w:eastAsia="ko-KR"/>
        </w:rPr>
        <w:t>RESPONSE</w:t>
      </w:r>
      <w:r w:rsidR="00432DCE" w:rsidRPr="005D6360">
        <w:rPr>
          <w:rFonts w:ascii="Arial" w:hAnsi="Arial" w:cs="Arial"/>
          <w:b/>
          <w:color w:val="0000FF"/>
          <w:sz w:val="24"/>
          <w:szCs w:val="24"/>
        </w:rPr>
        <w:t>)</w:t>
      </w:r>
      <w:r w:rsidR="00432DCE">
        <w:rPr>
          <w:rFonts w:ascii="Arial" w:hAnsi="Arial" w:cs="Arial" w:hint="eastAsia"/>
          <w:b/>
          <w:color w:val="0000FF"/>
          <w:sz w:val="24"/>
          <w:szCs w:val="24"/>
          <w:lang w:eastAsia="ko-KR"/>
        </w:rPr>
        <w:t xml:space="preserve"> </w:t>
      </w:r>
      <w:r w:rsidR="00432DCE">
        <w:rPr>
          <w:rFonts w:ascii="Arial" w:hAnsi="Arial" w:cs="Arial" w:hint="eastAsia"/>
          <w:color w:val="0000FF"/>
          <w:sz w:val="24"/>
          <w:szCs w:val="24"/>
          <w:lang w:eastAsia="ko-KR"/>
        </w:rPr>
        <w:t xml:space="preserve">We </w:t>
      </w:r>
      <w:r w:rsidR="0070701A">
        <w:rPr>
          <w:rFonts w:ascii="Arial" w:hAnsi="Arial" w:cs="Arial"/>
          <w:color w:val="0000FF"/>
          <w:sz w:val="24"/>
          <w:szCs w:val="24"/>
          <w:lang w:eastAsia="ko-KR"/>
        </w:rPr>
        <w:t>really</w:t>
      </w:r>
      <w:r w:rsidR="0070701A">
        <w:rPr>
          <w:rFonts w:ascii="Arial" w:hAnsi="Arial" w:cs="Arial" w:hint="eastAsia"/>
          <w:color w:val="0000FF"/>
          <w:sz w:val="24"/>
          <w:szCs w:val="24"/>
          <w:lang w:eastAsia="ko-KR"/>
        </w:rPr>
        <w:t xml:space="preserve"> </w:t>
      </w:r>
      <w:r w:rsidR="0070701A">
        <w:rPr>
          <w:rFonts w:ascii="Arial" w:hAnsi="Arial" w:cs="Arial"/>
          <w:color w:val="0000FF"/>
          <w:sz w:val="24"/>
          <w:szCs w:val="24"/>
          <w:lang w:eastAsia="ko-KR"/>
        </w:rPr>
        <w:t>appreciate</w:t>
      </w:r>
      <w:r w:rsidR="0070701A">
        <w:rPr>
          <w:rFonts w:ascii="Arial" w:hAnsi="Arial" w:cs="Arial" w:hint="eastAsia"/>
          <w:color w:val="0000FF"/>
          <w:sz w:val="24"/>
          <w:szCs w:val="24"/>
          <w:lang w:eastAsia="ko-KR"/>
        </w:rPr>
        <w:t xml:space="preserve"> </w:t>
      </w:r>
      <w:r w:rsidR="00432DCE">
        <w:rPr>
          <w:rFonts w:ascii="Arial" w:hAnsi="Arial" w:cs="Arial" w:hint="eastAsia"/>
          <w:color w:val="0000FF"/>
          <w:sz w:val="24"/>
          <w:szCs w:val="24"/>
          <w:lang w:eastAsia="ko-KR"/>
        </w:rPr>
        <w:t xml:space="preserve">this </w:t>
      </w:r>
      <w:r w:rsidR="0070701A">
        <w:rPr>
          <w:rFonts w:ascii="Arial" w:hAnsi="Arial" w:cs="Arial"/>
          <w:color w:val="0000FF"/>
          <w:sz w:val="24"/>
          <w:szCs w:val="24"/>
          <w:lang w:eastAsia="ko-KR"/>
        </w:rPr>
        <w:t xml:space="preserve">careful </w:t>
      </w:r>
      <w:r w:rsidR="00432DCE">
        <w:rPr>
          <w:rFonts w:ascii="Arial" w:hAnsi="Arial" w:cs="Arial" w:hint="eastAsia"/>
          <w:color w:val="0000FF"/>
          <w:sz w:val="24"/>
          <w:szCs w:val="24"/>
          <w:lang w:eastAsia="ko-KR"/>
        </w:rPr>
        <w:t>observation</w:t>
      </w:r>
      <w:r w:rsidR="0070701A">
        <w:rPr>
          <w:rFonts w:ascii="Arial" w:hAnsi="Arial" w:cs="Arial"/>
          <w:color w:val="0000FF"/>
          <w:sz w:val="24"/>
          <w:szCs w:val="24"/>
          <w:lang w:eastAsia="ko-KR"/>
        </w:rPr>
        <w:t xml:space="preserve"> and are sorry for this mistake</w:t>
      </w:r>
      <w:r w:rsidR="00B128FD">
        <w:rPr>
          <w:rFonts w:ascii="Arial" w:hAnsi="Arial" w:cs="Arial"/>
          <w:color w:val="0000FF"/>
          <w:sz w:val="24"/>
          <w:szCs w:val="24"/>
          <w:lang w:eastAsia="ko-KR"/>
        </w:rPr>
        <w:t xml:space="preserve"> and </w:t>
      </w:r>
      <w:r w:rsidR="00B128FD" w:rsidRPr="007C601E">
        <w:rPr>
          <w:rFonts w:ascii="Arial" w:hAnsi="Arial" w:cs="Arial"/>
          <w:color w:val="0000FF"/>
          <w:sz w:val="24"/>
          <w:szCs w:val="24"/>
          <w:lang w:eastAsia="ko-KR"/>
        </w:rPr>
        <w:t>confusion</w:t>
      </w:r>
      <w:r w:rsidR="00432DCE" w:rsidRPr="007C601E">
        <w:rPr>
          <w:rFonts w:ascii="Arial" w:hAnsi="Arial" w:cs="Arial" w:hint="eastAsia"/>
          <w:color w:val="0000FF"/>
          <w:sz w:val="24"/>
          <w:szCs w:val="24"/>
          <w:lang w:eastAsia="ko-KR"/>
        </w:rPr>
        <w:t>.</w:t>
      </w:r>
      <w:r w:rsidR="00A036C1" w:rsidRPr="007C601E">
        <w:rPr>
          <w:rFonts w:ascii="Arial" w:hAnsi="Arial" w:cs="Arial"/>
          <w:color w:val="0000FF"/>
          <w:sz w:val="24"/>
          <w:szCs w:val="24"/>
          <w:lang w:eastAsia="ko-KR"/>
        </w:rPr>
        <w:t xml:space="preserve"> It was removed from the table.</w:t>
      </w:r>
      <w:r w:rsidR="00432DCE" w:rsidRPr="007C601E">
        <w:rPr>
          <w:rFonts w:ascii="Arial" w:hAnsi="Arial" w:cs="Arial" w:hint="eastAsia"/>
          <w:color w:val="0000FF"/>
          <w:sz w:val="24"/>
          <w:szCs w:val="24"/>
          <w:lang w:eastAsia="ko-KR"/>
        </w:rPr>
        <w:t xml:space="preserve"> </w:t>
      </w:r>
      <w:r w:rsidR="001C3474" w:rsidRPr="007C601E">
        <w:rPr>
          <w:rFonts w:ascii="Arial" w:hAnsi="Arial" w:cs="Arial"/>
          <w:color w:val="0000FF"/>
          <w:sz w:val="24"/>
          <w:szCs w:val="24"/>
          <w:lang w:eastAsia="ko-KR"/>
        </w:rPr>
        <w:t xml:space="preserve">SNPs associated with </w:t>
      </w:r>
      <w:r w:rsidR="001C3474" w:rsidRPr="007C601E">
        <w:rPr>
          <w:rFonts w:ascii="Arial" w:hAnsi="Arial" w:cs="Arial"/>
          <w:color w:val="0000FF"/>
          <w:sz w:val="24"/>
          <w:szCs w:val="24"/>
        </w:rPr>
        <w:t>nicotine addiction</w:t>
      </w:r>
      <w:r w:rsidR="00A036C1" w:rsidRPr="007C601E">
        <w:rPr>
          <w:rFonts w:ascii="Arial" w:hAnsi="Arial" w:cs="Arial"/>
          <w:color w:val="0000FF"/>
          <w:sz w:val="24"/>
          <w:szCs w:val="24"/>
        </w:rPr>
        <w:t xml:space="preserve"> were chosen </w:t>
      </w:r>
      <w:r w:rsidR="00345EE5" w:rsidRPr="007C601E">
        <w:rPr>
          <w:rFonts w:ascii="Arial" w:hAnsi="Arial" w:cs="Arial"/>
          <w:color w:val="0000FF"/>
          <w:sz w:val="24"/>
          <w:szCs w:val="24"/>
        </w:rPr>
        <w:t>from the GWAS catalogue</w:t>
      </w:r>
      <w:r w:rsidR="00B77F64" w:rsidRPr="007C601E">
        <w:rPr>
          <w:rFonts w:ascii="Arial" w:hAnsi="Arial" w:cs="Arial"/>
          <w:color w:val="0000FF"/>
          <w:sz w:val="24"/>
          <w:szCs w:val="24"/>
        </w:rPr>
        <w:t>,</w:t>
      </w:r>
      <w:r w:rsidR="00345EE5" w:rsidRPr="007C601E">
        <w:rPr>
          <w:rFonts w:ascii="Arial" w:hAnsi="Arial" w:cs="Arial"/>
          <w:color w:val="0000FF"/>
          <w:sz w:val="24"/>
          <w:szCs w:val="24"/>
        </w:rPr>
        <w:t xml:space="preserve"> and</w:t>
      </w:r>
      <w:r w:rsidR="00B128FD" w:rsidRPr="007C601E">
        <w:rPr>
          <w:rFonts w:ascii="Arial" w:hAnsi="Arial" w:cs="Arial"/>
          <w:color w:val="0000FF"/>
          <w:sz w:val="24"/>
          <w:szCs w:val="24"/>
        </w:rPr>
        <w:t xml:space="preserve"> those SNPs and</w:t>
      </w:r>
      <w:r w:rsidR="00345EE5" w:rsidRPr="007C601E">
        <w:rPr>
          <w:rFonts w:ascii="Arial" w:hAnsi="Arial" w:cs="Arial"/>
          <w:color w:val="0000FF"/>
          <w:sz w:val="24"/>
          <w:szCs w:val="24"/>
        </w:rPr>
        <w:t xml:space="preserve"> </w:t>
      </w:r>
      <w:r w:rsidR="00A036C1" w:rsidRPr="007C601E">
        <w:rPr>
          <w:rFonts w:ascii="Arial" w:hAnsi="Arial" w:cs="Arial"/>
          <w:color w:val="0000FF"/>
          <w:sz w:val="24"/>
          <w:szCs w:val="24"/>
        </w:rPr>
        <w:t>SNPs correlated with those</w:t>
      </w:r>
      <w:r w:rsidR="00B128FD" w:rsidRPr="007C601E">
        <w:rPr>
          <w:rFonts w:ascii="Arial" w:hAnsi="Arial" w:cs="Arial"/>
          <w:color w:val="0000FF"/>
          <w:sz w:val="24"/>
          <w:szCs w:val="24"/>
        </w:rPr>
        <w:t xml:space="preserve"> were removed.</w:t>
      </w:r>
      <w:r w:rsidR="00A036C1" w:rsidRPr="007C601E">
        <w:rPr>
          <w:rFonts w:ascii="Arial" w:hAnsi="Arial" w:cs="Arial"/>
          <w:color w:val="0000FF"/>
          <w:sz w:val="24"/>
          <w:szCs w:val="24"/>
        </w:rPr>
        <w:t xml:space="preserve"> </w:t>
      </w:r>
      <w:r w:rsidR="00524792" w:rsidRPr="007C601E">
        <w:rPr>
          <w:rFonts w:ascii="Arial" w:hAnsi="Arial" w:cs="Arial" w:hint="eastAsia"/>
          <w:color w:val="0000FF"/>
          <w:sz w:val="24"/>
          <w:szCs w:val="24"/>
          <w:lang w:eastAsia="ko-KR"/>
        </w:rPr>
        <w:t>rs10491551</w:t>
      </w:r>
      <w:r w:rsidR="000E5DF5" w:rsidRPr="007C601E">
        <w:rPr>
          <w:rFonts w:ascii="Arial" w:hAnsi="Arial" w:cs="Arial" w:hint="eastAsia"/>
          <w:color w:val="0000FF"/>
          <w:sz w:val="24"/>
          <w:szCs w:val="24"/>
          <w:lang w:eastAsia="ko-KR"/>
        </w:rPr>
        <w:t xml:space="preserve"> </w:t>
      </w:r>
      <w:r w:rsidR="00D85E58">
        <w:rPr>
          <w:rFonts w:ascii="Arial" w:hAnsi="Arial" w:cs="Arial"/>
          <w:color w:val="0000FF"/>
          <w:sz w:val="24"/>
          <w:szCs w:val="24"/>
          <w:lang w:eastAsia="ko-KR"/>
        </w:rPr>
        <w:t>was</w:t>
      </w:r>
      <w:r w:rsidR="00D85E58">
        <w:rPr>
          <w:rFonts w:ascii="Arial" w:hAnsi="Arial" w:cs="Arial" w:hint="eastAsia"/>
          <w:color w:val="0000FF"/>
          <w:sz w:val="24"/>
          <w:szCs w:val="24"/>
          <w:lang w:eastAsia="ko-KR"/>
        </w:rPr>
        <w:t xml:space="preserve"> </w:t>
      </w:r>
      <w:r w:rsidR="000E5DF5">
        <w:rPr>
          <w:rFonts w:ascii="Arial" w:hAnsi="Arial" w:cs="Arial" w:hint="eastAsia"/>
          <w:color w:val="0000FF"/>
          <w:sz w:val="24"/>
          <w:szCs w:val="24"/>
          <w:lang w:eastAsia="ko-KR"/>
        </w:rPr>
        <w:t xml:space="preserve">not found </w:t>
      </w:r>
      <w:r w:rsidR="00D85E58">
        <w:rPr>
          <w:rFonts w:ascii="Arial" w:hAnsi="Arial" w:cs="Arial"/>
          <w:color w:val="0000FF"/>
          <w:sz w:val="24"/>
          <w:szCs w:val="24"/>
          <w:lang w:eastAsia="ko-KR"/>
        </w:rPr>
        <w:t>from</w:t>
      </w:r>
      <w:r w:rsidR="00D85E58">
        <w:rPr>
          <w:rFonts w:ascii="Arial" w:hAnsi="Arial" w:cs="Arial" w:hint="eastAsia"/>
          <w:color w:val="0000FF"/>
          <w:sz w:val="24"/>
          <w:szCs w:val="24"/>
          <w:lang w:eastAsia="ko-KR"/>
        </w:rPr>
        <w:t xml:space="preserve"> </w:t>
      </w:r>
      <w:r w:rsidR="000E5DF5">
        <w:rPr>
          <w:rFonts w:ascii="Arial" w:hAnsi="Arial" w:cs="Arial" w:hint="eastAsia"/>
          <w:color w:val="0000FF"/>
          <w:sz w:val="24"/>
          <w:szCs w:val="24"/>
          <w:lang w:eastAsia="ko-KR"/>
        </w:rPr>
        <w:t xml:space="preserve">the GWAS catalogue but chosen </w:t>
      </w:r>
      <w:r w:rsidR="006C258C">
        <w:rPr>
          <w:rFonts w:ascii="Arial" w:hAnsi="Arial" w:cs="Arial"/>
          <w:color w:val="0000FF"/>
          <w:sz w:val="24"/>
          <w:szCs w:val="24"/>
          <w:lang w:eastAsia="ko-KR"/>
        </w:rPr>
        <w:t>because of its</w:t>
      </w:r>
      <w:r w:rsidR="000E5DF5">
        <w:rPr>
          <w:rFonts w:ascii="Arial" w:hAnsi="Arial" w:cs="Arial" w:hint="eastAsia"/>
          <w:color w:val="0000FF"/>
          <w:sz w:val="24"/>
          <w:szCs w:val="24"/>
          <w:lang w:eastAsia="ko-KR"/>
        </w:rPr>
        <w:t xml:space="preserve"> high correlation </w:t>
      </w:r>
      <w:r w:rsidR="00524792">
        <w:rPr>
          <w:rFonts w:ascii="Arial" w:hAnsi="Arial" w:cs="Arial" w:hint="eastAsia"/>
          <w:color w:val="0000FF"/>
          <w:sz w:val="24"/>
          <w:szCs w:val="24"/>
          <w:lang w:eastAsia="ko-KR"/>
        </w:rPr>
        <w:t>with rs12348139</w:t>
      </w:r>
      <w:r w:rsidR="007C601E">
        <w:rPr>
          <w:rFonts w:ascii="Arial" w:hAnsi="Arial" w:cs="Arial" w:hint="eastAsia"/>
          <w:color w:val="0000FF"/>
          <w:sz w:val="24"/>
          <w:szCs w:val="24"/>
          <w:lang w:eastAsia="ko-KR"/>
        </w:rPr>
        <w:t xml:space="preserve"> </w:t>
      </w:r>
      <w:r w:rsidR="00524792">
        <w:rPr>
          <w:rFonts w:ascii="Arial" w:hAnsi="Arial" w:cs="Arial" w:hint="eastAsia"/>
          <w:color w:val="0000FF"/>
          <w:sz w:val="24"/>
          <w:szCs w:val="24"/>
          <w:lang w:eastAsia="ko-KR"/>
        </w:rPr>
        <w:t>(</w:t>
      </w:r>
      <w:r w:rsidR="00524792" w:rsidRPr="00D62EFF">
        <w:rPr>
          <w:rFonts w:ascii="Arial" w:hAnsi="Arial" w:cs="Arial" w:hint="eastAsia"/>
          <w:color w:val="0000FF"/>
          <w:sz w:val="24"/>
          <w:szCs w:val="24"/>
          <w:lang w:eastAsia="ko-KR"/>
        </w:rPr>
        <w:t>r</w:t>
      </w:r>
      <w:r w:rsidR="00524792" w:rsidRPr="00D62EFF">
        <w:rPr>
          <w:rFonts w:ascii="Arial" w:hAnsi="Arial" w:cs="Arial" w:hint="eastAsia"/>
          <w:color w:val="0000FF"/>
          <w:sz w:val="24"/>
          <w:szCs w:val="24"/>
          <w:vertAlign w:val="superscript"/>
          <w:lang w:eastAsia="ko-KR"/>
        </w:rPr>
        <w:t>2</w:t>
      </w:r>
      <w:r w:rsidR="00F54D9E" w:rsidRPr="00D62EFF">
        <w:rPr>
          <w:rFonts w:ascii="Arial" w:hAnsi="Arial" w:cs="Arial" w:hint="eastAsia"/>
          <w:color w:val="0000FF"/>
          <w:sz w:val="24"/>
          <w:szCs w:val="24"/>
          <w:vertAlign w:val="superscript"/>
          <w:lang w:eastAsia="ko-KR"/>
        </w:rPr>
        <w:t xml:space="preserve"> </w:t>
      </w:r>
      <w:r w:rsidR="00524792">
        <w:rPr>
          <w:rFonts w:ascii="Arial" w:hAnsi="Arial" w:cs="Arial" w:hint="eastAsia"/>
          <w:color w:val="0000FF"/>
          <w:sz w:val="24"/>
          <w:szCs w:val="24"/>
          <w:lang w:eastAsia="ko-KR"/>
        </w:rPr>
        <w:t>=</w:t>
      </w:r>
      <w:r w:rsidR="00F54D9E">
        <w:rPr>
          <w:rFonts w:ascii="Arial" w:hAnsi="Arial" w:cs="Arial" w:hint="eastAsia"/>
          <w:color w:val="0000FF"/>
          <w:sz w:val="24"/>
          <w:szCs w:val="24"/>
          <w:lang w:eastAsia="ko-KR"/>
        </w:rPr>
        <w:t xml:space="preserve"> </w:t>
      </w:r>
      <w:r w:rsidR="00524792">
        <w:rPr>
          <w:rFonts w:ascii="Arial" w:hAnsi="Arial" w:cs="Arial" w:hint="eastAsia"/>
          <w:color w:val="0000FF"/>
          <w:sz w:val="24"/>
          <w:szCs w:val="24"/>
          <w:lang w:eastAsia="ko-KR"/>
        </w:rPr>
        <w:t>1)</w:t>
      </w:r>
      <w:r w:rsidR="00F54D9E">
        <w:rPr>
          <w:rFonts w:ascii="Arial" w:hAnsi="Arial" w:cs="Arial" w:hint="eastAsia"/>
          <w:color w:val="0000FF"/>
          <w:sz w:val="24"/>
          <w:szCs w:val="24"/>
          <w:lang w:eastAsia="ko-KR"/>
        </w:rPr>
        <w:t>.</w:t>
      </w:r>
      <w:r w:rsidR="00AF3B0F">
        <w:rPr>
          <w:rFonts w:ascii="Arial" w:hAnsi="Arial" w:cs="Arial" w:hint="eastAsia"/>
          <w:color w:val="0000FF"/>
          <w:sz w:val="24"/>
          <w:szCs w:val="24"/>
          <w:lang w:eastAsia="ko-KR"/>
        </w:rPr>
        <w:t xml:space="preserve"> We added</w:t>
      </w:r>
      <w:r w:rsidR="000C73FF">
        <w:rPr>
          <w:rFonts w:ascii="Arial" w:hAnsi="Arial" w:cs="Arial"/>
          <w:color w:val="0000FF"/>
          <w:sz w:val="24"/>
          <w:szCs w:val="24"/>
          <w:lang w:eastAsia="ko-KR"/>
        </w:rPr>
        <w:t xml:space="preserve"> the</w:t>
      </w:r>
      <w:r w:rsidR="00AF3B0F">
        <w:rPr>
          <w:rFonts w:ascii="Arial" w:hAnsi="Arial" w:cs="Arial" w:hint="eastAsia"/>
          <w:color w:val="0000FF"/>
          <w:sz w:val="24"/>
          <w:szCs w:val="24"/>
          <w:lang w:eastAsia="ko-KR"/>
        </w:rPr>
        <w:t xml:space="preserve"> mapped gene information and </w:t>
      </w:r>
      <w:r w:rsidR="009114B4">
        <w:rPr>
          <w:rFonts w:ascii="Arial" w:hAnsi="Arial" w:cs="Arial" w:hint="eastAsia"/>
          <w:color w:val="0000FF"/>
          <w:sz w:val="24"/>
          <w:szCs w:val="24"/>
          <w:lang w:eastAsia="ko-KR"/>
        </w:rPr>
        <w:t xml:space="preserve">SNP and </w:t>
      </w:r>
      <w:r w:rsidR="000C73FF">
        <w:rPr>
          <w:rFonts w:ascii="Arial" w:hAnsi="Arial" w:cs="Arial"/>
          <w:color w:val="0000FF"/>
          <w:sz w:val="24"/>
          <w:szCs w:val="24"/>
          <w:lang w:eastAsia="ko-KR"/>
        </w:rPr>
        <w:t>added the following sentence:</w:t>
      </w:r>
    </w:p>
    <w:p w14:paraId="755F1702" w14:textId="77777777" w:rsidR="000C73FF" w:rsidRPr="006374DC" w:rsidRDefault="000C73FF" w:rsidP="006374DC">
      <w:pPr>
        <w:pStyle w:val="ListParagraph"/>
        <w:spacing w:line="480" w:lineRule="exact"/>
        <w:ind w:leftChars="0" w:left="760"/>
        <w:rPr>
          <w:rFonts w:ascii="Arial" w:hAnsi="Arial" w:cs="Arial"/>
          <w:color w:val="0000FF"/>
          <w:sz w:val="24"/>
          <w:szCs w:val="24"/>
          <w:lang w:eastAsia="ko-KR"/>
        </w:rPr>
      </w:pPr>
      <w:proofErr w:type="gramStart"/>
      <w:r>
        <w:rPr>
          <w:rFonts w:eastAsia="Malgun Gothic"/>
          <w:sz w:val="24"/>
          <w:szCs w:val="24"/>
        </w:rPr>
        <w:t xml:space="preserve">→  </w:t>
      </w:r>
      <w:r w:rsidRPr="00275DFD">
        <w:rPr>
          <w:rFonts w:ascii="Arial" w:hAnsi="Arial" w:cs="Arial" w:hint="eastAsia"/>
          <w:sz w:val="24"/>
          <w:szCs w:val="24"/>
        </w:rPr>
        <w:t>rs</w:t>
      </w:r>
      <w:proofErr w:type="gramEnd"/>
      <w:r w:rsidRPr="00275DFD">
        <w:rPr>
          <w:rFonts w:ascii="Arial" w:hAnsi="Arial" w:cs="Arial" w:hint="eastAsia"/>
          <w:sz w:val="24"/>
          <w:szCs w:val="24"/>
        </w:rPr>
        <w:t>10491551</w:t>
      </w:r>
      <w:r>
        <w:rPr>
          <w:rFonts w:ascii="Arial" w:hAnsi="Arial" w:cs="Arial" w:hint="eastAsia"/>
          <w:sz w:val="24"/>
          <w:szCs w:val="24"/>
        </w:rPr>
        <w:t xml:space="preserve"> is included due to </w:t>
      </w:r>
      <w:r>
        <w:rPr>
          <w:rFonts w:ascii="Arial" w:hAnsi="Arial" w:cs="Arial"/>
          <w:sz w:val="24"/>
          <w:szCs w:val="24"/>
        </w:rPr>
        <w:t xml:space="preserve">its </w:t>
      </w:r>
      <w:r>
        <w:rPr>
          <w:rFonts w:ascii="Arial" w:hAnsi="Arial" w:cs="Arial" w:hint="eastAsia"/>
          <w:sz w:val="24"/>
          <w:szCs w:val="24"/>
        </w:rPr>
        <w:t xml:space="preserve">high correlation with rs12348139 in the GWAS </w:t>
      </w:r>
      <w:r>
        <w:rPr>
          <w:rFonts w:ascii="Arial" w:hAnsi="Arial" w:cs="Arial"/>
          <w:sz w:val="24"/>
          <w:szCs w:val="24"/>
        </w:rPr>
        <w:t>catalogue (</w:t>
      </w:r>
      <w:r w:rsidRPr="007C601E">
        <w:rPr>
          <w:rFonts w:ascii="Arial" w:hAnsi="Arial" w:cs="Arial" w:hint="eastAsia"/>
          <w:color w:val="auto"/>
          <w:sz w:val="24"/>
          <w:szCs w:val="24"/>
          <w:lang w:eastAsia="ko-KR"/>
        </w:rPr>
        <w:t>r</w:t>
      </w:r>
      <w:r w:rsidRPr="007C601E">
        <w:rPr>
          <w:rFonts w:ascii="Arial" w:hAnsi="Arial" w:cs="Arial" w:hint="eastAsia"/>
          <w:color w:val="auto"/>
          <w:sz w:val="24"/>
          <w:szCs w:val="24"/>
          <w:vertAlign w:val="superscript"/>
          <w:lang w:eastAsia="ko-KR"/>
        </w:rPr>
        <w:t xml:space="preserve">2 </w:t>
      </w:r>
      <w:r w:rsidRPr="007C601E">
        <w:rPr>
          <w:rFonts w:ascii="Arial" w:hAnsi="Arial" w:cs="Arial" w:hint="eastAsia"/>
          <w:color w:val="auto"/>
          <w:sz w:val="24"/>
          <w:szCs w:val="24"/>
          <w:lang w:eastAsia="ko-KR"/>
        </w:rPr>
        <w:t>= 1</w:t>
      </w:r>
      <w:r>
        <w:rPr>
          <w:rFonts w:ascii="Arial" w:hAnsi="Arial" w:cs="Arial"/>
          <w:sz w:val="24"/>
          <w:szCs w:val="24"/>
        </w:rPr>
        <w:t>)</w:t>
      </w:r>
      <w:r>
        <w:rPr>
          <w:rFonts w:ascii="Arial" w:hAnsi="Arial" w:cs="Arial" w:hint="eastAsia"/>
          <w:sz w:val="24"/>
          <w:szCs w:val="24"/>
        </w:rPr>
        <w:t>.</w:t>
      </w:r>
    </w:p>
    <w:p w14:paraId="5C02AC6C" w14:textId="77777777" w:rsidR="00432DCE" w:rsidRPr="0069638B" w:rsidRDefault="00432DCE" w:rsidP="00432DCE">
      <w:pPr>
        <w:spacing w:line="480" w:lineRule="exact"/>
        <w:rPr>
          <w:rFonts w:ascii="Arial" w:hAnsi="Arial" w:cs="Arial"/>
          <w:b/>
          <w:sz w:val="24"/>
          <w:szCs w:val="24"/>
          <w:lang w:eastAsia="ko-KR"/>
        </w:rPr>
      </w:pPr>
    </w:p>
    <w:p w14:paraId="6D9D9F72" w14:textId="77777777" w:rsidR="00471089" w:rsidRPr="00883D68" w:rsidRDefault="0069638B" w:rsidP="00883D68">
      <w:pPr>
        <w:spacing w:line="480" w:lineRule="exact"/>
        <w:rPr>
          <w:rFonts w:ascii="Arial" w:hAnsi="Arial" w:cs="Arial"/>
          <w:sz w:val="24"/>
          <w:szCs w:val="24"/>
        </w:rPr>
      </w:pPr>
      <w:r w:rsidRPr="0069638B">
        <w:rPr>
          <w:rFonts w:ascii="Arial" w:hAnsi="Arial" w:cs="Arial"/>
          <w:b/>
          <w:sz w:val="24"/>
          <w:szCs w:val="24"/>
        </w:rPr>
        <w:t># Reviewer</w:t>
      </w:r>
      <w:r w:rsidR="008E38F5" w:rsidRPr="0069638B">
        <w:rPr>
          <w:rFonts w:ascii="Arial" w:hAnsi="Arial" w:cs="Arial"/>
          <w:b/>
          <w:sz w:val="24"/>
          <w:szCs w:val="24"/>
        </w:rPr>
        <w:t xml:space="preserve"> 2</w:t>
      </w:r>
      <w:r w:rsidR="008E38F5" w:rsidRPr="0069638B">
        <w:rPr>
          <w:rFonts w:ascii="Arial" w:hAnsi="Arial" w:cs="Arial"/>
          <w:b/>
          <w:sz w:val="24"/>
          <w:szCs w:val="24"/>
        </w:rPr>
        <w:br/>
      </w:r>
      <w:r w:rsidR="008E38F5" w:rsidRPr="00883D68">
        <w:rPr>
          <w:rFonts w:ascii="Arial" w:hAnsi="Arial" w:cs="Arial"/>
          <w:sz w:val="24"/>
          <w:szCs w:val="24"/>
        </w:rPr>
        <w:t>Comments to the Author</w:t>
      </w:r>
      <w:r w:rsidR="008E38F5" w:rsidRPr="00883D68">
        <w:rPr>
          <w:rFonts w:ascii="Arial" w:hAnsi="Arial" w:cs="Arial"/>
          <w:sz w:val="24"/>
          <w:szCs w:val="24"/>
        </w:rPr>
        <w:br/>
      </w:r>
      <w:r w:rsidR="008E38F5" w:rsidRPr="00883D68">
        <w:rPr>
          <w:rFonts w:ascii="Arial" w:hAnsi="Arial" w:cs="Arial"/>
          <w:sz w:val="24"/>
          <w:szCs w:val="24"/>
        </w:rPr>
        <w:lastRenderedPageBreak/>
        <w:t xml:space="preserve">I appreciate the opportunity to review the manuscript submitted by Kim and colleagues entitled “A Genome-wide Association Study implicates NR2F2 in </w:t>
      </w:r>
      <w:proofErr w:type="spellStart"/>
      <w:r w:rsidR="008E38F5" w:rsidRPr="00883D68">
        <w:rPr>
          <w:rFonts w:ascii="Arial" w:hAnsi="Arial" w:cs="Arial"/>
          <w:sz w:val="24"/>
          <w:szCs w:val="24"/>
        </w:rPr>
        <w:t>Lymphangioleiomyomatosis</w:t>
      </w:r>
      <w:proofErr w:type="spellEnd"/>
      <w:r w:rsidR="008E38F5" w:rsidRPr="00883D68">
        <w:rPr>
          <w:rFonts w:ascii="Arial" w:hAnsi="Arial" w:cs="Arial"/>
          <w:sz w:val="24"/>
          <w:szCs w:val="24"/>
        </w:rPr>
        <w:t xml:space="preserve"> Pathogenesis” for the European Respiratory Journal. This manuscript summarizes a GWAS of 549,000 SNPs (MAF&gt;0.05) in 479 European descent and White (unclear of Hispanic ethnicity although there were US and Puerto Rican samples) LAM female cases and 852 matched controls with replication in 196 non-Hispanic White females and 409 controls. GWAS in the discovery cohort identified two SNPs in a gene desert that reached genome-wide significance for LAM susceptibility closest to the gene encoding NR2F2 which also replicated successfully. Fine mapping of imputed genotype data within the LD blocks for the top associated SNPs identified a possible causative locus associated with LAM while gene-based SKAT-O testing within the Chr15 region only found a significant association for NR2F2 and no other genes. Additional database searches for genotype and RNA expression data revealed that (1) the associated SNPs were within the boundaries of a topologically-associated domain for NR2F2 and no other genes, (2) the allele frequency of these SNPs in these US and European LAM cohorts were remarkably different from that of different general populations, and (3) NR2F2 gene expression was significantly higher in LAM-affected tissues compared to other cancer and normal tissue from TCGA and </w:t>
      </w:r>
      <w:proofErr w:type="spellStart"/>
      <w:r w:rsidR="008E38F5" w:rsidRPr="00883D68">
        <w:rPr>
          <w:rFonts w:ascii="Arial" w:hAnsi="Arial" w:cs="Arial"/>
          <w:sz w:val="24"/>
          <w:szCs w:val="24"/>
        </w:rPr>
        <w:t>GTEx</w:t>
      </w:r>
      <w:proofErr w:type="spellEnd"/>
      <w:r w:rsidR="008E38F5" w:rsidRPr="00883D68">
        <w:rPr>
          <w:rFonts w:ascii="Arial" w:hAnsi="Arial" w:cs="Arial"/>
          <w:sz w:val="24"/>
          <w:szCs w:val="24"/>
        </w:rPr>
        <w:t>. Finally, immunohistochemistry showed strong nuclear expression of NR2F2 in LAM lung and renal angiomyolipoma cells. </w:t>
      </w:r>
      <w:r w:rsidR="008E38F5" w:rsidRPr="00883D68">
        <w:rPr>
          <w:rFonts w:ascii="Arial" w:hAnsi="Arial" w:cs="Arial"/>
          <w:sz w:val="24"/>
          <w:szCs w:val="24"/>
        </w:rPr>
        <w:br/>
        <w:t xml:space="preserve">This is the largest genetic study of LAM cases and unaffected controls assembled to date from an international effort which identified a locus not related to the TSC1 and 2 genes. In addition, this study used appropriate fine-mapping of genotyped and imputed data complemented by different bioinformatics and molecular phenotyping approaches on LAM-affected tissues to validate the role of the top GWAS associations that reach genome-wide significance. This study provides insight into a novel pathogenic mechanism for a largely fatal pulmonary disease which was well substantiated in a </w:t>
      </w:r>
      <w:r w:rsidR="008E38F5" w:rsidRPr="00883D68">
        <w:rPr>
          <w:rFonts w:ascii="Arial" w:hAnsi="Arial" w:cs="Arial"/>
          <w:sz w:val="24"/>
          <w:szCs w:val="24"/>
        </w:rPr>
        <w:lastRenderedPageBreak/>
        <w:t>relatively large cohort of individuals with a rare disease that primarily impacts women. This study is also a good and uncommon example of a GWAS of individuals with a rare disease related to a known gene (TSC1/2) that was able to find a strongly associated novel gene locus. There are several concerns which I recommend the authors address or clarify.</w:t>
      </w:r>
    </w:p>
    <w:p w14:paraId="52FACE0D" w14:textId="77777777" w:rsidR="008E38F5" w:rsidRPr="0061197B" w:rsidRDefault="008E38F5" w:rsidP="00883D68">
      <w:pPr>
        <w:spacing w:line="480" w:lineRule="exact"/>
        <w:rPr>
          <w:rFonts w:ascii="Arial" w:hAnsi="Arial" w:cs="Arial"/>
          <w:sz w:val="24"/>
          <w:szCs w:val="24"/>
        </w:rPr>
      </w:pPr>
      <w:r w:rsidRPr="00883D68">
        <w:rPr>
          <w:rFonts w:ascii="Arial" w:hAnsi="Arial" w:cs="Arial"/>
          <w:sz w:val="24"/>
          <w:szCs w:val="24"/>
        </w:rPr>
        <w:br/>
        <w:t>I recommend the following major revisions:</w:t>
      </w:r>
      <w:r w:rsidRPr="00883D68">
        <w:rPr>
          <w:rFonts w:ascii="Arial" w:hAnsi="Arial" w:cs="Arial"/>
          <w:sz w:val="24"/>
          <w:szCs w:val="24"/>
        </w:rPr>
        <w:br/>
        <w:t xml:space="preserve">1) The authors should clarify what was the “careful scrutiny” </w:t>
      </w:r>
      <w:r w:rsidRPr="0061197B">
        <w:rPr>
          <w:rFonts w:ascii="Arial" w:hAnsi="Arial" w:cs="Arial"/>
          <w:sz w:val="24"/>
          <w:szCs w:val="24"/>
        </w:rPr>
        <w:t>used to prevent overlapping subjects between the discovery and replication cohorts since GWAS data wasn’t available in the replication cohort to assess IBD. </w:t>
      </w:r>
    </w:p>
    <w:p w14:paraId="7ABFA974" w14:textId="77777777" w:rsidR="00903B09" w:rsidRDefault="00903B09" w:rsidP="00883D68">
      <w:pPr>
        <w:spacing w:line="480" w:lineRule="exact"/>
        <w:rPr>
          <w:rFonts w:ascii="Arial" w:hAnsi="Arial" w:cs="Arial"/>
          <w:b/>
          <w:color w:val="0000FF"/>
          <w:sz w:val="24"/>
          <w:szCs w:val="24"/>
          <w:lang w:eastAsia="ko-KR"/>
        </w:rPr>
      </w:pPr>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p>
    <w:p w14:paraId="25D4B417" w14:textId="77777777" w:rsidR="008E38F5" w:rsidRPr="00883D68" w:rsidRDefault="008E38F5" w:rsidP="00883D68">
      <w:pPr>
        <w:spacing w:line="480" w:lineRule="exact"/>
        <w:rPr>
          <w:rFonts w:ascii="Arial" w:hAnsi="Arial" w:cs="Arial"/>
          <w:sz w:val="24"/>
          <w:szCs w:val="24"/>
        </w:rPr>
      </w:pPr>
      <w:r w:rsidRPr="00883D68">
        <w:rPr>
          <w:rFonts w:ascii="Arial" w:hAnsi="Arial" w:cs="Arial"/>
          <w:sz w:val="24"/>
          <w:szCs w:val="24"/>
        </w:rPr>
        <w:br/>
      </w:r>
      <w:r w:rsidR="0069638B">
        <w:rPr>
          <w:rFonts w:ascii="Arial" w:hAnsi="Arial" w:cs="Arial"/>
          <w:sz w:val="24"/>
          <w:szCs w:val="24"/>
        </w:rPr>
        <w:t>2</w:t>
      </w:r>
      <w:r w:rsidRPr="00883D68">
        <w:rPr>
          <w:rFonts w:ascii="Arial" w:hAnsi="Arial" w:cs="Arial"/>
          <w:sz w:val="24"/>
          <w:szCs w:val="24"/>
        </w:rPr>
        <w:t xml:space="preserve">) It is unclear whether the cases and controls in the discovery cohort were NON-Hispanic White? It is clear from Figure 1, supplementary table 1, and the text that the cohort consisted of European Whites, but the issue of Hispanic ethnicity was not clearly outlined for the discovery cohort and could have implications on environmental/cultural exposures and ancestral background confounding genetic associations. The authors should at least provide the proportion of Hispanic subjects, if this data is available and an explanation of how well the PC approach has accounted for confounding by variable ancestral backgrounds which I suspect it did </w:t>
      </w:r>
      <w:proofErr w:type="gramStart"/>
      <w:r w:rsidRPr="00883D68">
        <w:rPr>
          <w:rFonts w:ascii="Arial" w:hAnsi="Arial" w:cs="Arial"/>
          <w:sz w:val="24"/>
          <w:szCs w:val="24"/>
        </w:rPr>
        <w:t>based</w:t>
      </w:r>
      <w:proofErr w:type="gramEnd"/>
      <w:r w:rsidRPr="00883D68">
        <w:rPr>
          <w:rFonts w:ascii="Arial" w:hAnsi="Arial" w:cs="Arial"/>
          <w:sz w:val="24"/>
          <w:szCs w:val="24"/>
        </w:rPr>
        <w:t xml:space="preserve"> on the detailed descriptions of the PC’s for this cohort.</w:t>
      </w:r>
    </w:p>
    <w:p w14:paraId="6C0D8E06" w14:textId="77777777" w:rsidR="008E38F5" w:rsidRPr="00883D68" w:rsidRDefault="00903B09" w:rsidP="00883D68">
      <w:pPr>
        <w:spacing w:line="480" w:lineRule="exact"/>
        <w:rPr>
          <w:rFonts w:ascii="Arial" w:hAnsi="Arial" w:cs="Arial"/>
          <w:sz w:val="24"/>
          <w:szCs w:val="24"/>
        </w:rPr>
      </w:pPr>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p>
    <w:p w14:paraId="5F0E7ACF" w14:textId="0C396B10" w:rsidR="00634F02" w:rsidRDefault="008E38F5" w:rsidP="007C601E">
      <w:pPr>
        <w:spacing w:line="480" w:lineRule="exact"/>
        <w:rPr>
          <w:rFonts w:ascii="Arial" w:hAnsi="Arial" w:cs="Arial"/>
          <w:color w:val="0000FF"/>
          <w:sz w:val="24"/>
          <w:szCs w:val="24"/>
          <w:lang w:eastAsia="ko-KR"/>
        </w:rPr>
      </w:pPr>
      <w:r w:rsidRPr="00883D68">
        <w:rPr>
          <w:rFonts w:ascii="Arial" w:hAnsi="Arial" w:cs="Arial"/>
          <w:sz w:val="24"/>
          <w:szCs w:val="24"/>
        </w:rPr>
        <w:br/>
      </w:r>
      <w:r w:rsidRPr="0069638B">
        <w:rPr>
          <w:rFonts w:ascii="Arial" w:hAnsi="Arial" w:cs="Arial"/>
          <w:sz w:val="24"/>
          <w:szCs w:val="24"/>
        </w:rPr>
        <w:t xml:space="preserve">3) It was not clear whether fine-mapping covered lower frequency variants across the </w:t>
      </w:r>
      <w:proofErr w:type="spellStart"/>
      <w:r w:rsidRPr="0069638B">
        <w:rPr>
          <w:rFonts w:ascii="Arial" w:hAnsi="Arial" w:cs="Arial"/>
          <w:sz w:val="24"/>
          <w:szCs w:val="24"/>
        </w:rPr>
        <w:t>Chr</w:t>
      </w:r>
      <w:proofErr w:type="spellEnd"/>
      <w:r w:rsidRPr="0069638B">
        <w:rPr>
          <w:rFonts w:ascii="Arial" w:hAnsi="Arial" w:cs="Arial"/>
          <w:sz w:val="24"/>
          <w:szCs w:val="24"/>
        </w:rPr>
        <w:t xml:space="preserve"> 15q LD blocks containing the top associations. The authors outline in Figure 1, that allele frequencies &lt;0.05 were excluded from the initial discovery GWAS, but should outline whether low frequency or rare variants were considered during the fine mapping </w:t>
      </w:r>
      <w:r w:rsidRPr="0069638B">
        <w:rPr>
          <w:rFonts w:ascii="Arial" w:hAnsi="Arial" w:cs="Arial"/>
          <w:sz w:val="24"/>
          <w:szCs w:val="24"/>
        </w:rPr>
        <w:lastRenderedPageBreak/>
        <w:t>steps, including SKAT-O. Was there a MAF threshold? If these variants were otherwise excluded, specify the obvious reasons why a MAF threshold was selected (</w:t>
      </w:r>
      <w:proofErr w:type="spellStart"/>
      <w:r w:rsidRPr="0069638B">
        <w:rPr>
          <w:rFonts w:ascii="Arial" w:hAnsi="Arial" w:cs="Arial"/>
          <w:sz w:val="24"/>
          <w:szCs w:val="24"/>
        </w:rPr>
        <w:t>ie</w:t>
      </w:r>
      <w:proofErr w:type="spellEnd"/>
      <w:r w:rsidRPr="0069638B">
        <w:rPr>
          <w:rFonts w:ascii="Arial" w:hAnsi="Arial" w:cs="Arial"/>
          <w:sz w:val="24"/>
          <w:szCs w:val="24"/>
        </w:rPr>
        <w:t xml:space="preserve"> poor imputation quality, inability to genotype any associations identified, etc.). Since LAM is considered to be caused by rare pathogenic TSC1/2 gene variants and LAM is a rare disease, this is an important consideration.</w:t>
      </w:r>
      <w:r w:rsidRPr="0069638B">
        <w:rPr>
          <w:rFonts w:ascii="Arial" w:hAnsi="Arial" w:cs="Arial"/>
          <w:sz w:val="24"/>
          <w:szCs w:val="24"/>
        </w:rPr>
        <w:br/>
      </w:r>
      <w:r w:rsidR="0061197B" w:rsidRPr="005D6360">
        <w:rPr>
          <w:rFonts w:ascii="Arial" w:hAnsi="Arial" w:cs="Arial" w:hint="eastAsia"/>
          <w:b/>
          <w:color w:val="0000FF"/>
          <w:sz w:val="24"/>
          <w:szCs w:val="24"/>
          <w:lang w:eastAsia="ko-KR"/>
        </w:rPr>
        <w:t>(</w:t>
      </w:r>
      <w:r w:rsidR="003B2AC3" w:rsidRPr="005D6360">
        <w:rPr>
          <w:rFonts w:ascii="Arial" w:hAnsi="Arial" w:cs="Arial" w:hint="eastAsia"/>
          <w:b/>
          <w:color w:val="0000FF"/>
          <w:sz w:val="24"/>
          <w:szCs w:val="24"/>
          <w:lang w:eastAsia="ko-KR"/>
        </w:rPr>
        <w:t>RESPONSE</w:t>
      </w:r>
      <w:r w:rsidR="0061197B" w:rsidRPr="005D6360">
        <w:rPr>
          <w:rFonts w:ascii="Arial" w:hAnsi="Arial" w:cs="Arial" w:hint="eastAsia"/>
          <w:b/>
          <w:color w:val="0000FF"/>
          <w:sz w:val="24"/>
          <w:szCs w:val="24"/>
          <w:lang w:eastAsia="ko-KR"/>
        </w:rPr>
        <w:t>)</w:t>
      </w:r>
      <w:r w:rsidR="0061197B" w:rsidRPr="005D6360">
        <w:rPr>
          <w:rFonts w:ascii="Arial" w:hAnsi="Arial" w:cs="Arial" w:hint="eastAsia"/>
          <w:color w:val="0000FF"/>
          <w:sz w:val="24"/>
          <w:szCs w:val="24"/>
          <w:lang w:eastAsia="ko-KR"/>
        </w:rPr>
        <w:t xml:space="preserve"> </w:t>
      </w:r>
      <w:r w:rsidR="00876890">
        <w:rPr>
          <w:rFonts w:ascii="Arial" w:hAnsi="Arial" w:cs="Arial"/>
          <w:color w:val="0000FF"/>
          <w:sz w:val="24"/>
          <w:szCs w:val="24"/>
          <w:lang w:eastAsia="ko-KR"/>
        </w:rPr>
        <w:t xml:space="preserve">We are sorry for this confusion. </w:t>
      </w:r>
      <w:r w:rsidR="000A1AD6" w:rsidRPr="005D6360">
        <w:rPr>
          <w:rFonts w:ascii="Arial" w:hAnsi="Arial" w:cs="Arial" w:hint="eastAsia"/>
          <w:color w:val="0000FF"/>
          <w:sz w:val="24"/>
          <w:szCs w:val="24"/>
          <w:lang w:eastAsia="ko-KR"/>
        </w:rPr>
        <w:t xml:space="preserve"> </w:t>
      </w:r>
      <w:r w:rsidR="00A748DB" w:rsidRPr="005D6360">
        <w:rPr>
          <w:rFonts w:ascii="Arial" w:hAnsi="Arial" w:cs="Arial" w:hint="eastAsia"/>
          <w:color w:val="0000FF"/>
          <w:sz w:val="24"/>
          <w:szCs w:val="24"/>
          <w:lang w:eastAsia="ko-KR"/>
        </w:rPr>
        <w:t xml:space="preserve">As you pointed out, we excluded rare variants in </w:t>
      </w:r>
      <w:r w:rsidR="004F412D">
        <w:rPr>
          <w:rFonts w:ascii="Arial" w:hAnsi="Arial" w:cs="Arial"/>
          <w:color w:val="0000FF"/>
          <w:sz w:val="24"/>
          <w:szCs w:val="24"/>
          <w:lang w:eastAsia="ko-KR"/>
        </w:rPr>
        <w:t xml:space="preserve">the initial </w:t>
      </w:r>
      <w:r w:rsidR="00A748DB" w:rsidRPr="005D6360">
        <w:rPr>
          <w:rFonts w:ascii="Arial" w:hAnsi="Arial" w:cs="Arial" w:hint="eastAsia"/>
          <w:color w:val="0000FF"/>
          <w:sz w:val="24"/>
          <w:szCs w:val="24"/>
          <w:lang w:eastAsia="ko-KR"/>
        </w:rPr>
        <w:t xml:space="preserve">discovery </w:t>
      </w:r>
      <w:r w:rsidR="004F412D">
        <w:rPr>
          <w:rFonts w:ascii="Arial" w:hAnsi="Arial" w:cs="Arial"/>
          <w:color w:val="0000FF"/>
          <w:sz w:val="24"/>
          <w:szCs w:val="24"/>
          <w:lang w:eastAsia="ko-KR"/>
        </w:rPr>
        <w:t>GWAS</w:t>
      </w:r>
      <w:r w:rsidR="00975755" w:rsidRPr="005D6360">
        <w:rPr>
          <w:rFonts w:ascii="Arial" w:hAnsi="Arial" w:cs="Arial" w:hint="eastAsia"/>
          <w:color w:val="0000FF"/>
          <w:sz w:val="24"/>
          <w:szCs w:val="24"/>
          <w:lang w:eastAsia="ko-KR"/>
        </w:rPr>
        <w:t xml:space="preserve"> </w:t>
      </w:r>
      <w:r w:rsidR="004F412D">
        <w:rPr>
          <w:rFonts w:ascii="Arial" w:hAnsi="Arial" w:cs="Arial"/>
          <w:color w:val="0000FF"/>
          <w:sz w:val="24"/>
          <w:szCs w:val="24"/>
          <w:lang w:eastAsia="ko-KR"/>
        </w:rPr>
        <w:t xml:space="preserve">but </w:t>
      </w:r>
      <w:r w:rsidR="00B521E1">
        <w:rPr>
          <w:rFonts w:ascii="Arial" w:hAnsi="Arial" w:cs="Arial"/>
          <w:color w:val="0000FF"/>
          <w:sz w:val="24"/>
          <w:szCs w:val="24"/>
          <w:lang w:eastAsia="ko-KR"/>
        </w:rPr>
        <w:t>both rare and common</w:t>
      </w:r>
      <w:r w:rsidR="00975755" w:rsidRPr="005D6360">
        <w:rPr>
          <w:rFonts w:ascii="Arial" w:hAnsi="Arial" w:cs="Arial" w:hint="eastAsia"/>
          <w:color w:val="0000FF"/>
          <w:sz w:val="24"/>
          <w:szCs w:val="24"/>
          <w:lang w:eastAsia="ko-KR"/>
        </w:rPr>
        <w:t xml:space="preserve"> SNPs in three genes were considered for SKAT-O</w:t>
      </w:r>
      <w:r w:rsidR="004F412D">
        <w:rPr>
          <w:rFonts w:ascii="Arial" w:hAnsi="Arial" w:cs="Arial"/>
          <w:color w:val="0000FF"/>
          <w:sz w:val="24"/>
          <w:szCs w:val="24"/>
          <w:lang w:eastAsia="ko-KR"/>
        </w:rPr>
        <w:t xml:space="preserve"> </w:t>
      </w:r>
      <w:r w:rsidR="000C552E">
        <w:rPr>
          <w:rFonts w:ascii="Arial" w:hAnsi="Arial" w:cs="Arial"/>
          <w:color w:val="0000FF"/>
          <w:sz w:val="24"/>
          <w:szCs w:val="24"/>
          <w:lang w:eastAsia="ko-KR"/>
        </w:rPr>
        <w:t>analysis</w:t>
      </w:r>
      <w:r w:rsidR="00975755" w:rsidRPr="005D6360">
        <w:rPr>
          <w:rFonts w:ascii="Arial" w:hAnsi="Arial" w:cs="Arial" w:hint="eastAsia"/>
          <w:color w:val="0000FF"/>
          <w:sz w:val="24"/>
          <w:szCs w:val="24"/>
          <w:lang w:eastAsia="ko-KR"/>
        </w:rPr>
        <w:t xml:space="preserve">. </w:t>
      </w:r>
      <w:r w:rsidR="000F19F2" w:rsidRPr="005D6360">
        <w:rPr>
          <w:rFonts w:ascii="Arial" w:hAnsi="Arial" w:cs="Arial" w:hint="eastAsia"/>
          <w:color w:val="0000FF"/>
          <w:sz w:val="24"/>
          <w:szCs w:val="24"/>
          <w:lang w:eastAsia="ko-KR"/>
        </w:rPr>
        <w:t xml:space="preserve">We </w:t>
      </w:r>
      <w:r w:rsidR="006959D0">
        <w:rPr>
          <w:rFonts w:ascii="Arial" w:hAnsi="Arial" w:cs="Arial"/>
          <w:color w:val="0000FF"/>
          <w:sz w:val="24"/>
          <w:szCs w:val="24"/>
          <w:lang w:eastAsia="ko-KR"/>
        </w:rPr>
        <w:t>added the following sentences to clarify our SKAT-O analysis</w:t>
      </w:r>
      <w:r w:rsidR="00360DB8">
        <w:rPr>
          <w:rFonts w:ascii="Arial" w:hAnsi="Arial" w:cs="Arial" w:hint="eastAsia"/>
          <w:color w:val="0000FF"/>
          <w:sz w:val="24"/>
          <w:szCs w:val="24"/>
          <w:lang w:eastAsia="ko-KR"/>
        </w:rPr>
        <w:t>:</w:t>
      </w:r>
    </w:p>
    <w:p w14:paraId="498A3024" w14:textId="3AB50DBB" w:rsidR="00D85393" w:rsidRPr="007C601E" w:rsidRDefault="0085277E" w:rsidP="007C601E">
      <w:pPr>
        <w:spacing w:line="480" w:lineRule="exact"/>
        <w:ind w:left="500"/>
        <w:rPr>
          <w:rFonts w:ascii="Arial" w:hAnsi="Arial" w:cs="Arial"/>
          <w:color w:val="000000" w:themeColor="text1"/>
          <w:sz w:val="24"/>
          <w:szCs w:val="24"/>
          <w:shd w:val="clear" w:color="auto" w:fill="FFFFFF"/>
        </w:rPr>
      </w:pPr>
      <w:r w:rsidRPr="007C503F">
        <w:rPr>
          <w:rFonts w:eastAsia="Malgun Gothic"/>
          <w:sz w:val="24"/>
          <w:szCs w:val="24"/>
        </w:rPr>
        <w:t>→</w:t>
      </w:r>
      <w:r w:rsidRPr="007C503F">
        <w:rPr>
          <w:rFonts w:ascii="Arial" w:hAnsi="Arial" w:cs="Arial"/>
          <w:color w:val="000000" w:themeColor="text1"/>
          <w:sz w:val="24"/>
          <w:szCs w:val="24"/>
          <w:shd w:val="clear" w:color="auto" w:fill="FFFFFF"/>
          <w:lang w:eastAsia="ko-KR"/>
        </w:rPr>
        <w:t xml:space="preserve"> </w:t>
      </w:r>
      <w:r w:rsidR="00D85393" w:rsidRPr="007C601E">
        <w:rPr>
          <w:rFonts w:ascii="Arial" w:hAnsi="Arial" w:cs="Arial"/>
          <w:color w:val="000000" w:themeColor="text1"/>
          <w:sz w:val="24"/>
          <w:szCs w:val="24"/>
          <w:shd w:val="clear" w:color="auto" w:fill="FFFFFF"/>
        </w:rPr>
        <w:t xml:space="preserve">We also conducted gene-based analyses for genes nearly located with the genome-wide significant SNPs from the discovery GWAS using the SKAT-O statistic </w:t>
      </w:r>
      <w:r w:rsidR="00D85393" w:rsidRPr="007C601E">
        <w:rPr>
          <w:rFonts w:ascii="Arial" w:hAnsi="Arial" w:cs="Arial"/>
          <w:color w:val="000000" w:themeColor="text1"/>
          <w:sz w:val="24"/>
          <w:szCs w:val="24"/>
          <w:shd w:val="clear" w:color="auto" w:fill="FFFFFF"/>
        </w:rPr>
        <w:fldChar w:fldCharType="begin"/>
      </w:r>
      <w:r w:rsidR="00D85393" w:rsidRPr="007C601E">
        <w:rPr>
          <w:rFonts w:ascii="Arial" w:hAnsi="Arial" w:cs="Arial"/>
          <w:color w:val="000000" w:themeColor="text1"/>
          <w:sz w:val="24"/>
          <w:szCs w:val="24"/>
          <w:shd w:val="clear" w:color="auto" w:fill="FFFFFF"/>
        </w:rPr>
        <w:instrText xml:space="preserve"> ADDIN EN.CITE &lt;EndNote&gt;&lt;Cite&gt;&lt;Author&gt;Lee&lt;/Author&gt;&lt;Year&gt;2012&lt;/Year&gt;&lt;RecNum&gt;228&lt;/RecNum&gt;&lt;DisplayText&gt;[23]&lt;/DisplayText&gt;&lt;record&gt;&lt;rec-number&gt;228&lt;/rec-number&gt;&lt;foreign-keys&gt;&lt;key app="EN" db-id="rav092adsd0907ezeaavzp5tassztse2f2ss" timestamp="1544089860"&gt;228&lt;/key&gt;&lt;/foreign-keys&gt;&lt;ref-type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instrText>
      </w:r>
      <w:r w:rsidR="00D85393" w:rsidRPr="007C601E">
        <w:rPr>
          <w:rFonts w:ascii="Arial" w:hAnsi="Arial" w:cs="Arial"/>
          <w:color w:val="000000" w:themeColor="text1"/>
          <w:sz w:val="24"/>
          <w:szCs w:val="24"/>
          <w:shd w:val="clear" w:color="auto" w:fill="FFFFFF"/>
        </w:rPr>
        <w:fldChar w:fldCharType="separate"/>
      </w:r>
      <w:r w:rsidR="00D85393" w:rsidRPr="007C601E">
        <w:rPr>
          <w:rFonts w:ascii="Arial" w:hAnsi="Arial" w:cs="Arial"/>
          <w:noProof/>
          <w:color w:val="000000" w:themeColor="text1"/>
          <w:sz w:val="24"/>
          <w:szCs w:val="24"/>
          <w:shd w:val="clear" w:color="auto" w:fill="FFFFFF"/>
        </w:rPr>
        <w:t>[23]</w:t>
      </w:r>
      <w:r w:rsidR="00D85393" w:rsidRPr="007C601E">
        <w:rPr>
          <w:rFonts w:ascii="Arial" w:hAnsi="Arial" w:cs="Arial"/>
          <w:color w:val="000000" w:themeColor="text1"/>
          <w:sz w:val="24"/>
          <w:szCs w:val="24"/>
          <w:shd w:val="clear" w:color="auto" w:fill="FFFFFF"/>
        </w:rPr>
        <w:fldChar w:fldCharType="end"/>
      </w:r>
      <w:r w:rsidR="00D85393" w:rsidRPr="007C601E">
        <w:rPr>
          <w:rFonts w:ascii="Arial" w:hAnsi="Arial" w:cs="Arial"/>
          <w:color w:val="000000" w:themeColor="text1"/>
          <w:sz w:val="24"/>
          <w:szCs w:val="24"/>
          <w:shd w:val="clear" w:color="auto" w:fill="FFFFFF"/>
        </w:rPr>
        <w:t>. Gene-based analysis usually include</w:t>
      </w:r>
      <w:r w:rsidR="007C503F">
        <w:rPr>
          <w:rFonts w:ascii="Arial" w:hAnsi="Arial" w:cs="Arial"/>
          <w:color w:val="000000" w:themeColor="text1"/>
          <w:sz w:val="24"/>
          <w:szCs w:val="24"/>
          <w:shd w:val="clear" w:color="auto" w:fill="FFFFFF"/>
        </w:rPr>
        <w:t>s</w:t>
      </w:r>
      <w:r w:rsidR="00D85393" w:rsidRPr="007C601E">
        <w:rPr>
          <w:rFonts w:ascii="Arial" w:hAnsi="Arial" w:cs="Arial"/>
          <w:color w:val="000000" w:themeColor="text1"/>
          <w:sz w:val="24"/>
          <w:szCs w:val="24"/>
          <w:shd w:val="clear" w:color="auto" w:fill="FFFFFF"/>
        </w:rPr>
        <w:t xml:space="preserve"> rare variants. </w:t>
      </w:r>
      <w:proofErr w:type="gramStart"/>
      <w:r w:rsidR="007C503F">
        <w:rPr>
          <w:rFonts w:ascii="Arial" w:hAnsi="Arial" w:cs="Arial"/>
          <w:color w:val="000000" w:themeColor="text1"/>
          <w:sz w:val="24"/>
          <w:szCs w:val="24"/>
          <w:shd w:val="clear" w:color="auto" w:fill="FFFFFF"/>
        </w:rPr>
        <w:t>Thus</w:t>
      </w:r>
      <w:proofErr w:type="gramEnd"/>
      <w:r w:rsidR="007C503F">
        <w:rPr>
          <w:rFonts w:ascii="Arial" w:hAnsi="Arial" w:cs="Arial"/>
          <w:color w:val="000000" w:themeColor="text1"/>
          <w:sz w:val="24"/>
          <w:szCs w:val="24"/>
          <w:shd w:val="clear" w:color="auto" w:fill="FFFFFF"/>
        </w:rPr>
        <w:t xml:space="preserve"> </w:t>
      </w:r>
      <w:r w:rsidR="00D85393" w:rsidRPr="007C601E">
        <w:rPr>
          <w:rFonts w:ascii="Arial" w:hAnsi="Arial" w:cs="Arial"/>
          <w:color w:val="000000" w:themeColor="text1"/>
          <w:sz w:val="24"/>
          <w:szCs w:val="24"/>
          <w:shd w:val="clear" w:color="auto" w:fill="FFFFFF"/>
          <w:lang w:eastAsia="ko-KR"/>
        </w:rPr>
        <w:t>QC with MAF 5% criteria was not applied,</w:t>
      </w:r>
      <w:r w:rsidR="00D85393" w:rsidRPr="007C601E">
        <w:rPr>
          <w:rFonts w:ascii="Arial" w:hAnsi="Arial" w:cs="Arial"/>
          <w:color w:val="000000" w:themeColor="text1"/>
          <w:sz w:val="24"/>
          <w:szCs w:val="24"/>
          <w:shd w:val="clear" w:color="auto" w:fill="FFFFFF"/>
        </w:rPr>
        <w:t xml:space="preserve"> and both rare and common SNP</w:t>
      </w:r>
      <w:r w:rsidR="001E1700" w:rsidRPr="001E1700">
        <w:rPr>
          <w:rFonts w:ascii="Arial" w:hAnsi="Arial" w:cs="Arial"/>
          <w:color w:val="000000" w:themeColor="text1"/>
          <w:sz w:val="24"/>
          <w:szCs w:val="24"/>
          <w:shd w:val="clear" w:color="auto" w:fill="FFFFFF"/>
        </w:rPr>
        <w:t>s were used</w:t>
      </w:r>
      <w:r w:rsidR="00D85393" w:rsidRPr="007C601E">
        <w:rPr>
          <w:rFonts w:ascii="Arial" w:hAnsi="Arial" w:cs="Arial"/>
          <w:color w:val="000000" w:themeColor="text1"/>
          <w:sz w:val="24"/>
          <w:szCs w:val="24"/>
          <w:shd w:val="clear" w:color="auto" w:fill="FFFFFF"/>
          <w:lang w:eastAsia="ko-KR"/>
        </w:rPr>
        <w:t xml:space="preserve"> for SKAT-O analysis. </w:t>
      </w:r>
      <w:r w:rsidR="00D85393" w:rsidRPr="007C601E">
        <w:rPr>
          <w:rFonts w:ascii="Arial" w:hAnsi="Arial" w:cs="Arial"/>
          <w:color w:val="000000" w:themeColor="text1"/>
          <w:sz w:val="24"/>
          <w:szCs w:val="24"/>
          <w:shd w:val="clear" w:color="auto" w:fill="FFFFFF"/>
        </w:rPr>
        <w:t>Age, squared age and 10 PC scores were included as covariates.</w:t>
      </w:r>
    </w:p>
    <w:p w14:paraId="36B2790A" w14:textId="77777777" w:rsidR="00C50BA9" w:rsidRDefault="00C50BA9" w:rsidP="0085277E">
      <w:pPr>
        <w:spacing w:line="480" w:lineRule="exact"/>
        <w:ind w:leftChars="250" w:left="500"/>
        <w:rPr>
          <w:rFonts w:ascii="Arial" w:hAnsi="Arial" w:cs="Arial"/>
          <w:color w:val="000000" w:themeColor="text1"/>
          <w:sz w:val="24"/>
          <w:szCs w:val="24"/>
          <w:shd w:val="clear" w:color="auto" w:fill="FFFFFF"/>
          <w:lang w:eastAsia="ko-KR"/>
        </w:rPr>
      </w:pPr>
    </w:p>
    <w:p w14:paraId="77DA3E5C" w14:textId="4944ABBA" w:rsidR="00C50BA9" w:rsidRDefault="00C50BA9" w:rsidP="0085277E">
      <w:pPr>
        <w:spacing w:line="480" w:lineRule="exact"/>
        <w:ind w:leftChars="250" w:left="500"/>
        <w:rPr>
          <w:rFonts w:ascii="Arial" w:hAnsi="Arial" w:cs="Arial"/>
          <w:sz w:val="24"/>
          <w:szCs w:val="24"/>
          <w:lang w:eastAsia="ko-KR"/>
        </w:rPr>
      </w:pPr>
      <w:r w:rsidRPr="00C50BA9">
        <w:rPr>
          <w:rFonts w:ascii="Arial" w:hAnsi="Arial" w:cs="Arial"/>
          <w:sz w:val="24"/>
          <w:szCs w:val="24"/>
          <w:lang w:eastAsia="ko-KR"/>
        </w:rPr>
        <w:t>2</w:t>
      </w:r>
      <w:r w:rsidR="00B03999">
        <w:rPr>
          <w:rFonts w:ascii="Arial" w:hAnsi="Arial" w:cs="Arial" w:hint="eastAsia"/>
          <w:sz w:val="24"/>
          <w:szCs w:val="24"/>
          <w:lang w:eastAsia="ko-KR"/>
        </w:rPr>
        <w:t>3</w:t>
      </w:r>
      <w:r w:rsidRPr="00C50BA9">
        <w:rPr>
          <w:rFonts w:ascii="Arial" w:hAnsi="Arial" w:cs="Arial"/>
          <w:sz w:val="24"/>
          <w:szCs w:val="24"/>
          <w:lang w:eastAsia="ko-KR"/>
        </w:rPr>
        <w:t>.</w:t>
      </w:r>
      <w:r w:rsidRPr="00C50BA9">
        <w:rPr>
          <w:rFonts w:ascii="Arial" w:hAnsi="Arial" w:cs="Arial"/>
          <w:sz w:val="24"/>
          <w:szCs w:val="24"/>
          <w:lang w:eastAsia="ko-KR"/>
        </w:rPr>
        <w:tab/>
        <w:t xml:space="preserve">Lee S, Emond MJ, </w:t>
      </w:r>
      <w:proofErr w:type="spellStart"/>
      <w:r w:rsidRPr="00C50BA9">
        <w:rPr>
          <w:rFonts w:ascii="Arial" w:hAnsi="Arial" w:cs="Arial"/>
          <w:sz w:val="24"/>
          <w:szCs w:val="24"/>
          <w:lang w:eastAsia="ko-KR"/>
        </w:rPr>
        <w:t>Bamshad</w:t>
      </w:r>
      <w:proofErr w:type="spellEnd"/>
      <w:r w:rsidRPr="00C50BA9">
        <w:rPr>
          <w:rFonts w:ascii="Arial" w:hAnsi="Arial" w:cs="Arial"/>
          <w:sz w:val="24"/>
          <w:szCs w:val="24"/>
          <w:lang w:eastAsia="ko-KR"/>
        </w:rPr>
        <w:t xml:space="preserve"> MJ, Barnes KC, </w:t>
      </w:r>
      <w:proofErr w:type="spellStart"/>
      <w:r w:rsidRPr="00C50BA9">
        <w:rPr>
          <w:rFonts w:ascii="Arial" w:hAnsi="Arial" w:cs="Arial"/>
          <w:sz w:val="24"/>
          <w:szCs w:val="24"/>
          <w:lang w:eastAsia="ko-KR"/>
        </w:rPr>
        <w:t>Rieder</w:t>
      </w:r>
      <w:proofErr w:type="spellEnd"/>
      <w:r w:rsidRPr="00C50BA9">
        <w:rPr>
          <w:rFonts w:ascii="Arial" w:hAnsi="Arial" w:cs="Arial"/>
          <w:sz w:val="24"/>
          <w:szCs w:val="24"/>
          <w:lang w:eastAsia="ko-KR"/>
        </w:rPr>
        <w:t xml:space="preserve"> MJ, Nickerson DA, Team ELP, </w:t>
      </w:r>
      <w:proofErr w:type="spellStart"/>
      <w:r w:rsidRPr="00C50BA9">
        <w:rPr>
          <w:rFonts w:ascii="Arial" w:hAnsi="Arial" w:cs="Arial"/>
          <w:sz w:val="24"/>
          <w:szCs w:val="24"/>
          <w:lang w:eastAsia="ko-KR"/>
        </w:rPr>
        <w:t>Christiani</w:t>
      </w:r>
      <w:proofErr w:type="spellEnd"/>
      <w:r w:rsidRPr="00C50BA9">
        <w:rPr>
          <w:rFonts w:ascii="Arial" w:hAnsi="Arial" w:cs="Arial"/>
          <w:sz w:val="24"/>
          <w:szCs w:val="24"/>
          <w:lang w:eastAsia="ko-KR"/>
        </w:rPr>
        <w:t xml:space="preserve"> DC, </w:t>
      </w:r>
      <w:proofErr w:type="spellStart"/>
      <w:r w:rsidRPr="00C50BA9">
        <w:rPr>
          <w:rFonts w:ascii="Arial" w:hAnsi="Arial" w:cs="Arial"/>
          <w:sz w:val="24"/>
          <w:szCs w:val="24"/>
          <w:lang w:eastAsia="ko-KR"/>
        </w:rPr>
        <w:t>Wurfel</w:t>
      </w:r>
      <w:proofErr w:type="spellEnd"/>
      <w:r w:rsidRPr="00C50BA9">
        <w:rPr>
          <w:rFonts w:ascii="Arial" w:hAnsi="Arial" w:cs="Arial"/>
          <w:sz w:val="24"/>
          <w:szCs w:val="24"/>
          <w:lang w:eastAsia="ko-KR"/>
        </w:rPr>
        <w:t xml:space="preserve"> MM, Lin X. Optimal unified approach for rare-variant association testing with application to small-sample case-control whole-exome sequencing studies. The American Journal of Human Genetics 2012: 91(2): 224-237.</w:t>
      </w:r>
    </w:p>
    <w:p w14:paraId="0A974570" w14:textId="77777777" w:rsidR="008E38F5" w:rsidRPr="00883D68" w:rsidRDefault="008E38F5" w:rsidP="00883D68">
      <w:pPr>
        <w:spacing w:line="480" w:lineRule="exact"/>
        <w:rPr>
          <w:rFonts w:ascii="Arial" w:hAnsi="Arial" w:cs="Arial"/>
          <w:sz w:val="24"/>
          <w:szCs w:val="24"/>
        </w:rPr>
      </w:pPr>
    </w:p>
    <w:p w14:paraId="684F9075" w14:textId="77777777"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t>4) Diagnostic criteria for a diagnosis of LAM were not outlined in the manuscript nor summarized in a baseline characteristics table. This data would be good to see in the methods as diagnostic criteria and in a table. </w:t>
      </w:r>
    </w:p>
    <w:p w14:paraId="4F65D03D" w14:textId="77777777" w:rsidR="00903B09" w:rsidRDefault="00903B09" w:rsidP="00883D68">
      <w:pPr>
        <w:spacing w:line="480" w:lineRule="exact"/>
        <w:rPr>
          <w:rFonts w:ascii="Arial" w:hAnsi="Arial" w:cs="Arial"/>
          <w:b/>
          <w:color w:val="0000FF"/>
          <w:sz w:val="24"/>
          <w:szCs w:val="24"/>
          <w:lang w:eastAsia="ko-KR"/>
        </w:rPr>
      </w:pPr>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p>
    <w:p w14:paraId="0FF2980B" w14:textId="77777777"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lastRenderedPageBreak/>
        <w:br/>
        <w:t xml:space="preserve">5) It’s unclear how variation in the TSC genes were considered in this GWAS. Were patients with known variants excluded from analysis or were these genes sequenced/genotyped for known pathogenic variants? If not, was TSC variation associated with LAM at the level of any individual SNPs or at the gene-level using imputed data or SNP data not filtered for a low allele frequency? I presume that identifying associations at these known loci would be tough since pathogenic variants were rare and excluded from GWAS, but also difficult to impute. However, more common SNPs in LD with pathogenic variants might be associated or gene-level associations could also represent LD-tagged SNP associations for strongly association pathogenic loci (TSC genes). These questions are more to address whether the NR2F2 associates with LAM risk through interactions with TSC genes or independently and might not be addressable in a study based on GWAS genotyping and imputed data alone (a limitation to outline in the discussion section). Candidate gene/SNP studies are performed many </w:t>
      </w:r>
      <w:proofErr w:type="gramStart"/>
      <w:r w:rsidRPr="00883D68">
        <w:rPr>
          <w:rFonts w:ascii="Arial" w:hAnsi="Arial" w:cs="Arial"/>
          <w:sz w:val="24"/>
          <w:szCs w:val="24"/>
        </w:rPr>
        <w:t>time</w:t>
      </w:r>
      <w:proofErr w:type="gramEnd"/>
      <w:r w:rsidRPr="00883D68">
        <w:rPr>
          <w:rFonts w:ascii="Arial" w:hAnsi="Arial" w:cs="Arial"/>
          <w:sz w:val="24"/>
          <w:szCs w:val="24"/>
        </w:rPr>
        <w:t xml:space="preserve"> with GWAS and should be considered here if the quality of data is appropriate (</w:t>
      </w:r>
      <w:proofErr w:type="spellStart"/>
      <w:r w:rsidRPr="00883D68">
        <w:rPr>
          <w:rFonts w:ascii="Arial" w:hAnsi="Arial" w:cs="Arial"/>
          <w:sz w:val="24"/>
          <w:szCs w:val="24"/>
        </w:rPr>
        <w:t>ie</w:t>
      </w:r>
      <w:proofErr w:type="spellEnd"/>
      <w:r w:rsidRPr="00883D68">
        <w:rPr>
          <w:rFonts w:ascii="Arial" w:hAnsi="Arial" w:cs="Arial"/>
          <w:sz w:val="24"/>
          <w:szCs w:val="24"/>
        </w:rPr>
        <w:t xml:space="preserve"> genotyping coverage, imputation quality).</w:t>
      </w:r>
    </w:p>
    <w:p w14:paraId="68BF9657" w14:textId="77777777" w:rsidR="009C70C1" w:rsidRPr="00883D68" w:rsidRDefault="00903B09" w:rsidP="00883D68">
      <w:pPr>
        <w:spacing w:line="480" w:lineRule="exact"/>
        <w:rPr>
          <w:rFonts w:ascii="Arial" w:hAnsi="Arial" w:cs="Arial"/>
          <w:i/>
          <w:sz w:val="24"/>
          <w:szCs w:val="24"/>
        </w:rPr>
      </w:pPr>
      <w:r w:rsidRPr="005D6360">
        <w:rPr>
          <w:rFonts w:ascii="Arial" w:hAnsi="Arial" w:cs="Arial"/>
          <w:b/>
          <w:color w:val="0000FF"/>
          <w:sz w:val="24"/>
          <w:szCs w:val="24"/>
        </w:rPr>
        <w:t>(</w:t>
      </w:r>
      <w:r w:rsidRPr="005D6360">
        <w:rPr>
          <w:rFonts w:ascii="Arial" w:hAnsi="Arial" w:cs="Arial" w:hint="eastAsia"/>
          <w:b/>
          <w:color w:val="0000FF"/>
          <w:sz w:val="24"/>
          <w:szCs w:val="24"/>
          <w:lang w:eastAsia="ko-KR"/>
        </w:rPr>
        <w:t>RESPONSE</w:t>
      </w:r>
      <w:r w:rsidRPr="005D6360">
        <w:rPr>
          <w:rFonts w:ascii="Arial" w:hAnsi="Arial" w:cs="Arial"/>
          <w:b/>
          <w:color w:val="0000FF"/>
          <w:sz w:val="24"/>
          <w:szCs w:val="24"/>
        </w:rPr>
        <w:t>)</w:t>
      </w:r>
      <w:r w:rsidR="009C70C1" w:rsidRPr="00883D68">
        <w:rPr>
          <w:rFonts w:ascii="Arial" w:hAnsi="Arial" w:cs="Arial"/>
          <w:i/>
          <w:sz w:val="24"/>
          <w:szCs w:val="24"/>
        </w:rPr>
        <w:t>.</w:t>
      </w:r>
    </w:p>
    <w:p w14:paraId="18F7783A" w14:textId="77777777" w:rsidR="009C70C1" w:rsidRPr="00B521E1" w:rsidRDefault="008E38F5" w:rsidP="00883D68">
      <w:pPr>
        <w:spacing w:line="480" w:lineRule="exact"/>
        <w:rPr>
          <w:rFonts w:ascii="Arial" w:hAnsi="Arial" w:cs="Arial"/>
          <w:sz w:val="24"/>
          <w:szCs w:val="24"/>
        </w:rPr>
      </w:pPr>
      <w:r w:rsidRPr="00883D68">
        <w:rPr>
          <w:rFonts w:ascii="Arial" w:hAnsi="Arial" w:cs="Arial"/>
          <w:sz w:val="24"/>
          <w:szCs w:val="24"/>
        </w:rPr>
        <w:br/>
      </w:r>
      <w:r w:rsidRPr="00B521E1">
        <w:rPr>
          <w:rFonts w:ascii="Arial" w:hAnsi="Arial" w:cs="Arial"/>
          <w:sz w:val="24"/>
          <w:szCs w:val="24"/>
        </w:rPr>
        <w:t xml:space="preserve">5) Increased expression of </w:t>
      </w:r>
      <w:r w:rsidRPr="00B521E1">
        <w:rPr>
          <w:rFonts w:ascii="Arial" w:hAnsi="Arial" w:cs="Arial"/>
          <w:i/>
          <w:sz w:val="24"/>
          <w:szCs w:val="24"/>
        </w:rPr>
        <w:t>NR2F2</w:t>
      </w:r>
      <w:r w:rsidRPr="00B521E1">
        <w:rPr>
          <w:rFonts w:ascii="Arial" w:hAnsi="Arial" w:cs="Arial"/>
          <w:sz w:val="24"/>
          <w:szCs w:val="24"/>
        </w:rPr>
        <w:t xml:space="preserve"> was found in a small number of LAM-related tissues compared to tissue from TCGA and </w:t>
      </w:r>
      <w:proofErr w:type="spellStart"/>
      <w:r w:rsidRPr="00B521E1">
        <w:rPr>
          <w:rFonts w:ascii="Arial" w:hAnsi="Arial" w:cs="Arial"/>
          <w:sz w:val="24"/>
          <w:szCs w:val="24"/>
        </w:rPr>
        <w:t>GTEx</w:t>
      </w:r>
      <w:proofErr w:type="spellEnd"/>
      <w:r w:rsidRPr="00B521E1">
        <w:rPr>
          <w:rFonts w:ascii="Arial" w:hAnsi="Arial" w:cs="Arial"/>
          <w:sz w:val="24"/>
          <w:szCs w:val="24"/>
        </w:rPr>
        <w:t xml:space="preserve"> which is not the same thing as an </w:t>
      </w:r>
      <w:proofErr w:type="spellStart"/>
      <w:r w:rsidRPr="00B521E1">
        <w:rPr>
          <w:rFonts w:ascii="Arial" w:hAnsi="Arial" w:cs="Arial"/>
          <w:sz w:val="24"/>
          <w:szCs w:val="24"/>
        </w:rPr>
        <w:t>eQTL</w:t>
      </w:r>
      <w:proofErr w:type="spellEnd"/>
      <w:r w:rsidRPr="00B521E1">
        <w:rPr>
          <w:rFonts w:ascii="Arial" w:hAnsi="Arial" w:cs="Arial"/>
          <w:sz w:val="24"/>
          <w:szCs w:val="24"/>
        </w:rPr>
        <w:t xml:space="preserve"> analysis of the top associated SNPs. In the discussion, the authors states that the novel SNP loci were not </w:t>
      </w:r>
      <w:proofErr w:type="spellStart"/>
      <w:r w:rsidRPr="00B521E1">
        <w:rPr>
          <w:rFonts w:ascii="Arial" w:hAnsi="Arial" w:cs="Arial"/>
          <w:sz w:val="24"/>
          <w:szCs w:val="24"/>
        </w:rPr>
        <w:t>eQTL’s</w:t>
      </w:r>
      <w:proofErr w:type="spellEnd"/>
      <w:r w:rsidRPr="00B521E1">
        <w:rPr>
          <w:rFonts w:ascii="Arial" w:hAnsi="Arial" w:cs="Arial"/>
          <w:sz w:val="24"/>
          <w:szCs w:val="24"/>
        </w:rPr>
        <w:t xml:space="preserve"> when evaluated. However, the authors should outline if and how this analysis was performed in more detail the methods or results sections.</w:t>
      </w:r>
    </w:p>
    <w:p w14:paraId="68CBFCC5" w14:textId="7FC372EA" w:rsidR="008329D7" w:rsidRPr="005D6360" w:rsidRDefault="008329D7" w:rsidP="00F80091">
      <w:pPr>
        <w:spacing w:line="480" w:lineRule="exact"/>
        <w:rPr>
          <w:rFonts w:ascii="Arial" w:hAnsi="Arial" w:cs="Arial"/>
          <w:color w:val="0000FF"/>
          <w:sz w:val="24"/>
          <w:szCs w:val="24"/>
          <w:lang w:eastAsia="ko-KR"/>
        </w:rPr>
      </w:pPr>
      <w:r w:rsidRPr="00B521E1">
        <w:rPr>
          <w:rFonts w:ascii="Arial" w:hAnsi="Arial" w:cs="Arial"/>
          <w:b/>
          <w:color w:val="0000FF"/>
          <w:sz w:val="24"/>
          <w:szCs w:val="24"/>
          <w:lang w:eastAsia="ko-KR"/>
        </w:rPr>
        <w:t>(</w:t>
      </w:r>
      <w:r w:rsidR="003B2AC3" w:rsidRPr="00B521E1">
        <w:rPr>
          <w:rFonts w:ascii="Arial" w:hAnsi="Arial" w:cs="Arial"/>
          <w:b/>
          <w:color w:val="0000FF"/>
          <w:sz w:val="24"/>
          <w:szCs w:val="24"/>
          <w:lang w:eastAsia="ko-KR"/>
        </w:rPr>
        <w:t>RESPONSE</w:t>
      </w:r>
      <w:r w:rsidRPr="00B521E1">
        <w:rPr>
          <w:rFonts w:ascii="Arial" w:hAnsi="Arial" w:cs="Arial"/>
          <w:b/>
          <w:color w:val="0000FF"/>
          <w:sz w:val="24"/>
          <w:szCs w:val="24"/>
          <w:lang w:eastAsia="ko-KR"/>
        </w:rPr>
        <w:t>)</w:t>
      </w:r>
      <w:r w:rsidRPr="00B521E1">
        <w:rPr>
          <w:rFonts w:ascii="Arial" w:hAnsi="Arial" w:cs="Arial"/>
          <w:color w:val="0000FF"/>
          <w:sz w:val="24"/>
          <w:szCs w:val="24"/>
          <w:lang w:eastAsia="ko-KR"/>
        </w:rPr>
        <w:t xml:space="preserve"> </w:t>
      </w:r>
      <w:r w:rsidR="007E630F" w:rsidRPr="00F80091">
        <w:rPr>
          <w:rFonts w:ascii="Arial" w:hAnsi="Arial" w:cs="Arial"/>
          <w:color w:val="0000FF"/>
          <w:sz w:val="24"/>
          <w:szCs w:val="24"/>
          <w:lang w:eastAsia="ko-KR"/>
        </w:rPr>
        <w:t>We are sorry for the uncertainty.</w:t>
      </w:r>
      <w:r w:rsidR="00FD1880" w:rsidRPr="00B521E1">
        <w:rPr>
          <w:rFonts w:ascii="Arial" w:hAnsi="Arial" w:cs="Arial"/>
          <w:color w:val="0000FF"/>
          <w:sz w:val="24"/>
          <w:szCs w:val="24"/>
          <w:lang w:eastAsia="ko-KR"/>
        </w:rPr>
        <w:t xml:space="preserve"> Due to lack of RNA-</w:t>
      </w:r>
      <w:proofErr w:type="spellStart"/>
      <w:r w:rsidR="00FD1880" w:rsidRPr="00B521E1">
        <w:rPr>
          <w:rFonts w:ascii="Arial" w:hAnsi="Arial" w:cs="Arial"/>
          <w:color w:val="0000FF"/>
          <w:sz w:val="24"/>
          <w:szCs w:val="24"/>
          <w:lang w:eastAsia="ko-KR"/>
        </w:rPr>
        <w:t>seq</w:t>
      </w:r>
      <w:proofErr w:type="spellEnd"/>
      <w:r w:rsidR="00FD1880" w:rsidRPr="00B521E1">
        <w:rPr>
          <w:rFonts w:ascii="Arial" w:hAnsi="Arial" w:cs="Arial"/>
          <w:color w:val="0000FF"/>
          <w:sz w:val="24"/>
          <w:szCs w:val="24"/>
          <w:lang w:eastAsia="ko-KR"/>
        </w:rPr>
        <w:t xml:space="preserve"> samples for LAM, we </w:t>
      </w:r>
      <w:r w:rsidR="007E630F" w:rsidRPr="00F80091">
        <w:rPr>
          <w:rFonts w:ascii="Arial" w:hAnsi="Arial" w:cs="Arial"/>
          <w:color w:val="0000FF"/>
          <w:sz w:val="24"/>
          <w:szCs w:val="24"/>
          <w:lang w:eastAsia="ko-KR"/>
        </w:rPr>
        <w:t xml:space="preserve">used </w:t>
      </w:r>
      <w:proofErr w:type="spellStart"/>
      <w:r w:rsidR="009335B1" w:rsidRPr="00B521E1">
        <w:rPr>
          <w:rFonts w:ascii="Arial" w:hAnsi="Arial" w:cs="Arial"/>
          <w:color w:val="0000FF"/>
          <w:sz w:val="24"/>
          <w:szCs w:val="24"/>
          <w:lang w:eastAsia="ko-KR"/>
        </w:rPr>
        <w:t>GTEx</w:t>
      </w:r>
      <w:proofErr w:type="spellEnd"/>
      <w:r w:rsidR="009335B1" w:rsidRPr="00B521E1">
        <w:rPr>
          <w:rFonts w:ascii="Arial" w:hAnsi="Arial" w:cs="Arial"/>
          <w:color w:val="0000FF"/>
          <w:sz w:val="24"/>
          <w:szCs w:val="24"/>
          <w:lang w:eastAsia="ko-KR"/>
        </w:rPr>
        <w:t xml:space="preserve"> database in order to </w:t>
      </w:r>
      <w:r w:rsidR="000D2A31" w:rsidRPr="00B521E1">
        <w:rPr>
          <w:rFonts w:ascii="Arial" w:hAnsi="Arial" w:cs="Arial"/>
          <w:color w:val="0000FF"/>
          <w:sz w:val="24"/>
          <w:szCs w:val="24"/>
          <w:lang w:eastAsia="ko-KR"/>
        </w:rPr>
        <w:t xml:space="preserve">find </w:t>
      </w:r>
      <w:proofErr w:type="spellStart"/>
      <w:r w:rsidR="000F5FDB" w:rsidRPr="00B521E1">
        <w:rPr>
          <w:rFonts w:ascii="Arial" w:hAnsi="Arial" w:cs="Arial"/>
          <w:color w:val="0000FF"/>
          <w:sz w:val="24"/>
          <w:szCs w:val="24"/>
          <w:lang w:eastAsia="ko-KR"/>
        </w:rPr>
        <w:t>eQTL</w:t>
      </w:r>
      <w:proofErr w:type="spellEnd"/>
      <w:r w:rsidR="000F5FDB" w:rsidRPr="00B521E1">
        <w:rPr>
          <w:rFonts w:ascii="Arial" w:hAnsi="Arial" w:cs="Arial"/>
          <w:color w:val="0000FF"/>
          <w:sz w:val="24"/>
          <w:szCs w:val="24"/>
          <w:lang w:eastAsia="ko-KR"/>
        </w:rPr>
        <w:t xml:space="preserve"> of </w:t>
      </w:r>
      <w:r w:rsidR="001B7C23" w:rsidRPr="00B521E1">
        <w:rPr>
          <w:rFonts w:ascii="Arial" w:hAnsi="Arial" w:cs="Arial"/>
          <w:color w:val="0000FF"/>
          <w:sz w:val="24"/>
          <w:szCs w:val="24"/>
          <w:lang w:eastAsia="ko-KR"/>
        </w:rPr>
        <w:t xml:space="preserve">SNPs in LD block. </w:t>
      </w:r>
      <w:r w:rsidR="00FD1880" w:rsidRPr="00B521E1">
        <w:rPr>
          <w:rFonts w:ascii="Arial" w:hAnsi="Arial" w:cs="Arial"/>
          <w:color w:val="0000FF"/>
          <w:sz w:val="24"/>
          <w:szCs w:val="24"/>
          <w:lang w:eastAsia="ko-KR"/>
        </w:rPr>
        <w:t xml:space="preserve">We </w:t>
      </w:r>
      <w:r w:rsidR="007E630F" w:rsidRPr="00F80091">
        <w:rPr>
          <w:rFonts w:ascii="Arial" w:hAnsi="Arial" w:cs="Arial"/>
          <w:color w:val="0000FF"/>
          <w:sz w:val="24"/>
          <w:szCs w:val="24"/>
          <w:lang w:eastAsia="ko-KR"/>
        </w:rPr>
        <w:t>added several sentences in</w:t>
      </w:r>
      <w:r w:rsidR="00056DAA" w:rsidRPr="00B521E1">
        <w:rPr>
          <w:rFonts w:ascii="Arial" w:hAnsi="Arial" w:cs="Arial"/>
          <w:color w:val="0000FF"/>
          <w:sz w:val="24"/>
          <w:szCs w:val="24"/>
          <w:lang w:eastAsia="ko-KR"/>
        </w:rPr>
        <w:t xml:space="preserve"> method and results for </w:t>
      </w:r>
      <w:proofErr w:type="spellStart"/>
      <w:r w:rsidR="00056DAA" w:rsidRPr="00B521E1">
        <w:rPr>
          <w:rFonts w:ascii="Arial" w:hAnsi="Arial" w:cs="Arial"/>
          <w:color w:val="0000FF"/>
          <w:sz w:val="24"/>
          <w:szCs w:val="24"/>
          <w:lang w:eastAsia="ko-KR"/>
        </w:rPr>
        <w:t>eQTL</w:t>
      </w:r>
      <w:proofErr w:type="spellEnd"/>
      <w:r w:rsidR="00056DAA" w:rsidRPr="00B521E1">
        <w:rPr>
          <w:rFonts w:ascii="Arial" w:hAnsi="Arial" w:cs="Arial"/>
          <w:color w:val="0000FF"/>
          <w:sz w:val="24"/>
          <w:szCs w:val="24"/>
          <w:lang w:eastAsia="ko-KR"/>
        </w:rPr>
        <w:t xml:space="preserve"> mapping as follows:</w:t>
      </w:r>
    </w:p>
    <w:p w14:paraId="02FD905B" w14:textId="77777777" w:rsidR="007E411D" w:rsidRPr="007E411D" w:rsidRDefault="00056DAA" w:rsidP="00F80091">
      <w:pPr>
        <w:spacing w:line="480" w:lineRule="exact"/>
        <w:ind w:leftChars="250" w:left="500"/>
        <w:rPr>
          <w:rFonts w:ascii="Arial" w:eastAsia="Malgun Gothic" w:hAnsi="Arial" w:cs="Arial"/>
          <w:color w:val="auto"/>
          <w:sz w:val="24"/>
          <w:szCs w:val="24"/>
          <w:lang w:eastAsia="ko-KR"/>
        </w:rPr>
      </w:pPr>
      <w:r>
        <w:rPr>
          <w:rFonts w:eastAsia="Malgun Gothic"/>
          <w:sz w:val="24"/>
          <w:szCs w:val="24"/>
        </w:rPr>
        <w:lastRenderedPageBreak/>
        <w:t>→</w:t>
      </w:r>
      <w:r w:rsidRPr="00883D68">
        <w:rPr>
          <w:rFonts w:ascii="Arial" w:hAnsi="Arial" w:cs="Arial"/>
          <w:color w:val="000000" w:themeColor="text1"/>
          <w:sz w:val="24"/>
          <w:szCs w:val="24"/>
          <w:shd w:val="clear" w:color="auto" w:fill="FFFFFF"/>
          <w:lang w:eastAsia="ko-KR"/>
        </w:rPr>
        <w:t xml:space="preserve"> </w:t>
      </w:r>
      <w:r w:rsidR="007E411D" w:rsidRPr="007E411D">
        <w:rPr>
          <w:rFonts w:ascii="Arial" w:eastAsia="Malgun Gothic" w:hAnsi="Arial" w:cs="Arial"/>
          <w:color w:val="auto"/>
          <w:sz w:val="24"/>
          <w:szCs w:val="24"/>
          <w:lang w:eastAsia="ko-KR"/>
        </w:rPr>
        <w:t xml:space="preserve">We also searched the single-tissue </w:t>
      </w:r>
      <w:r w:rsidR="007E411D" w:rsidRPr="007E411D">
        <w:rPr>
          <w:rFonts w:ascii="Arial" w:eastAsia="Malgun Gothic" w:hAnsi="Arial" w:cs="Arial"/>
          <w:i/>
          <w:color w:val="auto"/>
          <w:sz w:val="24"/>
          <w:szCs w:val="24"/>
          <w:lang w:eastAsia="ko-KR"/>
        </w:rPr>
        <w:t>cis</w:t>
      </w:r>
      <w:r w:rsidR="007E411D" w:rsidRPr="007E411D">
        <w:rPr>
          <w:rFonts w:ascii="Arial" w:eastAsia="Malgun Gothic" w:hAnsi="Arial" w:cs="Arial"/>
          <w:color w:val="auto"/>
          <w:sz w:val="24"/>
          <w:szCs w:val="24"/>
          <w:lang w:eastAsia="ko-KR"/>
        </w:rPr>
        <w:t>-expression quantitative trait loci (</w:t>
      </w:r>
      <w:proofErr w:type="spellStart"/>
      <w:r w:rsidR="007E411D" w:rsidRPr="007E411D">
        <w:rPr>
          <w:rFonts w:ascii="Arial" w:eastAsia="Malgun Gothic" w:hAnsi="Arial" w:cs="Arial"/>
          <w:color w:val="auto"/>
          <w:sz w:val="24"/>
          <w:szCs w:val="24"/>
          <w:lang w:eastAsia="ko-KR"/>
        </w:rPr>
        <w:t>eQTL</w:t>
      </w:r>
      <w:proofErr w:type="spellEnd"/>
      <w:r w:rsidR="007E411D" w:rsidRPr="007E411D">
        <w:rPr>
          <w:rFonts w:ascii="Arial" w:eastAsia="Malgun Gothic" w:hAnsi="Arial" w:cs="Arial"/>
          <w:color w:val="auto"/>
          <w:sz w:val="24"/>
          <w:szCs w:val="24"/>
          <w:lang w:eastAsia="ko-KR"/>
        </w:rPr>
        <w:t xml:space="preserve">) of all SNPs in the LD block from public database provided by </w:t>
      </w:r>
      <w:proofErr w:type="spellStart"/>
      <w:r w:rsidR="007E411D" w:rsidRPr="007E411D">
        <w:rPr>
          <w:rFonts w:ascii="Arial" w:eastAsia="Malgun Gothic" w:hAnsi="Arial" w:cs="Arial"/>
          <w:color w:val="auto"/>
          <w:sz w:val="24"/>
          <w:szCs w:val="24"/>
          <w:lang w:eastAsia="ko-KR"/>
        </w:rPr>
        <w:t>GTEx</w:t>
      </w:r>
      <w:proofErr w:type="spellEnd"/>
      <w:r w:rsidR="007E411D" w:rsidRPr="007E411D">
        <w:rPr>
          <w:rFonts w:ascii="Arial" w:eastAsia="Malgun Gothic" w:hAnsi="Arial" w:cs="Arial"/>
          <w:color w:val="auto"/>
          <w:sz w:val="24"/>
          <w:szCs w:val="24"/>
          <w:lang w:eastAsia="ko-KR"/>
        </w:rPr>
        <w:t xml:space="preserve"> in release v7. They provide results of </w:t>
      </w:r>
      <w:proofErr w:type="spellStart"/>
      <w:r w:rsidR="007E411D" w:rsidRPr="007E411D">
        <w:rPr>
          <w:rFonts w:ascii="Arial" w:eastAsia="Malgun Gothic" w:hAnsi="Arial" w:cs="Arial"/>
          <w:color w:val="auto"/>
          <w:sz w:val="24"/>
          <w:szCs w:val="24"/>
          <w:lang w:eastAsia="ko-KR"/>
        </w:rPr>
        <w:t>eQTL</w:t>
      </w:r>
      <w:proofErr w:type="spellEnd"/>
      <w:r w:rsidR="007E411D" w:rsidRPr="007E411D">
        <w:rPr>
          <w:rFonts w:ascii="Arial" w:eastAsia="Malgun Gothic" w:hAnsi="Arial" w:cs="Arial"/>
          <w:color w:val="auto"/>
          <w:sz w:val="24"/>
          <w:szCs w:val="24"/>
          <w:lang w:eastAsia="ko-KR"/>
        </w:rPr>
        <w:t xml:space="preserve"> analysis for each SNP-gene pair consisting of all SNPs within 1 Mb upstream and downstream of transcription start site of each gene. </w:t>
      </w:r>
      <w:proofErr w:type="spellStart"/>
      <w:r w:rsidR="007E411D" w:rsidRPr="007E411D">
        <w:rPr>
          <w:rFonts w:ascii="Arial" w:eastAsia="Malgun Gothic" w:hAnsi="Arial" w:cs="Arial"/>
          <w:color w:val="auto"/>
          <w:sz w:val="24"/>
          <w:szCs w:val="24"/>
          <w:lang w:eastAsia="ko-KR"/>
        </w:rPr>
        <w:t>FastQTL</w:t>
      </w:r>
      <w:proofErr w:type="spellEnd"/>
      <w:r w:rsidR="007E411D" w:rsidRPr="007E411D">
        <w:rPr>
          <w:rFonts w:ascii="Arial" w:eastAsia="Malgun Gothic" w:hAnsi="Arial" w:cs="Arial"/>
          <w:color w:val="auto"/>
          <w:sz w:val="24"/>
          <w:szCs w:val="24"/>
          <w:lang w:eastAsia="ko-KR"/>
        </w:rPr>
        <w:t xml:space="preserve"> was used for </w:t>
      </w:r>
      <w:r w:rsidR="007E411D" w:rsidRPr="007E411D">
        <w:rPr>
          <w:rFonts w:ascii="Arial" w:eastAsia="Malgun Gothic" w:hAnsi="Arial" w:cs="Arial"/>
          <w:i/>
          <w:color w:val="auto"/>
          <w:sz w:val="24"/>
          <w:szCs w:val="24"/>
          <w:lang w:eastAsia="ko-KR"/>
        </w:rPr>
        <w:t>cis-</w:t>
      </w:r>
      <w:proofErr w:type="spellStart"/>
      <w:r w:rsidR="007E411D" w:rsidRPr="007E411D">
        <w:rPr>
          <w:rFonts w:ascii="Arial" w:eastAsia="Malgun Gothic" w:hAnsi="Arial" w:cs="Arial"/>
          <w:color w:val="auto"/>
          <w:sz w:val="24"/>
          <w:szCs w:val="24"/>
          <w:lang w:eastAsia="ko-KR"/>
        </w:rPr>
        <w:t>eQTL</w:t>
      </w:r>
      <w:proofErr w:type="spellEnd"/>
      <w:r w:rsidR="007E411D" w:rsidRPr="007E411D">
        <w:rPr>
          <w:rFonts w:ascii="Arial" w:eastAsia="Malgun Gothic" w:hAnsi="Arial" w:cs="Arial"/>
          <w:color w:val="auto"/>
          <w:sz w:val="24"/>
          <w:szCs w:val="24"/>
          <w:lang w:eastAsia="ko-KR"/>
        </w:rPr>
        <w:t xml:space="preserve"> mapping </w:t>
      </w:r>
      <w:r w:rsidR="007E411D" w:rsidRPr="007E411D">
        <w:rPr>
          <w:rFonts w:ascii="Arial" w:eastAsia="Malgun Gothic" w:hAnsi="Arial" w:cs="Arial"/>
          <w:color w:val="auto"/>
          <w:sz w:val="24"/>
          <w:szCs w:val="24"/>
          <w:lang w:eastAsia="ko-KR"/>
        </w:rPr>
        <w:fldChar w:fldCharType="begin"/>
      </w:r>
      <w:r w:rsidR="007E411D" w:rsidRPr="007E411D">
        <w:rPr>
          <w:rFonts w:ascii="Arial" w:eastAsia="Malgun Gothic" w:hAnsi="Arial" w:cs="Arial"/>
          <w:color w:val="auto"/>
          <w:sz w:val="24"/>
          <w:szCs w:val="24"/>
          <w:lang w:eastAsia="ko-KR"/>
        </w:rPr>
        <w:instrText xml:space="preserve"> ADDIN EN.CITE &lt;EndNote&gt;&lt;Cite&gt;&lt;Author&gt;Ongen&lt;/Author&gt;&lt;Year&gt;2015&lt;/Year&gt;&lt;RecNum&gt;304&lt;/RecNum&gt;&lt;DisplayText&gt;[34]&lt;/DisplayText&gt;&lt;record&gt;&lt;rec-number&gt;304&lt;/rec-number&gt;&lt;foreign-keys&gt;&lt;key app="EN" db-id="rav092adsd0907ezeaavzp5tassztse2f2ss" timestamp="1548050969"&gt;304&lt;/key&gt;&lt;/foreign-keys&gt;&lt;ref-type name="Journal Article"&gt;17&lt;/ref-type&gt;&lt;contributors&gt;&lt;authors&gt;&lt;author&gt;Ongen, Halit&lt;/author&gt;&lt;author&gt;Buil, Alfonso&lt;/author&gt;&lt;author&gt;Brown, Andrew Anand&lt;/author&gt;&lt;author&gt;Dermitzakis, Emmanouil T&lt;/author&gt;&lt;author&gt;Delaneau, Olivier&lt;/author&gt;&lt;/authors&gt;&lt;/contributors&gt;&lt;titles&gt;&lt;title&gt;Fast and efficient QTL mapper for thousands of molecular phenotypes&lt;/title&gt;&lt;secondary-title&gt;Bioinformatics&lt;/secondary-title&gt;&lt;/titles&gt;&lt;periodical&gt;&lt;full-title&gt;Bioinformatics&lt;/full-title&gt;&lt;/periodical&gt;&lt;pages&gt;1479-1485&lt;/pages&gt;&lt;volume&gt;32&lt;/volume&gt;&lt;number&gt;10&lt;/number&gt;&lt;dates&gt;&lt;year&gt;2015&lt;/year&gt;&lt;/dates&gt;&lt;isbn&gt;1460-2059&lt;/isbn&gt;&lt;urls&gt;&lt;/urls&gt;&lt;/record&gt;&lt;/Cite&gt;&lt;/EndNote&gt;</w:instrText>
      </w:r>
      <w:r w:rsidR="007E411D" w:rsidRPr="007E411D">
        <w:rPr>
          <w:rFonts w:ascii="Arial" w:eastAsia="Malgun Gothic" w:hAnsi="Arial" w:cs="Arial"/>
          <w:color w:val="auto"/>
          <w:sz w:val="24"/>
          <w:szCs w:val="24"/>
          <w:lang w:eastAsia="ko-KR"/>
        </w:rPr>
        <w:fldChar w:fldCharType="separate"/>
      </w:r>
      <w:r w:rsidR="007E411D" w:rsidRPr="007E411D">
        <w:rPr>
          <w:rFonts w:ascii="Arial" w:eastAsia="Malgun Gothic" w:hAnsi="Arial" w:cs="Arial"/>
          <w:noProof/>
          <w:color w:val="auto"/>
          <w:sz w:val="24"/>
          <w:szCs w:val="24"/>
          <w:lang w:eastAsia="ko-KR"/>
        </w:rPr>
        <w:t>[34]</w:t>
      </w:r>
      <w:r w:rsidR="007E411D" w:rsidRPr="007E411D">
        <w:rPr>
          <w:rFonts w:ascii="Arial" w:eastAsia="Malgun Gothic" w:hAnsi="Arial" w:cs="Arial"/>
          <w:color w:val="auto"/>
          <w:sz w:val="24"/>
          <w:szCs w:val="24"/>
          <w:lang w:eastAsia="ko-KR"/>
        </w:rPr>
        <w:fldChar w:fldCharType="end"/>
      </w:r>
      <w:r w:rsidR="007E411D" w:rsidRPr="007E411D">
        <w:rPr>
          <w:rFonts w:ascii="Arial" w:eastAsia="Malgun Gothic" w:hAnsi="Arial" w:cs="Arial"/>
          <w:color w:val="auto"/>
          <w:sz w:val="24"/>
          <w:szCs w:val="24"/>
          <w:lang w:eastAsia="ko-KR"/>
        </w:rPr>
        <w:t xml:space="preserve"> </w:t>
      </w:r>
      <w:r w:rsidR="007E411D" w:rsidRPr="007E411D">
        <w:rPr>
          <w:rFonts w:ascii="Arial" w:eastAsia="Malgun Gothic" w:hAnsi="Arial" w:cs="Arial"/>
          <w:sz w:val="24"/>
          <w:szCs w:val="24"/>
          <w:shd w:val="clear" w:color="auto" w:fill="FFFFFF"/>
          <w:lang w:eastAsia="ko-KR"/>
        </w:rPr>
        <w:t xml:space="preserve">with covariate adjustment of top three PC scores, genotyping platform, sex and a set of </w:t>
      </w:r>
      <w:proofErr w:type="spellStart"/>
      <w:r w:rsidR="007E411D" w:rsidRPr="007E411D">
        <w:rPr>
          <w:rFonts w:ascii="Arial" w:eastAsia="Malgun Gothic" w:hAnsi="Arial" w:cs="Arial"/>
          <w:sz w:val="24"/>
          <w:szCs w:val="24"/>
          <w:shd w:val="clear" w:color="auto" w:fill="FFFFFF"/>
          <w:lang w:eastAsia="ko-KR"/>
        </w:rPr>
        <w:t>relavant</w:t>
      </w:r>
      <w:proofErr w:type="spellEnd"/>
      <w:r w:rsidR="007E411D" w:rsidRPr="007E411D">
        <w:rPr>
          <w:rFonts w:ascii="Arial" w:eastAsia="Malgun Gothic" w:hAnsi="Arial" w:cs="Arial"/>
          <w:sz w:val="24"/>
          <w:szCs w:val="24"/>
          <w:shd w:val="clear" w:color="auto" w:fill="FFFFFF"/>
          <w:lang w:eastAsia="ko-KR"/>
        </w:rPr>
        <w:t xml:space="preserve"> variables identified using PEER method</w:t>
      </w:r>
      <w:r w:rsidR="007E411D" w:rsidRPr="007E411D">
        <w:rPr>
          <w:rFonts w:ascii="Arial" w:eastAsia="Malgun Gothic" w:hAnsi="Arial" w:cs="Arial"/>
          <w:color w:val="auto"/>
          <w:sz w:val="24"/>
          <w:szCs w:val="24"/>
          <w:lang w:eastAsia="ko-KR"/>
        </w:rPr>
        <w:t xml:space="preserve"> </w:t>
      </w:r>
      <w:r w:rsidR="007E411D" w:rsidRPr="007E411D">
        <w:rPr>
          <w:rFonts w:ascii="Arial" w:eastAsia="Malgun Gothic" w:hAnsi="Arial" w:cs="Arial"/>
          <w:color w:val="auto"/>
          <w:sz w:val="24"/>
          <w:szCs w:val="24"/>
          <w:lang w:eastAsia="ko-KR"/>
        </w:rPr>
        <w:fldChar w:fldCharType="begin"/>
      </w:r>
      <w:r w:rsidR="007E411D" w:rsidRPr="007E411D">
        <w:rPr>
          <w:rFonts w:ascii="Arial" w:eastAsia="Malgun Gothic" w:hAnsi="Arial" w:cs="Arial"/>
          <w:color w:val="auto"/>
          <w:sz w:val="24"/>
          <w:szCs w:val="24"/>
          <w:lang w:eastAsia="ko-KR"/>
        </w:rPr>
        <w:instrText xml:space="preserve"> ADDIN EN.CITE &lt;EndNote&gt;&lt;Cite&gt;&lt;Author&gt;Stegle&lt;/Author&gt;&lt;Year&gt;2010&lt;/Year&gt;&lt;RecNum&gt;305&lt;/RecNum&gt;&lt;DisplayText&gt;[35]&lt;/DisplayText&gt;&lt;record&gt;&lt;rec-number&gt;305&lt;/rec-number&gt;&lt;foreign-keys&gt;&lt;key app="EN" db-id="rav092adsd0907ezeaavzp5tassztse2f2ss" timestamp="1548051134"&gt;305&lt;/key&gt;&lt;/foreign-keys&gt;&lt;ref-type name="Journal Article"&gt;17&lt;/ref-type&gt;&lt;contributors&gt;&lt;authors&gt;&lt;author&gt;Stegle, Oliver&lt;/author&gt;&lt;author&gt;Parts, Leopold&lt;/author&gt;&lt;author&gt;Durbin, Richard&lt;/author&gt;&lt;author&gt;Winn, John&lt;/author&gt;&lt;/authors&gt;&lt;/contributors&gt;&lt;titles&gt;&lt;title&gt;A Bayesian framework to account for complex non-genetic factors in gene expression levels greatly increases power in eQTL studies&lt;/title&gt;&lt;secondary-title&gt;PLoS computational biology&lt;/secondary-title&gt;&lt;/titles&gt;&lt;periodical&gt;&lt;full-title&gt;PLoS computational biology&lt;/full-title&gt;&lt;/periodical&gt;&lt;pages&gt;e1000770&lt;/pages&gt;&lt;volume&gt;6&lt;/volume&gt;&lt;number&gt;5&lt;/number&gt;&lt;dates&gt;&lt;year&gt;2010&lt;/year&gt;&lt;/dates&gt;&lt;isbn&gt;1553-7358&lt;/isbn&gt;&lt;urls&gt;&lt;/urls&gt;&lt;/record&gt;&lt;/Cite&gt;&lt;/EndNote&gt;</w:instrText>
      </w:r>
      <w:r w:rsidR="007E411D" w:rsidRPr="007E411D">
        <w:rPr>
          <w:rFonts w:ascii="Arial" w:eastAsia="Malgun Gothic" w:hAnsi="Arial" w:cs="Arial"/>
          <w:color w:val="auto"/>
          <w:sz w:val="24"/>
          <w:szCs w:val="24"/>
          <w:lang w:eastAsia="ko-KR"/>
        </w:rPr>
        <w:fldChar w:fldCharType="separate"/>
      </w:r>
      <w:r w:rsidR="007E411D" w:rsidRPr="007E411D">
        <w:rPr>
          <w:rFonts w:ascii="Arial" w:eastAsia="Malgun Gothic" w:hAnsi="Arial" w:cs="Arial"/>
          <w:noProof/>
          <w:color w:val="auto"/>
          <w:sz w:val="24"/>
          <w:szCs w:val="24"/>
          <w:lang w:eastAsia="ko-KR"/>
        </w:rPr>
        <w:t>[35]</w:t>
      </w:r>
      <w:r w:rsidR="007E411D" w:rsidRPr="007E411D">
        <w:rPr>
          <w:rFonts w:ascii="Arial" w:eastAsia="Malgun Gothic" w:hAnsi="Arial" w:cs="Arial"/>
          <w:color w:val="auto"/>
          <w:sz w:val="24"/>
          <w:szCs w:val="24"/>
          <w:lang w:eastAsia="ko-KR"/>
        </w:rPr>
        <w:fldChar w:fldCharType="end"/>
      </w:r>
      <w:r w:rsidR="007E411D" w:rsidRPr="007E411D">
        <w:rPr>
          <w:rFonts w:ascii="Arial" w:eastAsia="Malgun Gothic" w:hAnsi="Arial" w:cs="Arial"/>
          <w:color w:val="auto"/>
          <w:sz w:val="24"/>
          <w:szCs w:val="24"/>
          <w:lang w:eastAsia="ko-KR"/>
        </w:rPr>
        <w:t xml:space="preserve">. The detailed workflow can be found on the </w:t>
      </w:r>
      <w:proofErr w:type="spellStart"/>
      <w:r w:rsidR="007E411D" w:rsidRPr="007E411D">
        <w:rPr>
          <w:rFonts w:ascii="Arial" w:eastAsia="Malgun Gothic" w:hAnsi="Arial" w:cs="Arial"/>
          <w:color w:val="auto"/>
          <w:sz w:val="24"/>
          <w:szCs w:val="24"/>
          <w:lang w:eastAsia="ko-KR"/>
        </w:rPr>
        <w:t>GTEx</w:t>
      </w:r>
      <w:proofErr w:type="spellEnd"/>
      <w:r w:rsidR="007E411D" w:rsidRPr="007E411D">
        <w:rPr>
          <w:rFonts w:ascii="Arial" w:eastAsia="Malgun Gothic" w:hAnsi="Arial" w:cs="Arial"/>
          <w:color w:val="auto"/>
          <w:sz w:val="24"/>
          <w:szCs w:val="24"/>
          <w:lang w:eastAsia="ko-KR"/>
        </w:rPr>
        <w:t xml:space="preserve"> website (https://www.gtexportal.org/home).</w:t>
      </w:r>
    </w:p>
    <w:p w14:paraId="2AB87078" w14:textId="58E44B7E" w:rsidR="00056DAA" w:rsidRDefault="00056DAA" w:rsidP="00056DAA">
      <w:pPr>
        <w:spacing w:line="480" w:lineRule="exact"/>
        <w:ind w:leftChars="250" w:left="500"/>
        <w:rPr>
          <w:rFonts w:ascii="Arial" w:hAnsi="Arial" w:cs="Arial"/>
          <w:color w:val="000000" w:themeColor="text1"/>
          <w:sz w:val="24"/>
          <w:szCs w:val="24"/>
          <w:shd w:val="clear" w:color="auto" w:fill="FFFFFF"/>
          <w:lang w:eastAsia="ko-KR"/>
        </w:rPr>
      </w:pPr>
      <w:r>
        <w:rPr>
          <w:rFonts w:eastAsia="Malgun Gothic"/>
          <w:sz w:val="24"/>
          <w:szCs w:val="24"/>
        </w:rPr>
        <w:t>→</w:t>
      </w:r>
      <w:r w:rsidRPr="00883D68">
        <w:rPr>
          <w:rFonts w:ascii="Arial" w:hAnsi="Arial" w:cs="Arial"/>
          <w:color w:val="000000" w:themeColor="text1"/>
          <w:sz w:val="24"/>
          <w:szCs w:val="24"/>
          <w:shd w:val="clear" w:color="auto" w:fill="FFFFFF"/>
          <w:lang w:eastAsia="ko-KR"/>
        </w:rPr>
        <w:t xml:space="preserve"> </w:t>
      </w:r>
      <w:r w:rsidR="00801107" w:rsidRPr="00801107">
        <w:rPr>
          <w:rFonts w:ascii="Arial" w:hAnsi="Arial" w:cs="Arial"/>
          <w:color w:val="000000" w:themeColor="text1"/>
          <w:sz w:val="24"/>
          <w:szCs w:val="24"/>
          <w:shd w:val="clear" w:color="auto" w:fill="FFFFFF"/>
          <w:lang w:eastAsia="ko-KR"/>
        </w:rPr>
        <w:t xml:space="preserve">We queried the </w:t>
      </w:r>
      <w:proofErr w:type="spellStart"/>
      <w:r w:rsidR="00801107" w:rsidRPr="00801107">
        <w:rPr>
          <w:rFonts w:ascii="Arial" w:hAnsi="Arial" w:cs="Arial"/>
          <w:color w:val="000000" w:themeColor="text1"/>
          <w:sz w:val="24"/>
          <w:szCs w:val="24"/>
          <w:shd w:val="clear" w:color="auto" w:fill="FFFFFF"/>
          <w:lang w:eastAsia="ko-KR"/>
        </w:rPr>
        <w:t>GTEx</w:t>
      </w:r>
      <w:proofErr w:type="spellEnd"/>
      <w:r w:rsidR="00801107" w:rsidRPr="00801107">
        <w:rPr>
          <w:rFonts w:ascii="Arial" w:hAnsi="Arial" w:cs="Arial"/>
          <w:color w:val="000000" w:themeColor="text1"/>
          <w:sz w:val="24"/>
          <w:szCs w:val="24"/>
          <w:shd w:val="clear" w:color="auto" w:fill="FFFFFF"/>
          <w:lang w:eastAsia="ko-KR"/>
        </w:rPr>
        <w:t xml:space="preserve"> database </w:t>
      </w:r>
      <w:r w:rsidR="00801107" w:rsidRPr="0088204C">
        <w:rPr>
          <w:rFonts w:ascii="Arial" w:hAnsi="Arial" w:cs="Arial"/>
          <w:color w:val="auto"/>
          <w:sz w:val="24"/>
          <w:szCs w:val="24"/>
          <w:shd w:val="clear" w:color="auto" w:fill="FFFFFF"/>
          <w:lang w:eastAsia="ko-KR"/>
        </w:rPr>
        <w:t>for SNPs in the</w:t>
      </w:r>
      <w:r w:rsidR="0013768A" w:rsidRPr="0088204C">
        <w:rPr>
          <w:rFonts w:ascii="Arial" w:hAnsi="Arial" w:cs="Arial"/>
          <w:color w:val="auto"/>
          <w:sz w:val="24"/>
          <w:szCs w:val="24"/>
          <w:shd w:val="clear" w:color="auto" w:fill="FFFFFF"/>
          <w:lang w:eastAsia="ko-KR"/>
        </w:rPr>
        <w:t xml:space="preserve"> same</w:t>
      </w:r>
      <w:r w:rsidR="00801107" w:rsidRPr="0088204C">
        <w:rPr>
          <w:rFonts w:ascii="Arial" w:hAnsi="Arial" w:cs="Arial"/>
          <w:color w:val="auto"/>
          <w:sz w:val="24"/>
          <w:szCs w:val="24"/>
          <w:shd w:val="clear" w:color="auto" w:fill="FFFFFF"/>
          <w:lang w:eastAsia="ko-KR"/>
        </w:rPr>
        <w:t xml:space="preserve"> LD block to find </w:t>
      </w:r>
      <w:r w:rsidR="00017B08" w:rsidRPr="0088204C">
        <w:rPr>
          <w:rFonts w:ascii="Arial" w:hAnsi="Arial" w:cs="Arial"/>
          <w:color w:val="auto"/>
          <w:sz w:val="24"/>
          <w:szCs w:val="24"/>
          <w:shd w:val="clear" w:color="auto" w:fill="FFFFFF"/>
          <w:lang w:eastAsia="ko-KR"/>
        </w:rPr>
        <w:t xml:space="preserve">the </w:t>
      </w:r>
      <w:proofErr w:type="spellStart"/>
      <w:r w:rsidR="00017B08">
        <w:rPr>
          <w:rFonts w:ascii="Arial" w:hAnsi="Arial" w:cs="Arial"/>
          <w:color w:val="auto"/>
          <w:sz w:val="24"/>
          <w:szCs w:val="24"/>
          <w:shd w:val="clear" w:color="auto" w:fill="FFFFFF"/>
        </w:rPr>
        <w:t>eQTL</w:t>
      </w:r>
      <w:proofErr w:type="spellEnd"/>
      <w:r w:rsidR="00017B08" w:rsidRPr="0088204C">
        <w:rPr>
          <w:rFonts w:ascii="Arial" w:hAnsi="Arial" w:cs="Arial"/>
          <w:color w:val="auto"/>
          <w:sz w:val="24"/>
          <w:szCs w:val="24"/>
          <w:shd w:val="clear" w:color="auto" w:fill="FFFFFF"/>
        </w:rPr>
        <w:t xml:space="preserve"> </w:t>
      </w:r>
      <w:r w:rsidR="00017B08" w:rsidRPr="0088204C">
        <w:rPr>
          <w:rStyle w:val="Emphasis"/>
          <w:rFonts w:ascii="Arial" w:hAnsi="Arial" w:cs="Arial"/>
          <w:bCs/>
          <w:i w:val="0"/>
          <w:iCs w:val="0"/>
          <w:color w:val="auto"/>
          <w:sz w:val="24"/>
          <w:szCs w:val="24"/>
          <w:shd w:val="clear" w:color="auto" w:fill="FFFFFF"/>
        </w:rPr>
        <w:t>SNPs</w:t>
      </w:r>
      <w:r w:rsidR="00801107" w:rsidRPr="0088204C">
        <w:rPr>
          <w:rFonts w:ascii="Arial" w:hAnsi="Arial" w:cs="Arial"/>
          <w:color w:val="auto"/>
          <w:sz w:val="24"/>
          <w:szCs w:val="24"/>
          <w:shd w:val="clear" w:color="auto" w:fill="FFFFFF"/>
          <w:lang w:eastAsia="ko-KR"/>
        </w:rPr>
        <w:t xml:space="preserve">. Unfortunately, there </w:t>
      </w:r>
      <w:r w:rsidR="00801107" w:rsidRPr="00801107">
        <w:rPr>
          <w:rFonts w:ascii="Arial" w:hAnsi="Arial" w:cs="Arial"/>
          <w:color w:val="000000" w:themeColor="text1"/>
          <w:sz w:val="24"/>
          <w:szCs w:val="24"/>
          <w:shd w:val="clear" w:color="auto" w:fill="FFFFFF"/>
          <w:lang w:eastAsia="ko-KR"/>
        </w:rPr>
        <w:t>was no significant association with an FDR threshold of 0.05.</w:t>
      </w:r>
    </w:p>
    <w:p w14:paraId="01DA432B" w14:textId="77777777" w:rsidR="00F80091" w:rsidRDefault="00F80091" w:rsidP="00056DAA">
      <w:pPr>
        <w:spacing w:line="480" w:lineRule="exact"/>
        <w:ind w:leftChars="250" w:left="500"/>
        <w:rPr>
          <w:rFonts w:ascii="Arial" w:hAnsi="Arial" w:cs="Arial"/>
          <w:color w:val="000000" w:themeColor="text1"/>
          <w:sz w:val="24"/>
          <w:szCs w:val="24"/>
          <w:shd w:val="clear" w:color="auto" w:fill="FFFFFF"/>
          <w:lang w:eastAsia="ko-KR"/>
        </w:rPr>
      </w:pPr>
    </w:p>
    <w:p w14:paraId="5B09EFB5" w14:textId="77777777" w:rsidR="00F80091" w:rsidRPr="00F80091" w:rsidRDefault="00F80091" w:rsidP="00F80091">
      <w:pPr>
        <w:spacing w:line="480" w:lineRule="exact"/>
        <w:ind w:leftChars="250" w:left="500"/>
        <w:rPr>
          <w:rFonts w:ascii="Arial" w:hAnsi="Arial" w:cs="Arial"/>
          <w:color w:val="000000" w:themeColor="text1"/>
          <w:sz w:val="24"/>
          <w:szCs w:val="24"/>
          <w:shd w:val="clear" w:color="auto" w:fill="FFFFFF"/>
          <w:lang w:eastAsia="ko-KR"/>
        </w:rPr>
      </w:pPr>
      <w:r w:rsidRPr="00F80091">
        <w:rPr>
          <w:rFonts w:ascii="Arial" w:hAnsi="Arial" w:cs="Arial"/>
          <w:color w:val="000000" w:themeColor="text1"/>
          <w:sz w:val="24"/>
          <w:szCs w:val="24"/>
          <w:shd w:val="clear" w:color="auto" w:fill="FFFFFF"/>
          <w:lang w:eastAsia="ko-KR"/>
        </w:rPr>
        <w:t>34.</w:t>
      </w:r>
      <w:r w:rsidRPr="00F80091">
        <w:rPr>
          <w:rFonts w:ascii="Arial" w:hAnsi="Arial" w:cs="Arial"/>
          <w:color w:val="000000" w:themeColor="text1"/>
          <w:sz w:val="24"/>
          <w:szCs w:val="24"/>
          <w:shd w:val="clear" w:color="auto" w:fill="FFFFFF"/>
          <w:lang w:eastAsia="ko-KR"/>
        </w:rPr>
        <w:tab/>
      </w:r>
      <w:proofErr w:type="spellStart"/>
      <w:r w:rsidRPr="00F80091">
        <w:rPr>
          <w:rFonts w:ascii="Arial" w:hAnsi="Arial" w:cs="Arial"/>
          <w:color w:val="000000" w:themeColor="text1"/>
          <w:sz w:val="24"/>
          <w:szCs w:val="24"/>
          <w:shd w:val="clear" w:color="auto" w:fill="FFFFFF"/>
          <w:lang w:eastAsia="ko-KR"/>
        </w:rPr>
        <w:t>Ongen</w:t>
      </w:r>
      <w:proofErr w:type="spellEnd"/>
      <w:r w:rsidRPr="00F80091">
        <w:rPr>
          <w:rFonts w:ascii="Arial" w:hAnsi="Arial" w:cs="Arial"/>
          <w:color w:val="000000" w:themeColor="text1"/>
          <w:sz w:val="24"/>
          <w:szCs w:val="24"/>
          <w:shd w:val="clear" w:color="auto" w:fill="FFFFFF"/>
          <w:lang w:eastAsia="ko-KR"/>
        </w:rPr>
        <w:t xml:space="preserve"> H, </w:t>
      </w:r>
      <w:proofErr w:type="spellStart"/>
      <w:r w:rsidRPr="00F80091">
        <w:rPr>
          <w:rFonts w:ascii="Arial" w:hAnsi="Arial" w:cs="Arial"/>
          <w:color w:val="000000" w:themeColor="text1"/>
          <w:sz w:val="24"/>
          <w:szCs w:val="24"/>
          <w:shd w:val="clear" w:color="auto" w:fill="FFFFFF"/>
          <w:lang w:eastAsia="ko-KR"/>
        </w:rPr>
        <w:t>Buil</w:t>
      </w:r>
      <w:proofErr w:type="spellEnd"/>
      <w:r w:rsidRPr="00F80091">
        <w:rPr>
          <w:rFonts w:ascii="Arial" w:hAnsi="Arial" w:cs="Arial"/>
          <w:color w:val="000000" w:themeColor="text1"/>
          <w:sz w:val="24"/>
          <w:szCs w:val="24"/>
          <w:shd w:val="clear" w:color="auto" w:fill="FFFFFF"/>
          <w:lang w:eastAsia="ko-KR"/>
        </w:rPr>
        <w:t xml:space="preserve"> A, Brown AA, </w:t>
      </w:r>
      <w:proofErr w:type="spellStart"/>
      <w:r w:rsidRPr="00F80091">
        <w:rPr>
          <w:rFonts w:ascii="Arial" w:hAnsi="Arial" w:cs="Arial"/>
          <w:color w:val="000000" w:themeColor="text1"/>
          <w:sz w:val="24"/>
          <w:szCs w:val="24"/>
          <w:shd w:val="clear" w:color="auto" w:fill="FFFFFF"/>
          <w:lang w:eastAsia="ko-KR"/>
        </w:rPr>
        <w:t>Dermitzakis</w:t>
      </w:r>
      <w:proofErr w:type="spellEnd"/>
      <w:r w:rsidRPr="00F80091">
        <w:rPr>
          <w:rFonts w:ascii="Arial" w:hAnsi="Arial" w:cs="Arial"/>
          <w:color w:val="000000" w:themeColor="text1"/>
          <w:sz w:val="24"/>
          <w:szCs w:val="24"/>
          <w:shd w:val="clear" w:color="auto" w:fill="FFFFFF"/>
          <w:lang w:eastAsia="ko-KR"/>
        </w:rPr>
        <w:t xml:space="preserve"> ET, </w:t>
      </w:r>
      <w:proofErr w:type="spellStart"/>
      <w:r w:rsidRPr="00F80091">
        <w:rPr>
          <w:rFonts w:ascii="Arial" w:hAnsi="Arial" w:cs="Arial"/>
          <w:color w:val="000000" w:themeColor="text1"/>
          <w:sz w:val="24"/>
          <w:szCs w:val="24"/>
          <w:shd w:val="clear" w:color="auto" w:fill="FFFFFF"/>
          <w:lang w:eastAsia="ko-KR"/>
        </w:rPr>
        <w:t>Delaneau</w:t>
      </w:r>
      <w:proofErr w:type="spellEnd"/>
      <w:r w:rsidRPr="00F80091">
        <w:rPr>
          <w:rFonts w:ascii="Arial" w:hAnsi="Arial" w:cs="Arial"/>
          <w:color w:val="000000" w:themeColor="text1"/>
          <w:sz w:val="24"/>
          <w:szCs w:val="24"/>
          <w:shd w:val="clear" w:color="auto" w:fill="FFFFFF"/>
          <w:lang w:eastAsia="ko-KR"/>
        </w:rPr>
        <w:t xml:space="preserve"> O. Fast and efficient QTL mapper for thousands of molecular phenotypes. Bioinformatics 2015: 32(10): 1479-1485.</w:t>
      </w:r>
    </w:p>
    <w:p w14:paraId="2D4F6997" w14:textId="273DE5EC" w:rsidR="00F80091" w:rsidRDefault="00F80091" w:rsidP="00F80091">
      <w:pPr>
        <w:spacing w:line="480" w:lineRule="exact"/>
        <w:ind w:leftChars="250" w:left="500"/>
        <w:rPr>
          <w:rFonts w:ascii="Arial" w:hAnsi="Arial" w:cs="Arial"/>
          <w:color w:val="000000" w:themeColor="text1"/>
          <w:sz w:val="24"/>
          <w:szCs w:val="24"/>
          <w:shd w:val="clear" w:color="auto" w:fill="FFFFFF"/>
          <w:lang w:eastAsia="ko-KR"/>
        </w:rPr>
      </w:pPr>
      <w:r w:rsidRPr="00F80091">
        <w:rPr>
          <w:rFonts w:ascii="Arial" w:hAnsi="Arial" w:cs="Arial"/>
          <w:color w:val="000000" w:themeColor="text1"/>
          <w:sz w:val="24"/>
          <w:szCs w:val="24"/>
          <w:shd w:val="clear" w:color="auto" w:fill="FFFFFF"/>
          <w:lang w:eastAsia="ko-KR"/>
        </w:rPr>
        <w:t>35.</w:t>
      </w:r>
      <w:r w:rsidRPr="00F80091">
        <w:rPr>
          <w:rFonts w:ascii="Arial" w:hAnsi="Arial" w:cs="Arial"/>
          <w:color w:val="000000" w:themeColor="text1"/>
          <w:sz w:val="24"/>
          <w:szCs w:val="24"/>
          <w:shd w:val="clear" w:color="auto" w:fill="FFFFFF"/>
          <w:lang w:eastAsia="ko-KR"/>
        </w:rPr>
        <w:tab/>
      </w:r>
      <w:proofErr w:type="spellStart"/>
      <w:r w:rsidRPr="00F80091">
        <w:rPr>
          <w:rFonts w:ascii="Arial" w:hAnsi="Arial" w:cs="Arial"/>
          <w:color w:val="000000" w:themeColor="text1"/>
          <w:sz w:val="24"/>
          <w:szCs w:val="24"/>
          <w:shd w:val="clear" w:color="auto" w:fill="FFFFFF"/>
          <w:lang w:eastAsia="ko-KR"/>
        </w:rPr>
        <w:t>Stegle</w:t>
      </w:r>
      <w:proofErr w:type="spellEnd"/>
      <w:r w:rsidRPr="00F80091">
        <w:rPr>
          <w:rFonts w:ascii="Arial" w:hAnsi="Arial" w:cs="Arial"/>
          <w:color w:val="000000" w:themeColor="text1"/>
          <w:sz w:val="24"/>
          <w:szCs w:val="24"/>
          <w:shd w:val="clear" w:color="auto" w:fill="FFFFFF"/>
          <w:lang w:eastAsia="ko-KR"/>
        </w:rPr>
        <w:t xml:space="preserve"> O, Parts L, Durbin R, Winn J. A Bayesian framework to account for complex non-genetic factors in gene expression levels greatly increases power in </w:t>
      </w:r>
      <w:proofErr w:type="spellStart"/>
      <w:r w:rsidRPr="00F80091">
        <w:rPr>
          <w:rFonts w:ascii="Arial" w:hAnsi="Arial" w:cs="Arial"/>
          <w:color w:val="000000" w:themeColor="text1"/>
          <w:sz w:val="24"/>
          <w:szCs w:val="24"/>
          <w:shd w:val="clear" w:color="auto" w:fill="FFFFFF"/>
          <w:lang w:eastAsia="ko-KR"/>
        </w:rPr>
        <w:t>eQTL</w:t>
      </w:r>
      <w:proofErr w:type="spellEnd"/>
      <w:r w:rsidRPr="00F80091">
        <w:rPr>
          <w:rFonts w:ascii="Arial" w:hAnsi="Arial" w:cs="Arial"/>
          <w:color w:val="000000" w:themeColor="text1"/>
          <w:sz w:val="24"/>
          <w:szCs w:val="24"/>
          <w:shd w:val="clear" w:color="auto" w:fill="FFFFFF"/>
          <w:lang w:eastAsia="ko-KR"/>
        </w:rPr>
        <w:t xml:space="preserve"> studies. </w:t>
      </w:r>
      <w:proofErr w:type="spellStart"/>
      <w:r w:rsidRPr="00F80091">
        <w:rPr>
          <w:rFonts w:ascii="Arial" w:hAnsi="Arial" w:cs="Arial"/>
          <w:color w:val="000000" w:themeColor="text1"/>
          <w:sz w:val="24"/>
          <w:szCs w:val="24"/>
          <w:shd w:val="clear" w:color="auto" w:fill="FFFFFF"/>
          <w:lang w:eastAsia="ko-KR"/>
        </w:rPr>
        <w:t>PLoS</w:t>
      </w:r>
      <w:proofErr w:type="spellEnd"/>
      <w:r w:rsidRPr="00F80091">
        <w:rPr>
          <w:rFonts w:ascii="Arial" w:hAnsi="Arial" w:cs="Arial"/>
          <w:color w:val="000000" w:themeColor="text1"/>
          <w:sz w:val="24"/>
          <w:szCs w:val="24"/>
          <w:shd w:val="clear" w:color="auto" w:fill="FFFFFF"/>
          <w:lang w:eastAsia="ko-KR"/>
        </w:rPr>
        <w:t xml:space="preserve"> computational biology 2010: 6(5): e1000770.</w:t>
      </w:r>
    </w:p>
    <w:p w14:paraId="3C065B56" w14:textId="77777777" w:rsidR="008329D7" w:rsidRDefault="008329D7" w:rsidP="00883D68">
      <w:pPr>
        <w:spacing w:line="480" w:lineRule="exact"/>
        <w:rPr>
          <w:rFonts w:ascii="Arial" w:hAnsi="Arial" w:cs="Arial"/>
          <w:sz w:val="24"/>
          <w:szCs w:val="24"/>
          <w:lang w:eastAsia="ko-KR"/>
        </w:rPr>
      </w:pPr>
    </w:p>
    <w:p w14:paraId="5AEABDD8" w14:textId="77777777"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t>Minor revisions: </w:t>
      </w:r>
      <w:r w:rsidRPr="00883D68">
        <w:rPr>
          <w:rFonts w:ascii="Arial" w:hAnsi="Arial" w:cs="Arial"/>
          <w:sz w:val="24"/>
          <w:szCs w:val="24"/>
        </w:rPr>
        <w:br/>
        <w:t>1) Some of the tables and text throughout have font that is unnecessarily superscripted.</w:t>
      </w:r>
    </w:p>
    <w:p w14:paraId="7A81EBDF" w14:textId="77777777" w:rsidR="00E203FC" w:rsidRDefault="00E203FC" w:rsidP="00883D68">
      <w:pPr>
        <w:spacing w:line="480" w:lineRule="exact"/>
        <w:rPr>
          <w:rFonts w:ascii="Arial" w:hAnsi="Arial" w:cs="Arial"/>
          <w:b/>
          <w:color w:val="0000FF"/>
          <w:sz w:val="24"/>
          <w:szCs w:val="24"/>
          <w:lang w:eastAsia="ko-KR"/>
        </w:rPr>
      </w:pPr>
      <w:r w:rsidRPr="00903B09">
        <w:rPr>
          <w:rFonts w:ascii="Arial" w:hAnsi="Arial" w:cs="Arial" w:hint="eastAsia"/>
          <w:b/>
          <w:color w:val="0000FF"/>
          <w:sz w:val="24"/>
          <w:szCs w:val="24"/>
          <w:lang w:eastAsia="ko-KR"/>
        </w:rPr>
        <w:t>(RESPONSE)</w:t>
      </w:r>
    </w:p>
    <w:p w14:paraId="6542B322" w14:textId="77777777" w:rsidR="00E203FC" w:rsidRDefault="00E203FC" w:rsidP="00883D68">
      <w:pPr>
        <w:spacing w:line="480" w:lineRule="exact"/>
        <w:rPr>
          <w:rFonts w:ascii="Arial" w:hAnsi="Arial" w:cs="Arial"/>
          <w:sz w:val="24"/>
          <w:szCs w:val="24"/>
          <w:lang w:eastAsia="ko-KR"/>
        </w:rPr>
      </w:pPr>
    </w:p>
    <w:p w14:paraId="4ADF198F" w14:textId="77777777"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t>2) The term long-</w:t>
      </w:r>
      <w:proofErr w:type="gramStart"/>
      <w:r w:rsidRPr="00883D68">
        <w:rPr>
          <w:rFonts w:ascii="Arial" w:hAnsi="Arial" w:cs="Arial"/>
          <w:sz w:val="24"/>
          <w:szCs w:val="24"/>
        </w:rPr>
        <w:t>non coding</w:t>
      </w:r>
      <w:proofErr w:type="gramEnd"/>
      <w:r w:rsidRPr="00883D68">
        <w:rPr>
          <w:rFonts w:ascii="Arial" w:hAnsi="Arial" w:cs="Arial"/>
          <w:sz w:val="24"/>
          <w:szCs w:val="24"/>
        </w:rPr>
        <w:t xml:space="preserve"> RNAs should be defined before the use of the term “lncRNA” on page 11.</w:t>
      </w:r>
    </w:p>
    <w:p w14:paraId="6BE4669A" w14:textId="07CF764F" w:rsidR="001E62AE" w:rsidRPr="001E62AE" w:rsidRDefault="001E62AE" w:rsidP="00883D68">
      <w:pPr>
        <w:spacing w:line="480" w:lineRule="exact"/>
        <w:rPr>
          <w:rFonts w:ascii="Arial" w:hAnsi="Arial" w:cs="Arial"/>
          <w:color w:val="0000FF"/>
          <w:sz w:val="24"/>
          <w:szCs w:val="24"/>
          <w:lang w:eastAsia="ko-KR"/>
        </w:rPr>
      </w:pPr>
      <w:r w:rsidRPr="00903B09">
        <w:rPr>
          <w:rFonts w:ascii="Arial" w:hAnsi="Arial" w:cs="Arial" w:hint="eastAsia"/>
          <w:b/>
          <w:color w:val="0000FF"/>
          <w:sz w:val="24"/>
          <w:szCs w:val="24"/>
          <w:lang w:eastAsia="ko-KR"/>
        </w:rPr>
        <w:t>(RESPONSE)</w:t>
      </w:r>
      <w:r w:rsidRPr="00CE3EF7">
        <w:rPr>
          <w:rFonts w:ascii="Arial" w:hAnsi="Arial" w:cs="Arial"/>
          <w:color w:val="0000FF"/>
          <w:sz w:val="24"/>
          <w:szCs w:val="24"/>
          <w:lang w:eastAsia="ko-KR"/>
        </w:rPr>
        <w:t xml:space="preserve"> </w:t>
      </w:r>
      <w:r w:rsidR="00262C0A" w:rsidRPr="00CE3EF7">
        <w:rPr>
          <w:rFonts w:ascii="Arial" w:hAnsi="Arial" w:cs="Arial"/>
          <w:color w:val="0000FF"/>
          <w:sz w:val="24"/>
          <w:szCs w:val="24"/>
          <w:lang w:eastAsia="ko-KR"/>
        </w:rPr>
        <w:t xml:space="preserve">Thanks for this comment. </w:t>
      </w:r>
      <w:r>
        <w:rPr>
          <w:rFonts w:ascii="Arial" w:hAnsi="Arial" w:cs="Arial" w:hint="eastAsia"/>
          <w:color w:val="0000FF"/>
          <w:sz w:val="24"/>
          <w:szCs w:val="24"/>
          <w:lang w:eastAsia="ko-KR"/>
        </w:rPr>
        <w:t xml:space="preserve">We have added the </w:t>
      </w:r>
      <w:r w:rsidR="00262C0A">
        <w:rPr>
          <w:rFonts w:ascii="Arial" w:hAnsi="Arial" w:cs="Arial"/>
          <w:color w:val="0000FF"/>
          <w:sz w:val="24"/>
          <w:szCs w:val="24"/>
          <w:lang w:eastAsia="ko-KR"/>
        </w:rPr>
        <w:t xml:space="preserve">definition of </w:t>
      </w:r>
      <w:proofErr w:type="spellStart"/>
      <w:r w:rsidR="00262C0A">
        <w:rPr>
          <w:rFonts w:ascii="Arial" w:hAnsi="Arial" w:cs="Arial"/>
          <w:color w:val="0000FF"/>
          <w:sz w:val="24"/>
          <w:szCs w:val="24"/>
          <w:lang w:eastAsia="ko-KR"/>
        </w:rPr>
        <w:t>IncRNA</w:t>
      </w:r>
      <w:proofErr w:type="spellEnd"/>
      <w:r>
        <w:rPr>
          <w:rFonts w:ascii="Arial" w:hAnsi="Arial" w:cs="Arial" w:hint="eastAsia"/>
          <w:color w:val="0000FF"/>
          <w:sz w:val="24"/>
          <w:szCs w:val="24"/>
          <w:lang w:eastAsia="ko-KR"/>
        </w:rPr>
        <w:t xml:space="preserve"> in the manuscript.</w:t>
      </w:r>
    </w:p>
    <w:p w14:paraId="3441121D" w14:textId="77777777" w:rsidR="001E62AE" w:rsidRDefault="001E62AE" w:rsidP="00883D68">
      <w:pPr>
        <w:spacing w:line="480" w:lineRule="exact"/>
        <w:rPr>
          <w:rFonts w:ascii="Arial" w:hAnsi="Arial" w:cs="Arial"/>
          <w:b/>
          <w:color w:val="0000FF"/>
          <w:sz w:val="24"/>
          <w:szCs w:val="24"/>
          <w:lang w:eastAsia="ko-KR"/>
        </w:rPr>
      </w:pPr>
    </w:p>
    <w:p w14:paraId="3F60B93A" w14:textId="77777777" w:rsidR="009C70C1" w:rsidRPr="00883D68" w:rsidRDefault="008E38F5" w:rsidP="00883D68">
      <w:pPr>
        <w:spacing w:line="480" w:lineRule="exact"/>
        <w:rPr>
          <w:rFonts w:ascii="Arial" w:hAnsi="Arial" w:cs="Arial"/>
          <w:sz w:val="24"/>
          <w:szCs w:val="24"/>
        </w:rPr>
      </w:pPr>
      <w:r w:rsidRPr="00883D68">
        <w:rPr>
          <w:rFonts w:ascii="Arial" w:hAnsi="Arial" w:cs="Arial"/>
          <w:sz w:val="24"/>
          <w:szCs w:val="24"/>
        </w:rPr>
        <w:t>3) Number of SNPs for GWAS on page 7 of the methods does not match the numbers on Figure 1. This might be related to the exclusion of nicotine dependence genes.</w:t>
      </w:r>
    </w:p>
    <w:p w14:paraId="7CAEC5FA" w14:textId="4F0E230D" w:rsidR="00903B09" w:rsidRPr="00903B09" w:rsidRDefault="00903B09" w:rsidP="00883D68">
      <w:pPr>
        <w:spacing w:line="480" w:lineRule="exact"/>
        <w:rPr>
          <w:rFonts w:ascii="Arial" w:hAnsi="Arial" w:cs="Arial"/>
          <w:sz w:val="24"/>
          <w:szCs w:val="24"/>
          <w:lang w:eastAsia="ko-KR"/>
        </w:rPr>
      </w:pPr>
      <w:r w:rsidRPr="00903B09">
        <w:rPr>
          <w:rFonts w:ascii="Arial" w:hAnsi="Arial" w:cs="Arial" w:hint="eastAsia"/>
          <w:b/>
          <w:color w:val="0000FF"/>
          <w:sz w:val="24"/>
          <w:szCs w:val="24"/>
          <w:lang w:eastAsia="ko-KR"/>
        </w:rPr>
        <w:t>(RESPONSE)</w:t>
      </w:r>
      <w:r>
        <w:rPr>
          <w:rFonts w:ascii="Arial" w:hAnsi="Arial" w:cs="Arial" w:hint="eastAsia"/>
          <w:b/>
          <w:color w:val="0000FF"/>
          <w:sz w:val="24"/>
          <w:szCs w:val="24"/>
          <w:lang w:eastAsia="ko-KR"/>
        </w:rPr>
        <w:t xml:space="preserve"> </w:t>
      </w:r>
      <w:r>
        <w:rPr>
          <w:rFonts w:ascii="Arial" w:hAnsi="Arial" w:cs="Arial" w:hint="eastAsia"/>
          <w:color w:val="0000FF"/>
          <w:sz w:val="24"/>
          <w:szCs w:val="24"/>
          <w:lang w:eastAsia="ko-KR"/>
        </w:rPr>
        <w:t xml:space="preserve">We </w:t>
      </w:r>
      <w:r w:rsidR="00262C0A">
        <w:rPr>
          <w:rFonts w:ascii="Arial" w:hAnsi="Arial" w:cs="Arial"/>
          <w:color w:val="0000FF"/>
          <w:sz w:val="24"/>
          <w:szCs w:val="24"/>
          <w:lang w:eastAsia="ko-KR"/>
        </w:rPr>
        <w:t>are sorry for this typo.</w:t>
      </w:r>
      <w:r w:rsidR="00B95986">
        <w:rPr>
          <w:rFonts w:ascii="Arial" w:hAnsi="Arial" w:cs="Arial" w:hint="eastAsia"/>
          <w:color w:val="0000FF"/>
          <w:sz w:val="24"/>
          <w:szCs w:val="24"/>
          <w:lang w:eastAsia="ko-KR"/>
        </w:rPr>
        <w:t xml:space="preserve"> </w:t>
      </w:r>
      <w:r w:rsidR="00262C0A">
        <w:rPr>
          <w:rFonts w:ascii="Arial" w:hAnsi="Arial" w:cs="Arial"/>
          <w:color w:val="0000FF"/>
          <w:sz w:val="24"/>
          <w:szCs w:val="24"/>
          <w:lang w:eastAsia="ko-KR"/>
        </w:rPr>
        <w:t>We updated our manuscript accordingly</w:t>
      </w:r>
      <w:r w:rsidR="00B95986">
        <w:rPr>
          <w:rFonts w:ascii="Arial" w:hAnsi="Arial" w:cs="Arial" w:hint="eastAsia"/>
          <w:color w:val="0000FF"/>
          <w:sz w:val="24"/>
          <w:szCs w:val="24"/>
          <w:lang w:eastAsia="ko-KR"/>
        </w:rPr>
        <w:t>.</w:t>
      </w:r>
    </w:p>
    <w:p w14:paraId="57EDF4D7" w14:textId="77777777" w:rsidR="00903B09" w:rsidRDefault="00903B09" w:rsidP="00883D68">
      <w:pPr>
        <w:spacing w:line="480" w:lineRule="exact"/>
        <w:rPr>
          <w:rFonts w:ascii="Arial" w:hAnsi="Arial" w:cs="Arial"/>
          <w:sz w:val="24"/>
          <w:szCs w:val="24"/>
          <w:lang w:eastAsia="ko-KR"/>
        </w:rPr>
      </w:pPr>
    </w:p>
    <w:p w14:paraId="5ED6C108" w14:textId="60535A9D" w:rsidR="009C70C1" w:rsidRPr="006374DC" w:rsidRDefault="008E38F5" w:rsidP="00246C2A">
      <w:pPr>
        <w:spacing w:line="480" w:lineRule="exact"/>
        <w:rPr>
          <w:rFonts w:ascii="Arial" w:hAnsi="Arial" w:cs="Arial"/>
          <w:sz w:val="24"/>
          <w:szCs w:val="24"/>
        </w:rPr>
      </w:pPr>
      <w:r w:rsidRPr="004932B7">
        <w:rPr>
          <w:rFonts w:ascii="Arial" w:hAnsi="Arial" w:cs="Arial"/>
          <w:sz w:val="24"/>
          <w:szCs w:val="24"/>
        </w:rPr>
        <w:t>4) In the abstract, please provide a sample size for the replication cohort and state that the controls in the discovery were matched.</w:t>
      </w:r>
      <w:r w:rsidRPr="004932B7">
        <w:rPr>
          <w:rFonts w:ascii="Arial" w:hAnsi="Arial" w:cs="Arial"/>
          <w:sz w:val="24"/>
          <w:szCs w:val="24"/>
        </w:rPr>
        <w:br/>
      </w:r>
      <w:r w:rsidR="00246C2A" w:rsidRPr="004932B7">
        <w:rPr>
          <w:rFonts w:ascii="Arial" w:hAnsi="Arial" w:cs="Arial"/>
          <w:b/>
          <w:color w:val="0000FF"/>
          <w:sz w:val="24"/>
          <w:szCs w:val="24"/>
          <w:lang w:eastAsia="ko-KR"/>
        </w:rPr>
        <w:t>(RESPONSE)</w:t>
      </w:r>
      <w:r w:rsidR="006374DC" w:rsidRPr="004932B7">
        <w:rPr>
          <w:rFonts w:ascii="Arial" w:hAnsi="Arial" w:cs="Arial" w:hint="eastAsia"/>
          <w:b/>
          <w:color w:val="0000FF"/>
          <w:sz w:val="24"/>
          <w:szCs w:val="24"/>
          <w:lang w:eastAsia="ko-KR"/>
        </w:rPr>
        <w:t xml:space="preserve"> </w:t>
      </w:r>
      <w:r w:rsidR="006374DC" w:rsidRPr="004932B7">
        <w:rPr>
          <w:rFonts w:ascii="Arial" w:hAnsi="Arial" w:cs="Arial" w:hint="eastAsia"/>
          <w:color w:val="0000FF"/>
          <w:sz w:val="24"/>
          <w:szCs w:val="24"/>
          <w:lang w:eastAsia="ko-KR"/>
        </w:rPr>
        <w:t>We have added the information to abstract.</w:t>
      </w:r>
    </w:p>
    <w:p w14:paraId="6FB84371" w14:textId="77777777" w:rsidR="009C70C1" w:rsidRPr="00011C1D" w:rsidRDefault="008E38F5" w:rsidP="00883D68">
      <w:pPr>
        <w:spacing w:line="480" w:lineRule="exact"/>
        <w:rPr>
          <w:rFonts w:ascii="Arial" w:hAnsi="Arial" w:cs="Arial"/>
          <w:b/>
          <w:sz w:val="24"/>
          <w:szCs w:val="24"/>
          <w:lang w:eastAsia="ko-KR"/>
        </w:rPr>
      </w:pPr>
      <w:r w:rsidRPr="00883D68">
        <w:rPr>
          <w:rFonts w:ascii="Arial" w:hAnsi="Arial" w:cs="Arial"/>
          <w:sz w:val="24"/>
          <w:szCs w:val="24"/>
        </w:rPr>
        <w:br/>
      </w:r>
      <w:r w:rsidR="00011C1D" w:rsidRPr="00011C1D">
        <w:rPr>
          <w:rFonts w:ascii="Arial" w:hAnsi="Arial" w:cs="Arial" w:hint="eastAsia"/>
          <w:b/>
          <w:sz w:val="24"/>
          <w:szCs w:val="24"/>
          <w:lang w:eastAsia="ko-KR"/>
        </w:rPr>
        <w:t># Reviewer 3 (</w:t>
      </w:r>
      <w:r w:rsidRPr="00011C1D">
        <w:rPr>
          <w:rFonts w:ascii="Arial" w:hAnsi="Arial" w:cs="Arial"/>
          <w:b/>
          <w:sz w:val="24"/>
          <w:szCs w:val="24"/>
        </w:rPr>
        <w:t>Statistical Reviewer Comments</w:t>
      </w:r>
      <w:r w:rsidR="00011C1D" w:rsidRPr="00011C1D">
        <w:rPr>
          <w:rFonts w:ascii="Arial" w:hAnsi="Arial" w:cs="Arial" w:hint="eastAsia"/>
          <w:b/>
          <w:sz w:val="24"/>
          <w:szCs w:val="24"/>
          <w:lang w:eastAsia="ko-KR"/>
        </w:rPr>
        <w:t>)</w:t>
      </w:r>
      <w:r w:rsidRPr="00011C1D">
        <w:rPr>
          <w:rFonts w:ascii="Arial" w:hAnsi="Arial" w:cs="Arial"/>
          <w:sz w:val="24"/>
          <w:szCs w:val="24"/>
        </w:rPr>
        <w:t>:</w:t>
      </w:r>
      <w:r w:rsidRPr="00011C1D">
        <w:rPr>
          <w:rFonts w:ascii="Arial" w:hAnsi="Arial" w:cs="Arial"/>
          <w:sz w:val="24"/>
          <w:szCs w:val="24"/>
        </w:rPr>
        <w:br/>
      </w:r>
      <w:r w:rsidR="00011C1D">
        <w:rPr>
          <w:rFonts w:ascii="Arial" w:hAnsi="Arial" w:cs="Arial" w:hint="eastAsia"/>
          <w:sz w:val="24"/>
          <w:szCs w:val="24"/>
          <w:lang w:eastAsia="ko-KR"/>
        </w:rPr>
        <w:t xml:space="preserve">1. </w:t>
      </w:r>
      <w:r w:rsidRPr="00011C1D">
        <w:rPr>
          <w:rFonts w:ascii="Arial" w:hAnsi="Arial" w:cs="Arial"/>
          <w:sz w:val="24"/>
          <w:szCs w:val="24"/>
        </w:rPr>
        <w:t>The lack of genome-wide imputation is a major limitation – what was the justification for not performing this prior to the GWAS?</w:t>
      </w:r>
    </w:p>
    <w:p w14:paraId="0B0049B4" w14:textId="431CC4F4" w:rsidR="009C70C1" w:rsidRPr="005D6360" w:rsidRDefault="00011C1D" w:rsidP="00700BC8">
      <w:pPr>
        <w:spacing w:line="480" w:lineRule="exact"/>
        <w:rPr>
          <w:rFonts w:ascii="Arial" w:hAnsi="Arial" w:cs="Arial"/>
          <w:color w:val="0000FF"/>
          <w:sz w:val="24"/>
          <w:szCs w:val="24"/>
          <w:lang w:eastAsia="ko-KR"/>
        </w:rPr>
      </w:pPr>
      <w:r w:rsidRPr="005D6360">
        <w:rPr>
          <w:rFonts w:ascii="Arial" w:hAnsi="Arial" w:cs="Arial" w:hint="eastAsia"/>
          <w:b/>
          <w:color w:val="0000FF"/>
          <w:sz w:val="24"/>
          <w:szCs w:val="24"/>
          <w:lang w:eastAsia="ko-KR"/>
        </w:rPr>
        <w:t>(RESPONSE)</w:t>
      </w:r>
      <w:r w:rsidRPr="005D6360">
        <w:rPr>
          <w:rFonts w:ascii="Arial" w:hAnsi="Arial" w:cs="Arial" w:hint="eastAsia"/>
          <w:color w:val="0000FF"/>
          <w:sz w:val="24"/>
          <w:szCs w:val="24"/>
          <w:lang w:eastAsia="ko-KR"/>
        </w:rPr>
        <w:t xml:space="preserve"> </w:t>
      </w:r>
      <w:r w:rsidR="007F7929" w:rsidRPr="005D6360">
        <w:rPr>
          <w:rFonts w:ascii="Arial" w:hAnsi="Arial" w:cs="Arial" w:hint="eastAsia"/>
          <w:color w:val="0000FF"/>
          <w:sz w:val="24"/>
          <w:szCs w:val="24"/>
          <w:lang w:eastAsia="ko-KR"/>
        </w:rPr>
        <w:t xml:space="preserve">We would like to </w:t>
      </w:r>
      <w:r w:rsidR="0010483A" w:rsidRPr="005D6360">
        <w:rPr>
          <w:rFonts w:ascii="Arial" w:hAnsi="Arial" w:cs="Arial" w:hint="eastAsia"/>
          <w:color w:val="0000FF"/>
          <w:sz w:val="24"/>
          <w:szCs w:val="24"/>
          <w:lang w:eastAsia="ko-KR"/>
        </w:rPr>
        <w:t>thank</w:t>
      </w:r>
      <w:r w:rsidR="007F7929" w:rsidRPr="005D6360">
        <w:rPr>
          <w:rFonts w:ascii="Arial" w:hAnsi="Arial" w:cs="Arial" w:hint="eastAsia"/>
          <w:color w:val="0000FF"/>
          <w:sz w:val="24"/>
          <w:szCs w:val="24"/>
          <w:lang w:eastAsia="ko-KR"/>
        </w:rPr>
        <w:t xml:space="preserve"> the reviewer for </w:t>
      </w:r>
      <w:r w:rsidR="007F7929" w:rsidRPr="005D6360">
        <w:rPr>
          <w:rFonts w:ascii="Arial" w:hAnsi="Arial" w:cs="Arial"/>
          <w:color w:val="0000FF"/>
          <w:sz w:val="24"/>
          <w:szCs w:val="24"/>
          <w:lang w:eastAsia="ko-KR"/>
        </w:rPr>
        <w:t>pointing</w:t>
      </w:r>
      <w:r w:rsidR="007F7929" w:rsidRPr="005D6360">
        <w:rPr>
          <w:rFonts w:ascii="Arial" w:hAnsi="Arial" w:cs="Arial" w:hint="eastAsia"/>
          <w:color w:val="0000FF"/>
          <w:sz w:val="24"/>
          <w:szCs w:val="24"/>
          <w:lang w:eastAsia="ko-KR"/>
        </w:rPr>
        <w:t xml:space="preserve"> out </w:t>
      </w:r>
      <w:r w:rsidR="005765B0" w:rsidRPr="005D6360">
        <w:rPr>
          <w:rFonts w:ascii="Arial" w:hAnsi="Arial" w:cs="Arial" w:hint="eastAsia"/>
          <w:color w:val="0000FF"/>
          <w:sz w:val="24"/>
          <w:szCs w:val="24"/>
          <w:lang w:eastAsia="ko-KR"/>
        </w:rPr>
        <w:t xml:space="preserve">this important </w:t>
      </w:r>
      <w:r w:rsidR="00C845D4">
        <w:rPr>
          <w:rFonts w:ascii="Arial" w:hAnsi="Arial" w:cs="Arial"/>
          <w:color w:val="0000FF"/>
          <w:sz w:val="24"/>
          <w:szCs w:val="24"/>
          <w:lang w:eastAsia="ko-KR"/>
        </w:rPr>
        <w:t>issue</w:t>
      </w:r>
      <w:r w:rsidR="005765B0" w:rsidRPr="005D6360">
        <w:rPr>
          <w:rFonts w:ascii="Arial" w:hAnsi="Arial" w:cs="Arial" w:hint="eastAsia"/>
          <w:color w:val="0000FF"/>
          <w:sz w:val="24"/>
          <w:szCs w:val="24"/>
          <w:lang w:eastAsia="ko-KR"/>
        </w:rPr>
        <w:t xml:space="preserve">. </w:t>
      </w:r>
      <w:r w:rsidR="00CC1602">
        <w:rPr>
          <w:rFonts w:ascii="Arial" w:hAnsi="Arial" w:cs="Arial"/>
          <w:color w:val="0000FF"/>
          <w:sz w:val="24"/>
          <w:szCs w:val="24"/>
          <w:lang w:eastAsia="ko-KR"/>
        </w:rPr>
        <w:t>In</w:t>
      </w:r>
      <w:r w:rsidR="00C845D4">
        <w:rPr>
          <w:rFonts w:ascii="Arial" w:hAnsi="Arial" w:cs="Arial"/>
          <w:color w:val="0000FF"/>
          <w:sz w:val="24"/>
          <w:szCs w:val="24"/>
          <w:lang w:eastAsia="ko-KR"/>
        </w:rPr>
        <w:t xml:space="preserve"> our </w:t>
      </w:r>
      <w:r w:rsidR="00CC1602">
        <w:rPr>
          <w:rFonts w:ascii="Arial" w:hAnsi="Arial" w:cs="Arial"/>
          <w:color w:val="0000FF"/>
          <w:sz w:val="24"/>
          <w:szCs w:val="24"/>
          <w:lang w:eastAsia="ko-KR"/>
        </w:rPr>
        <w:t>previous</w:t>
      </w:r>
      <w:r w:rsidR="00C845D4">
        <w:rPr>
          <w:rFonts w:ascii="Arial" w:hAnsi="Arial" w:cs="Arial"/>
          <w:color w:val="0000FF"/>
          <w:sz w:val="24"/>
          <w:szCs w:val="24"/>
          <w:lang w:eastAsia="ko-KR"/>
        </w:rPr>
        <w:t xml:space="preserve"> </w:t>
      </w:r>
      <w:r w:rsidR="00CC1602">
        <w:rPr>
          <w:rFonts w:ascii="Arial" w:hAnsi="Arial" w:cs="Arial"/>
          <w:color w:val="0000FF"/>
          <w:sz w:val="24"/>
          <w:szCs w:val="24"/>
          <w:lang w:eastAsia="ko-KR"/>
        </w:rPr>
        <w:t>manuscript</w:t>
      </w:r>
      <w:r w:rsidR="00C845D4">
        <w:rPr>
          <w:rFonts w:ascii="Arial" w:hAnsi="Arial" w:cs="Arial"/>
          <w:color w:val="0000FF"/>
          <w:sz w:val="24"/>
          <w:szCs w:val="24"/>
          <w:lang w:eastAsia="ko-KR"/>
        </w:rPr>
        <w:t xml:space="preserve">, </w:t>
      </w:r>
      <w:r w:rsidR="00CC1602">
        <w:rPr>
          <w:rFonts w:ascii="Arial" w:hAnsi="Arial" w:cs="Arial"/>
          <w:color w:val="0000FF"/>
          <w:sz w:val="24"/>
          <w:szCs w:val="24"/>
          <w:lang w:eastAsia="ko-KR"/>
        </w:rPr>
        <w:t>w</w:t>
      </w:r>
      <w:r w:rsidR="00CC1602" w:rsidRPr="005D6360">
        <w:rPr>
          <w:rFonts w:ascii="Arial" w:hAnsi="Arial" w:cs="Arial" w:hint="eastAsia"/>
          <w:color w:val="0000FF"/>
          <w:sz w:val="24"/>
          <w:szCs w:val="24"/>
          <w:lang w:eastAsia="ko-KR"/>
        </w:rPr>
        <w:t xml:space="preserve">e </w:t>
      </w:r>
      <w:r w:rsidR="000C6807" w:rsidRPr="005D6360">
        <w:rPr>
          <w:rFonts w:ascii="Arial" w:hAnsi="Arial" w:cs="Arial" w:hint="eastAsia"/>
          <w:color w:val="0000FF"/>
          <w:sz w:val="24"/>
          <w:szCs w:val="24"/>
          <w:lang w:eastAsia="ko-KR"/>
        </w:rPr>
        <w:t>focused on</w:t>
      </w:r>
      <w:r w:rsidR="00CC1602">
        <w:rPr>
          <w:rFonts w:ascii="Arial" w:hAnsi="Arial" w:cs="Arial"/>
          <w:color w:val="0000FF"/>
          <w:sz w:val="24"/>
          <w:szCs w:val="24"/>
          <w:lang w:eastAsia="ko-KR"/>
        </w:rPr>
        <w:t xml:space="preserve"> the</w:t>
      </w:r>
      <w:r w:rsidR="000C6807" w:rsidRPr="005D6360">
        <w:rPr>
          <w:rFonts w:ascii="Arial" w:hAnsi="Arial" w:cs="Arial" w:hint="eastAsia"/>
          <w:color w:val="0000FF"/>
          <w:sz w:val="24"/>
          <w:szCs w:val="24"/>
          <w:lang w:eastAsia="ko-KR"/>
        </w:rPr>
        <w:t xml:space="preserve"> </w:t>
      </w:r>
      <w:r w:rsidR="00F501FC">
        <w:rPr>
          <w:rFonts w:ascii="Arial" w:hAnsi="Arial" w:cs="Arial"/>
          <w:color w:val="0000FF"/>
          <w:sz w:val="24"/>
          <w:szCs w:val="24"/>
          <w:lang w:eastAsia="ko-KR"/>
        </w:rPr>
        <w:t xml:space="preserve">targeted </w:t>
      </w:r>
      <w:r w:rsidR="00CC1602">
        <w:rPr>
          <w:rFonts w:ascii="Arial" w:hAnsi="Arial" w:cs="Arial"/>
          <w:color w:val="0000FF"/>
          <w:sz w:val="24"/>
          <w:szCs w:val="24"/>
          <w:lang w:eastAsia="ko-KR"/>
        </w:rPr>
        <w:t xml:space="preserve">imputation for </w:t>
      </w:r>
      <w:r w:rsidR="000C6807" w:rsidRPr="005D6360">
        <w:rPr>
          <w:rFonts w:ascii="Arial" w:hAnsi="Arial" w:cs="Arial" w:hint="eastAsia"/>
          <w:color w:val="0000FF"/>
          <w:sz w:val="24"/>
          <w:szCs w:val="24"/>
          <w:lang w:eastAsia="ko-KR"/>
        </w:rPr>
        <w:t>the</w:t>
      </w:r>
      <w:r w:rsidR="00CC1602">
        <w:rPr>
          <w:rFonts w:ascii="Arial" w:hAnsi="Arial" w:cs="Arial"/>
          <w:color w:val="0000FF"/>
          <w:sz w:val="24"/>
          <w:szCs w:val="24"/>
          <w:lang w:eastAsia="ko-KR"/>
        </w:rPr>
        <w:t xml:space="preserve"> genome-wide significant</w:t>
      </w:r>
      <w:r w:rsidR="000C6807" w:rsidRPr="005D6360">
        <w:rPr>
          <w:rFonts w:ascii="Arial" w:hAnsi="Arial" w:cs="Arial" w:hint="eastAsia"/>
          <w:color w:val="0000FF"/>
          <w:sz w:val="24"/>
          <w:szCs w:val="24"/>
          <w:lang w:eastAsia="ko-KR"/>
        </w:rPr>
        <w:t xml:space="preserve"> region</w:t>
      </w:r>
      <w:r w:rsidR="002629B8" w:rsidRPr="005D6360">
        <w:rPr>
          <w:rFonts w:ascii="Arial" w:hAnsi="Arial" w:cs="Arial" w:hint="eastAsia"/>
          <w:color w:val="0000FF"/>
          <w:sz w:val="24"/>
          <w:szCs w:val="24"/>
          <w:lang w:eastAsia="ko-KR"/>
        </w:rPr>
        <w:t>.</w:t>
      </w:r>
      <w:r w:rsidR="0019515C" w:rsidRPr="005D6360">
        <w:rPr>
          <w:rFonts w:ascii="Arial" w:hAnsi="Arial" w:cs="Arial" w:hint="eastAsia"/>
          <w:color w:val="0000FF"/>
          <w:sz w:val="24"/>
          <w:szCs w:val="24"/>
          <w:lang w:eastAsia="ko-KR"/>
        </w:rPr>
        <w:t xml:space="preserve"> </w:t>
      </w:r>
      <w:r w:rsidR="00843302">
        <w:rPr>
          <w:rFonts w:ascii="Arial" w:hAnsi="Arial" w:cs="Arial"/>
          <w:color w:val="0000FF"/>
          <w:sz w:val="24"/>
          <w:szCs w:val="24"/>
          <w:lang w:eastAsia="ko-KR"/>
        </w:rPr>
        <w:t>However</w:t>
      </w:r>
      <w:r w:rsidR="00507766">
        <w:rPr>
          <w:rFonts w:ascii="Arial" w:hAnsi="Arial" w:cs="Arial" w:hint="eastAsia"/>
          <w:color w:val="0000FF"/>
          <w:sz w:val="24"/>
          <w:szCs w:val="24"/>
          <w:lang w:eastAsia="ko-KR"/>
        </w:rPr>
        <w:t>,</w:t>
      </w:r>
      <w:r w:rsidR="00843302">
        <w:rPr>
          <w:rFonts w:ascii="Arial" w:hAnsi="Arial" w:cs="Arial"/>
          <w:color w:val="0000FF"/>
          <w:sz w:val="24"/>
          <w:szCs w:val="24"/>
          <w:lang w:eastAsia="ko-KR"/>
        </w:rPr>
        <w:t xml:space="preserve"> w</w:t>
      </w:r>
      <w:r w:rsidR="000C76BA" w:rsidRPr="005D6360">
        <w:rPr>
          <w:rFonts w:ascii="Arial" w:hAnsi="Arial" w:cs="Arial" w:hint="eastAsia"/>
          <w:color w:val="0000FF"/>
          <w:sz w:val="24"/>
          <w:szCs w:val="24"/>
          <w:lang w:eastAsia="ko-KR"/>
        </w:rPr>
        <w:t xml:space="preserve">e agree </w:t>
      </w:r>
      <w:r w:rsidR="00A640BF" w:rsidRPr="005D6360">
        <w:rPr>
          <w:rFonts w:ascii="Arial" w:hAnsi="Arial" w:cs="Arial" w:hint="eastAsia"/>
          <w:color w:val="0000FF"/>
          <w:sz w:val="24"/>
          <w:szCs w:val="24"/>
          <w:lang w:eastAsia="ko-KR"/>
        </w:rPr>
        <w:t xml:space="preserve">that the lack of genome-wide imputation is a major </w:t>
      </w:r>
      <w:proofErr w:type="gramStart"/>
      <w:r w:rsidR="00A640BF" w:rsidRPr="005D6360">
        <w:rPr>
          <w:rFonts w:ascii="Arial" w:hAnsi="Arial" w:cs="Arial" w:hint="eastAsia"/>
          <w:color w:val="0000FF"/>
          <w:sz w:val="24"/>
          <w:szCs w:val="24"/>
          <w:lang w:eastAsia="ko-KR"/>
        </w:rPr>
        <w:t>limitation</w:t>
      </w:r>
      <w:r w:rsidR="00CC1602">
        <w:rPr>
          <w:rFonts w:ascii="Arial" w:hAnsi="Arial" w:cs="Arial"/>
          <w:color w:val="0000FF"/>
          <w:sz w:val="24"/>
          <w:szCs w:val="24"/>
          <w:lang w:eastAsia="ko-KR"/>
        </w:rPr>
        <w:t>, and</w:t>
      </w:r>
      <w:proofErr w:type="gramEnd"/>
      <w:r w:rsidR="00B9018C" w:rsidRPr="005D6360">
        <w:rPr>
          <w:rFonts w:ascii="Arial" w:hAnsi="Arial" w:cs="Arial" w:hint="eastAsia"/>
          <w:color w:val="0000FF"/>
          <w:sz w:val="24"/>
          <w:szCs w:val="24"/>
          <w:lang w:eastAsia="ko-KR"/>
        </w:rPr>
        <w:t xml:space="preserve"> performed genome-wide imputation</w:t>
      </w:r>
      <w:r w:rsidR="0099765F" w:rsidRPr="005D6360">
        <w:rPr>
          <w:rFonts w:ascii="Arial" w:hAnsi="Arial" w:cs="Arial" w:hint="eastAsia"/>
          <w:color w:val="0000FF"/>
          <w:sz w:val="24"/>
          <w:szCs w:val="24"/>
          <w:lang w:eastAsia="ko-KR"/>
        </w:rPr>
        <w:t xml:space="preserve">. </w:t>
      </w:r>
      <w:r w:rsidR="00843302">
        <w:rPr>
          <w:rFonts w:ascii="Arial" w:hAnsi="Arial" w:cs="Arial"/>
          <w:color w:val="0000FF"/>
          <w:sz w:val="24"/>
          <w:szCs w:val="24"/>
          <w:lang w:eastAsia="ko-KR"/>
        </w:rPr>
        <w:t>The same method was applied to the imputed genotypes, and m</w:t>
      </w:r>
      <w:r w:rsidR="00843302" w:rsidRPr="005D6360">
        <w:rPr>
          <w:rFonts w:ascii="Arial" w:hAnsi="Arial" w:cs="Arial" w:hint="eastAsia"/>
          <w:color w:val="0000FF"/>
          <w:sz w:val="24"/>
          <w:szCs w:val="24"/>
          <w:lang w:eastAsia="ko-KR"/>
        </w:rPr>
        <w:t xml:space="preserve">ethod </w:t>
      </w:r>
      <w:r w:rsidR="00700BC8" w:rsidRPr="005D6360">
        <w:rPr>
          <w:rFonts w:ascii="Arial" w:hAnsi="Arial" w:cs="Arial" w:hint="eastAsia"/>
          <w:color w:val="0000FF"/>
          <w:sz w:val="24"/>
          <w:szCs w:val="24"/>
          <w:lang w:eastAsia="ko-KR"/>
        </w:rPr>
        <w:t xml:space="preserve">and result have been updated with these results accordingly. </w:t>
      </w:r>
    </w:p>
    <w:p w14:paraId="2518376A" w14:textId="77777777" w:rsidR="007F7929" w:rsidRDefault="007F7929" w:rsidP="00883D68">
      <w:pPr>
        <w:spacing w:line="480" w:lineRule="exact"/>
        <w:rPr>
          <w:rFonts w:ascii="Arial" w:hAnsi="Arial" w:cs="Arial"/>
          <w:sz w:val="24"/>
          <w:szCs w:val="24"/>
          <w:lang w:eastAsia="ko-KR"/>
        </w:rPr>
      </w:pPr>
    </w:p>
    <w:p w14:paraId="2D1299C0" w14:textId="77777777" w:rsidR="009C70C1" w:rsidRPr="00883D68" w:rsidRDefault="00282AC2" w:rsidP="00883D68">
      <w:pPr>
        <w:spacing w:line="480" w:lineRule="exact"/>
        <w:rPr>
          <w:rFonts w:ascii="Arial" w:hAnsi="Arial" w:cs="Arial"/>
          <w:sz w:val="24"/>
          <w:szCs w:val="24"/>
        </w:rPr>
      </w:pPr>
      <w:r>
        <w:rPr>
          <w:rFonts w:ascii="Arial" w:hAnsi="Arial" w:cs="Arial" w:hint="eastAsia"/>
          <w:sz w:val="24"/>
          <w:szCs w:val="24"/>
          <w:lang w:eastAsia="ko-KR"/>
        </w:rPr>
        <w:t xml:space="preserve">2. </w:t>
      </w:r>
      <w:r w:rsidR="008E38F5" w:rsidRPr="00883D68">
        <w:rPr>
          <w:rFonts w:ascii="Arial" w:hAnsi="Arial" w:cs="Arial"/>
          <w:sz w:val="24"/>
          <w:szCs w:val="24"/>
        </w:rPr>
        <w:t>Page 8 of 47, line 14: How were “non-white” LAM subjects excluded?</w:t>
      </w:r>
    </w:p>
    <w:p w14:paraId="3DA13617" w14:textId="77777777" w:rsidR="009C70C1" w:rsidRPr="004F69BA" w:rsidRDefault="00D67F95" w:rsidP="00883D68">
      <w:pPr>
        <w:spacing w:line="480" w:lineRule="exact"/>
        <w:rPr>
          <w:rFonts w:ascii="Arial" w:hAnsi="Arial" w:cs="Arial"/>
          <w:color w:val="0000FF"/>
          <w:sz w:val="24"/>
          <w:szCs w:val="24"/>
          <w:lang w:eastAsia="ko-KR"/>
        </w:rPr>
      </w:pPr>
      <w:r w:rsidRPr="004F69BA">
        <w:rPr>
          <w:rFonts w:ascii="Arial" w:hAnsi="Arial" w:cs="Arial" w:hint="eastAsia"/>
          <w:b/>
          <w:color w:val="0000FF"/>
          <w:sz w:val="24"/>
          <w:szCs w:val="24"/>
          <w:lang w:eastAsia="ko-KR"/>
        </w:rPr>
        <w:t>(RESPONSE)</w:t>
      </w:r>
      <w:r w:rsidRPr="004F69BA">
        <w:rPr>
          <w:rFonts w:ascii="Arial" w:hAnsi="Arial" w:cs="Arial" w:hint="eastAsia"/>
          <w:color w:val="0000FF"/>
          <w:sz w:val="24"/>
          <w:szCs w:val="24"/>
          <w:lang w:eastAsia="ko-KR"/>
        </w:rPr>
        <w:t xml:space="preserve"> </w:t>
      </w:r>
    </w:p>
    <w:p w14:paraId="6CA4D3F0" w14:textId="77777777" w:rsidR="00282AC2" w:rsidRDefault="00282AC2" w:rsidP="00883D68">
      <w:pPr>
        <w:spacing w:line="480" w:lineRule="exact"/>
        <w:rPr>
          <w:rFonts w:ascii="Arial" w:hAnsi="Arial" w:cs="Arial"/>
          <w:i/>
          <w:sz w:val="24"/>
          <w:szCs w:val="24"/>
          <w:lang w:eastAsia="ko-KR"/>
        </w:rPr>
      </w:pPr>
    </w:p>
    <w:p w14:paraId="0A639840" w14:textId="77777777" w:rsidR="009C70C1" w:rsidRPr="00FB4A87" w:rsidRDefault="00282AC2" w:rsidP="00883D68">
      <w:pPr>
        <w:spacing w:line="480" w:lineRule="exact"/>
        <w:rPr>
          <w:rFonts w:ascii="Arial" w:hAnsi="Arial" w:cs="Arial"/>
          <w:sz w:val="24"/>
          <w:szCs w:val="24"/>
        </w:rPr>
      </w:pPr>
      <w:r w:rsidRPr="00FB4A87">
        <w:rPr>
          <w:rFonts w:ascii="Arial" w:hAnsi="Arial" w:cs="Arial" w:hint="eastAsia"/>
          <w:sz w:val="24"/>
          <w:szCs w:val="24"/>
          <w:lang w:eastAsia="ko-KR"/>
        </w:rPr>
        <w:t xml:space="preserve">3. </w:t>
      </w:r>
      <w:r w:rsidR="008E38F5" w:rsidRPr="00FB4A87">
        <w:rPr>
          <w:rFonts w:ascii="Arial" w:hAnsi="Arial" w:cs="Arial"/>
          <w:sz w:val="24"/>
          <w:szCs w:val="24"/>
        </w:rPr>
        <w:t xml:space="preserve">Page 9 of 47, line 23: Controls from a source entirely independent of the discovery would add more confidence to the results of the replication. Although the authors provide strong evidence that smoking </w:t>
      </w:r>
      <w:proofErr w:type="spellStart"/>
      <w:r w:rsidR="008E38F5" w:rsidRPr="00FB4A87">
        <w:rPr>
          <w:rFonts w:ascii="Arial" w:hAnsi="Arial" w:cs="Arial"/>
          <w:sz w:val="24"/>
          <w:szCs w:val="24"/>
        </w:rPr>
        <w:t>behaviour</w:t>
      </w:r>
      <w:proofErr w:type="spellEnd"/>
      <w:r w:rsidR="008E38F5" w:rsidRPr="00FB4A87">
        <w:rPr>
          <w:rFonts w:ascii="Arial" w:hAnsi="Arial" w:cs="Arial"/>
          <w:sz w:val="24"/>
          <w:szCs w:val="24"/>
        </w:rPr>
        <w:t xml:space="preserve"> is unlikely to account for the signals, there is still uncertainty as to whether other differences between the case and control populations, besides LAM status, might be accounting for the differences.</w:t>
      </w:r>
    </w:p>
    <w:p w14:paraId="29D47EAE" w14:textId="221DEE42" w:rsidR="00FF6B9D" w:rsidRDefault="00D25F09" w:rsidP="002442FD">
      <w:pPr>
        <w:spacing w:line="480" w:lineRule="exact"/>
        <w:rPr>
          <w:rFonts w:ascii="Arial" w:hAnsi="Arial" w:cs="Arial"/>
          <w:color w:val="0000FF"/>
          <w:sz w:val="24"/>
          <w:szCs w:val="24"/>
          <w:lang w:eastAsia="ko-KR"/>
        </w:rPr>
      </w:pPr>
      <w:r w:rsidRPr="005D6360">
        <w:rPr>
          <w:rFonts w:ascii="Arial" w:hAnsi="Arial" w:cs="Arial" w:hint="eastAsia"/>
          <w:b/>
          <w:color w:val="0000FF"/>
          <w:sz w:val="24"/>
          <w:szCs w:val="24"/>
          <w:lang w:eastAsia="ko-KR"/>
        </w:rPr>
        <w:lastRenderedPageBreak/>
        <w:t>(RESPONSE)</w:t>
      </w:r>
      <w:r w:rsidR="005C2050" w:rsidRPr="004D1862">
        <w:rPr>
          <w:rFonts w:ascii="Arial" w:hAnsi="Arial" w:cs="Arial"/>
          <w:color w:val="0000FF"/>
          <w:sz w:val="24"/>
          <w:szCs w:val="24"/>
          <w:lang w:eastAsia="ko-KR"/>
        </w:rPr>
        <w:t xml:space="preserve"> </w:t>
      </w:r>
      <w:r w:rsidR="00B44EAA" w:rsidRPr="004D1862">
        <w:rPr>
          <w:rFonts w:ascii="Arial" w:hAnsi="Arial" w:cs="Arial"/>
          <w:color w:val="0000FF"/>
          <w:sz w:val="24"/>
          <w:szCs w:val="24"/>
          <w:lang w:eastAsia="ko-KR"/>
        </w:rPr>
        <w:t>We ap</w:t>
      </w:r>
      <w:r w:rsidR="00B44EAA">
        <w:rPr>
          <w:rFonts w:ascii="Arial" w:hAnsi="Arial" w:cs="Arial"/>
          <w:color w:val="0000FF"/>
          <w:sz w:val="24"/>
          <w:szCs w:val="24"/>
          <w:lang w:eastAsia="ko-KR"/>
        </w:rPr>
        <w:t xml:space="preserve">preciate this thoughtful comment. Cases </w:t>
      </w:r>
      <w:r w:rsidR="00017B08">
        <w:rPr>
          <w:rFonts w:ascii="Arial" w:hAnsi="Arial" w:cs="Arial"/>
          <w:color w:val="0000FF"/>
          <w:sz w:val="24"/>
          <w:szCs w:val="24"/>
          <w:lang w:eastAsia="ko-KR"/>
        </w:rPr>
        <w:t xml:space="preserve">have been </w:t>
      </w:r>
      <w:r w:rsidR="00B44EAA">
        <w:rPr>
          <w:rFonts w:ascii="Arial" w:hAnsi="Arial" w:cs="Arial"/>
          <w:color w:val="0000FF"/>
          <w:sz w:val="24"/>
          <w:szCs w:val="24"/>
          <w:lang w:eastAsia="ko-KR"/>
        </w:rPr>
        <w:t>selected all over the world, and thus</w:t>
      </w:r>
      <w:r w:rsidR="002F1487">
        <w:rPr>
          <w:rFonts w:ascii="Arial" w:hAnsi="Arial" w:cs="Arial"/>
          <w:color w:val="0000FF"/>
          <w:sz w:val="24"/>
          <w:szCs w:val="24"/>
          <w:lang w:eastAsia="ko-KR"/>
        </w:rPr>
        <w:t xml:space="preserve"> there may exist genetic differences between cases and controls. To minimize </w:t>
      </w:r>
      <w:r w:rsidR="002442FD">
        <w:rPr>
          <w:rFonts w:ascii="Arial" w:hAnsi="Arial" w:cs="Arial"/>
          <w:color w:val="0000FF"/>
          <w:sz w:val="24"/>
          <w:szCs w:val="24"/>
          <w:lang w:eastAsia="ko-KR"/>
        </w:rPr>
        <w:t>such</w:t>
      </w:r>
      <w:r w:rsidR="002F1487">
        <w:rPr>
          <w:rFonts w:ascii="Arial" w:hAnsi="Arial" w:cs="Arial"/>
          <w:color w:val="0000FF"/>
          <w:sz w:val="24"/>
          <w:szCs w:val="24"/>
          <w:lang w:eastAsia="ko-KR"/>
        </w:rPr>
        <w:t xml:space="preserve"> genetic differences, </w:t>
      </w:r>
      <w:r w:rsidR="00927668">
        <w:rPr>
          <w:rFonts w:ascii="Arial" w:hAnsi="Arial" w:cs="Arial"/>
          <w:color w:val="0000FF"/>
          <w:sz w:val="24"/>
          <w:szCs w:val="24"/>
          <w:lang w:eastAsia="ko-KR"/>
        </w:rPr>
        <w:t xml:space="preserve">only </w:t>
      </w:r>
      <w:r w:rsidR="002F1487">
        <w:rPr>
          <w:rFonts w:ascii="Arial" w:hAnsi="Arial" w:cs="Arial"/>
          <w:color w:val="0000FF"/>
          <w:sz w:val="24"/>
          <w:szCs w:val="24"/>
          <w:lang w:eastAsia="ko-KR"/>
        </w:rPr>
        <w:t>non-</w:t>
      </w:r>
      <w:proofErr w:type="spellStart"/>
      <w:r w:rsidR="002F1487">
        <w:rPr>
          <w:rFonts w:ascii="Arial" w:hAnsi="Arial" w:cs="Arial"/>
          <w:color w:val="0000FF"/>
          <w:sz w:val="24"/>
          <w:szCs w:val="24"/>
          <w:lang w:eastAsia="ko-KR"/>
        </w:rPr>
        <w:t>hispanic</w:t>
      </w:r>
      <w:proofErr w:type="spellEnd"/>
      <w:r w:rsidR="002F1487">
        <w:rPr>
          <w:rFonts w:ascii="Arial" w:hAnsi="Arial" w:cs="Arial"/>
          <w:color w:val="0000FF"/>
          <w:sz w:val="24"/>
          <w:szCs w:val="24"/>
          <w:lang w:eastAsia="ko-KR"/>
        </w:rPr>
        <w:t xml:space="preserve"> whites were considered, and controls </w:t>
      </w:r>
      <w:r w:rsidR="002442FD">
        <w:rPr>
          <w:rFonts w:ascii="Arial" w:hAnsi="Arial" w:cs="Arial"/>
          <w:color w:val="0000FF"/>
          <w:sz w:val="24"/>
          <w:szCs w:val="24"/>
          <w:lang w:eastAsia="ko-KR"/>
        </w:rPr>
        <w:t xml:space="preserve">were matched </w:t>
      </w:r>
      <w:r w:rsidR="002F1487">
        <w:rPr>
          <w:rFonts w:ascii="Arial" w:hAnsi="Arial" w:cs="Arial"/>
          <w:color w:val="0000FF"/>
          <w:sz w:val="24"/>
          <w:szCs w:val="24"/>
          <w:lang w:eastAsia="ko-KR"/>
        </w:rPr>
        <w:t>with</w:t>
      </w:r>
      <w:r w:rsidR="002442FD">
        <w:rPr>
          <w:rFonts w:ascii="Arial" w:hAnsi="Arial" w:cs="Arial"/>
          <w:color w:val="0000FF"/>
          <w:sz w:val="24"/>
          <w:szCs w:val="24"/>
          <w:lang w:eastAsia="ko-KR"/>
        </w:rPr>
        <w:t xml:space="preserve"> </w:t>
      </w:r>
      <w:r w:rsidR="002F1487">
        <w:rPr>
          <w:rFonts w:ascii="Arial" w:hAnsi="Arial" w:cs="Arial"/>
          <w:color w:val="0000FF"/>
          <w:sz w:val="24"/>
          <w:szCs w:val="24"/>
          <w:lang w:eastAsia="ko-KR"/>
        </w:rPr>
        <w:t xml:space="preserve">genetic </w:t>
      </w:r>
      <w:r w:rsidR="002442FD">
        <w:rPr>
          <w:rFonts w:ascii="Arial" w:hAnsi="Arial" w:cs="Arial"/>
          <w:color w:val="0000FF"/>
          <w:sz w:val="24"/>
          <w:szCs w:val="24"/>
          <w:lang w:eastAsia="ko-KR"/>
        </w:rPr>
        <w:t xml:space="preserve">background. </w:t>
      </w:r>
      <w:r w:rsidR="007E6A15" w:rsidRPr="005D6360">
        <w:rPr>
          <w:rFonts w:ascii="Arial" w:hAnsi="Arial" w:cs="Arial" w:hint="eastAsia"/>
          <w:color w:val="0000FF"/>
          <w:sz w:val="24"/>
          <w:szCs w:val="24"/>
          <w:lang w:eastAsia="ko-KR"/>
        </w:rPr>
        <w:t xml:space="preserve">Nonetheless, we agree with the concern of </w:t>
      </w:r>
      <w:r w:rsidR="00630930" w:rsidRPr="005D6360">
        <w:rPr>
          <w:rFonts w:ascii="Arial" w:hAnsi="Arial" w:cs="Arial" w:hint="eastAsia"/>
          <w:color w:val="0000FF"/>
          <w:sz w:val="24"/>
          <w:szCs w:val="24"/>
          <w:lang w:eastAsia="ko-KR"/>
        </w:rPr>
        <w:t>th</w:t>
      </w:r>
      <w:r w:rsidR="00630930">
        <w:rPr>
          <w:rFonts w:ascii="Arial" w:hAnsi="Arial" w:cs="Arial"/>
          <w:color w:val="0000FF"/>
          <w:sz w:val="24"/>
          <w:szCs w:val="24"/>
          <w:lang w:eastAsia="ko-KR"/>
        </w:rPr>
        <w:t>is</w:t>
      </w:r>
      <w:r w:rsidR="00630930" w:rsidRPr="005D6360">
        <w:rPr>
          <w:rFonts w:ascii="Arial" w:hAnsi="Arial" w:cs="Arial" w:hint="eastAsia"/>
          <w:color w:val="0000FF"/>
          <w:sz w:val="24"/>
          <w:szCs w:val="24"/>
          <w:lang w:eastAsia="ko-KR"/>
        </w:rPr>
        <w:t xml:space="preserve"> </w:t>
      </w:r>
      <w:r w:rsidR="007E6A15" w:rsidRPr="005D6360">
        <w:rPr>
          <w:rFonts w:ascii="Arial" w:hAnsi="Arial" w:cs="Arial" w:hint="eastAsia"/>
          <w:color w:val="0000FF"/>
          <w:sz w:val="24"/>
          <w:szCs w:val="24"/>
          <w:lang w:eastAsia="ko-KR"/>
        </w:rPr>
        <w:t xml:space="preserve">reviewer that potential effects may not be completely removed. </w:t>
      </w:r>
      <w:r w:rsidR="007B44B5" w:rsidRPr="005D6360">
        <w:rPr>
          <w:rFonts w:ascii="Arial" w:hAnsi="Arial" w:cs="Arial" w:hint="eastAsia"/>
          <w:color w:val="0000FF"/>
          <w:sz w:val="24"/>
          <w:szCs w:val="24"/>
          <w:lang w:eastAsia="ko-KR"/>
        </w:rPr>
        <w:t xml:space="preserve">Therefore, </w:t>
      </w:r>
      <w:r w:rsidR="005A1292" w:rsidRPr="005D6360">
        <w:rPr>
          <w:rFonts w:ascii="Arial" w:hAnsi="Arial" w:cs="Arial" w:hint="eastAsia"/>
          <w:color w:val="0000FF"/>
          <w:sz w:val="24"/>
          <w:szCs w:val="24"/>
          <w:lang w:eastAsia="ko-KR"/>
        </w:rPr>
        <w:t xml:space="preserve">we </w:t>
      </w:r>
      <w:r w:rsidR="00EB5A21" w:rsidRPr="005D6360">
        <w:rPr>
          <w:rFonts w:ascii="Arial" w:hAnsi="Arial" w:cs="Arial" w:hint="eastAsia"/>
          <w:color w:val="0000FF"/>
          <w:sz w:val="24"/>
          <w:szCs w:val="24"/>
          <w:lang w:eastAsia="ko-KR"/>
        </w:rPr>
        <w:t xml:space="preserve">used </w:t>
      </w:r>
      <w:r w:rsidR="00785A53" w:rsidRPr="005D6360">
        <w:rPr>
          <w:rFonts w:ascii="Arial" w:hAnsi="Arial" w:cs="Arial" w:hint="eastAsia"/>
          <w:color w:val="0000FF"/>
          <w:sz w:val="24"/>
          <w:szCs w:val="24"/>
          <w:lang w:eastAsia="ko-KR"/>
        </w:rPr>
        <w:t xml:space="preserve">two </w:t>
      </w:r>
      <w:r w:rsidR="00A16781" w:rsidRPr="005D6360">
        <w:rPr>
          <w:rFonts w:ascii="Arial" w:hAnsi="Arial" w:cs="Arial" w:hint="eastAsia"/>
          <w:color w:val="0000FF"/>
          <w:sz w:val="24"/>
          <w:szCs w:val="24"/>
          <w:lang w:eastAsia="ko-KR"/>
        </w:rPr>
        <w:t xml:space="preserve">additional </w:t>
      </w:r>
      <w:r w:rsidR="00785A53" w:rsidRPr="005D6360">
        <w:rPr>
          <w:rFonts w:ascii="Arial" w:hAnsi="Arial" w:cs="Arial" w:hint="eastAsia"/>
          <w:color w:val="0000FF"/>
          <w:sz w:val="24"/>
          <w:szCs w:val="24"/>
          <w:lang w:eastAsia="ko-KR"/>
        </w:rPr>
        <w:t>dataset</w:t>
      </w:r>
      <w:r w:rsidR="00A16781" w:rsidRPr="005D6360">
        <w:rPr>
          <w:rFonts w:ascii="Arial" w:hAnsi="Arial" w:cs="Arial" w:hint="eastAsia"/>
          <w:color w:val="0000FF"/>
          <w:sz w:val="24"/>
          <w:szCs w:val="24"/>
          <w:lang w:eastAsia="ko-KR"/>
        </w:rPr>
        <w:t>s</w:t>
      </w:r>
      <w:r w:rsidR="00785A53" w:rsidRPr="005D6360">
        <w:rPr>
          <w:rFonts w:ascii="Arial" w:hAnsi="Arial" w:cs="Arial" w:hint="eastAsia"/>
          <w:color w:val="0000FF"/>
          <w:sz w:val="24"/>
          <w:szCs w:val="24"/>
          <w:lang w:eastAsia="ko-KR"/>
        </w:rPr>
        <w:t xml:space="preserve">, MESA and UK Biobank, as controls for replication studies, and </w:t>
      </w:r>
      <w:r w:rsidR="002442FD">
        <w:rPr>
          <w:rFonts w:ascii="Arial" w:hAnsi="Arial" w:cs="Arial"/>
          <w:color w:val="0000FF"/>
          <w:sz w:val="24"/>
          <w:szCs w:val="24"/>
          <w:lang w:eastAsia="ko-KR"/>
        </w:rPr>
        <w:t>conducted the further association analyses</w:t>
      </w:r>
      <w:r w:rsidR="00785A53" w:rsidRPr="005D6360">
        <w:rPr>
          <w:rFonts w:ascii="Arial" w:hAnsi="Arial" w:cs="Arial" w:hint="eastAsia"/>
          <w:color w:val="0000FF"/>
          <w:sz w:val="24"/>
          <w:szCs w:val="24"/>
          <w:lang w:eastAsia="ko-KR"/>
        </w:rPr>
        <w:t>.</w:t>
      </w:r>
      <w:r w:rsidR="000C6771" w:rsidRPr="005D6360">
        <w:rPr>
          <w:rFonts w:ascii="Arial" w:hAnsi="Arial" w:cs="Arial" w:hint="eastAsia"/>
          <w:color w:val="0000FF"/>
          <w:sz w:val="24"/>
          <w:szCs w:val="24"/>
          <w:lang w:eastAsia="ko-KR"/>
        </w:rPr>
        <w:t xml:space="preserve"> The following </w:t>
      </w:r>
      <w:r w:rsidR="00F24863">
        <w:rPr>
          <w:rFonts w:ascii="Arial" w:hAnsi="Arial" w:cs="Arial"/>
          <w:color w:val="0000FF"/>
          <w:sz w:val="24"/>
          <w:szCs w:val="24"/>
          <w:lang w:eastAsia="ko-KR"/>
        </w:rPr>
        <w:t>sentences</w:t>
      </w:r>
      <w:r w:rsidR="00F24863" w:rsidRPr="005D6360">
        <w:rPr>
          <w:rFonts w:ascii="Arial" w:hAnsi="Arial" w:cs="Arial" w:hint="eastAsia"/>
          <w:color w:val="0000FF"/>
          <w:sz w:val="24"/>
          <w:szCs w:val="24"/>
          <w:lang w:eastAsia="ko-KR"/>
        </w:rPr>
        <w:t xml:space="preserve"> ha</w:t>
      </w:r>
      <w:r w:rsidR="00F24863">
        <w:rPr>
          <w:rFonts w:ascii="Arial" w:hAnsi="Arial" w:cs="Arial"/>
          <w:color w:val="0000FF"/>
          <w:sz w:val="24"/>
          <w:szCs w:val="24"/>
          <w:lang w:eastAsia="ko-KR"/>
        </w:rPr>
        <w:t>ve</w:t>
      </w:r>
      <w:r w:rsidR="00F24863" w:rsidRPr="005D6360">
        <w:rPr>
          <w:rFonts w:ascii="Arial" w:hAnsi="Arial" w:cs="Arial" w:hint="eastAsia"/>
          <w:color w:val="0000FF"/>
          <w:sz w:val="24"/>
          <w:szCs w:val="24"/>
          <w:lang w:eastAsia="ko-KR"/>
        </w:rPr>
        <w:t xml:space="preserve"> </w:t>
      </w:r>
      <w:r w:rsidR="000C6771" w:rsidRPr="005D6360">
        <w:rPr>
          <w:rFonts w:ascii="Arial" w:hAnsi="Arial" w:cs="Arial" w:hint="eastAsia"/>
          <w:color w:val="0000FF"/>
          <w:sz w:val="24"/>
          <w:szCs w:val="24"/>
          <w:lang w:eastAsia="ko-KR"/>
        </w:rPr>
        <w:t>been added</w:t>
      </w:r>
      <w:r w:rsidR="00964D18" w:rsidRPr="005D6360">
        <w:rPr>
          <w:rFonts w:ascii="Arial" w:hAnsi="Arial" w:cs="Arial" w:hint="eastAsia"/>
          <w:color w:val="0000FF"/>
          <w:sz w:val="24"/>
          <w:szCs w:val="24"/>
          <w:lang w:eastAsia="ko-KR"/>
        </w:rPr>
        <w:t>:</w:t>
      </w:r>
    </w:p>
    <w:p w14:paraId="31A4F6A4" w14:textId="5906FCE8" w:rsidR="00785D94" w:rsidRPr="00785D94" w:rsidRDefault="00785D94" w:rsidP="00785D94">
      <w:pPr>
        <w:spacing w:line="480" w:lineRule="exact"/>
        <w:ind w:leftChars="250" w:left="500"/>
        <w:rPr>
          <w:rFonts w:ascii="Arial" w:hAnsi="Arial" w:cs="Arial"/>
          <w:color w:val="auto"/>
          <w:sz w:val="24"/>
          <w:szCs w:val="24"/>
          <w:lang w:eastAsia="ko-KR"/>
        </w:rPr>
      </w:pPr>
      <w:r>
        <w:rPr>
          <w:rFonts w:eastAsia="Malgun Gothic"/>
          <w:sz w:val="24"/>
          <w:szCs w:val="24"/>
        </w:rPr>
        <w:t>→</w:t>
      </w:r>
      <w:r w:rsidRPr="00883D68">
        <w:rPr>
          <w:rFonts w:ascii="Arial" w:hAnsi="Arial" w:cs="Arial"/>
          <w:color w:val="000000" w:themeColor="text1"/>
          <w:sz w:val="24"/>
          <w:szCs w:val="24"/>
          <w:shd w:val="clear" w:color="auto" w:fill="FFFFFF"/>
          <w:lang w:eastAsia="ko-KR"/>
        </w:rPr>
        <w:t xml:space="preserve"> </w:t>
      </w:r>
      <w:r w:rsidRPr="00785D94">
        <w:rPr>
          <w:rFonts w:ascii="Arial" w:hAnsi="Arial" w:cs="Arial"/>
          <w:color w:val="auto"/>
          <w:sz w:val="24"/>
          <w:szCs w:val="24"/>
          <w:lang w:eastAsia="ko-KR"/>
        </w:rPr>
        <w:t xml:space="preserve">Replication analysis was performed for the 2 SNPs with association with LAM using 196 additional non-Hispanic white (NHW) S-LAM patients for three control datasets; 1) 409 NHW healthy females from </w:t>
      </w:r>
      <w:proofErr w:type="spellStart"/>
      <w:r w:rsidRPr="00785D94">
        <w:rPr>
          <w:rFonts w:ascii="Arial" w:hAnsi="Arial" w:cs="Arial"/>
          <w:color w:val="auto"/>
          <w:sz w:val="24"/>
          <w:szCs w:val="24"/>
          <w:lang w:eastAsia="ko-KR"/>
        </w:rPr>
        <w:t>COPDGene</w:t>
      </w:r>
      <w:proofErr w:type="spellEnd"/>
      <w:r w:rsidRPr="00785D94">
        <w:rPr>
          <w:rFonts w:ascii="Arial" w:hAnsi="Arial" w:cs="Arial"/>
          <w:color w:val="auto"/>
          <w:sz w:val="24"/>
          <w:szCs w:val="24"/>
          <w:lang w:eastAsia="ko-KR"/>
        </w:rPr>
        <w:t xml:space="preserve"> participants who were not used for discovery analyses, 2) 1,121 Hispanic white females from MESA dataset, and 3) 225,731 British </w:t>
      </w:r>
      <w:r w:rsidR="00A33D88">
        <w:rPr>
          <w:rFonts w:ascii="Arial" w:hAnsi="Arial" w:cs="Arial"/>
          <w:color w:val="auto"/>
          <w:sz w:val="24"/>
          <w:szCs w:val="24"/>
          <w:lang w:eastAsia="ko-KR"/>
        </w:rPr>
        <w:t xml:space="preserve">white </w:t>
      </w:r>
      <w:bookmarkStart w:id="1" w:name="_GoBack"/>
      <w:bookmarkEnd w:id="1"/>
      <w:r w:rsidRPr="00785D94">
        <w:rPr>
          <w:rFonts w:ascii="Arial" w:hAnsi="Arial" w:cs="Arial"/>
          <w:color w:val="auto"/>
          <w:sz w:val="24"/>
          <w:szCs w:val="24"/>
          <w:lang w:eastAsia="ko-KR"/>
        </w:rPr>
        <w:t xml:space="preserve">females in UK Biobank dataset. Similar ORs for association of the minor allele of these SNPs with S-LAM were seen in </w:t>
      </w:r>
      <w:proofErr w:type="gramStart"/>
      <w:r w:rsidRPr="00785D94">
        <w:rPr>
          <w:rFonts w:ascii="Arial" w:hAnsi="Arial" w:cs="Arial"/>
          <w:color w:val="auto"/>
          <w:sz w:val="24"/>
          <w:szCs w:val="24"/>
          <w:lang w:eastAsia="ko-KR"/>
        </w:rPr>
        <w:t>the each</w:t>
      </w:r>
      <w:proofErr w:type="gramEnd"/>
      <w:r w:rsidRPr="00785D94">
        <w:rPr>
          <w:rFonts w:ascii="Arial" w:hAnsi="Arial" w:cs="Arial"/>
          <w:color w:val="auto"/>
          <w:sz w:val="24"/>
          <w:szCs w:val="24"/>
          <w:lang w:eastAsia="ko-KR"/>
        </w:rPr>
        <w:t xml:space="preserve"> replication dataset (Table 1).</w:t>
      </w:r>
    </w:p>
    <w:p w14:paraId="2096C427" w14:textId="77777777" w:rsidR="00785D94" w:rsidRPr="00785D94" w:rsidRDefault="00785D94" w:rsidP="002442FD">
      <w:pPr>
        <w:spacing w:line="480" w:lineRule="exact"/>
        <w:rPr>
          <w:rFonts w:ascii="Arial" w:hAnsi="Arial" w:cs="Arial"/>
          <w:color w:val="auto"/>
          <w:sz w:val="24"/>
          <w:szCs w:val="24"/>
          <w:lang w:eastAsia="ko-KR"/>
        </w:rPr>
      </w:pPr>
    </w:p>
    <w:p w14:paraId="7A1E2CD0" w14:textId="77777777" w:rsidR="009C70C1" w:rsidRPr="00883D68" w:rsidRDefault="005D6360" w:rsidP="00883D68">
      <w:pPr>
        <w:spacing w:line="480" w:lineRule="exact"/>
        <w:rPr>
          <w:rFonts w:ascii="Arial" w:hAnsi="Arial" w:cs="Arial"/>
          <w:sz w:val="24"/>
          <w:szCs w:val="24"/>
        </w:rPr>
      </w:pPr>
      <w:r>
        <w:rPr>
          <w:rFonts w:ascii="Arial" w:hAnsi="Arial" w:cs="Arial" w:hint="eastAsia"/>
          <w:sz w:val="24"/>
          <w:szCs w:val="24"/>
          <w:lang w:eastAsia="ko-KR"/>
        </w:rPr>
        <w:t xml:space="preserve">4. </w:t>
      </w:r>
      <w:r w:rsidR="008E38F5" w:rsidRPr="00883D68">
        <w:rPr>
          <w:rFonts w:ascii="Arial" w:hAnsi="Arial" w:cs="Arial"/>
          <w:sz w:val="24"/>
          <w:szCs w:val="24"/>
        </w:rPr>
        <w:t>Page 9 of 47, line 24: what is the pre-specified threshold for replication?</w:t>
      </w:r>
    </w:p>
    <w:p w14:paraId="72AA2E48" w14:textId="4BB7FC11" w:rsidR="009C70C1" w:rsidRDefault="001F7BAC" w:rsidP="00883D68">
      <w:pPr>
        <w:spacing w:line="480" w:lineRule="exact"/>
        <w:rPr>
          <w:rFonts w:ascii="Arial" w:hAnsi="Arial" w:cs="Arial"/>
          <w:color w:val="0000FF"/>
          <w:sz w:val="24"/>
          <w:szCs w:val="24"/>
          <w:lang w:eastAsia="ko-KR"/>
        </w:rPr>
      </w:pPr>
      <w:r w:rsidRPr="002C7F7E">
        <w:rPr>
          <w:rFonts w:ascii="Arial" w:hAnsi="Arial" w:cs="Arial" w:hint="eastAsia"/>
          <w:b/>
          <w:color w:val="0000FF"/>
          <w:sz w:val="24"/>
          <w:szCs w:val="24"/>
          <w:lang w:eastAsia="ko-KR"/>
        </w:rPr>
        <w:t>(RESPONSE)</w:t>
      </w:r>
      <w:r w:rsidRPr="002C7F7E">
        <w:rPr>
          <w:rFonts w:ascii="Arial" w:hAnsi="Arial" w:cs="Arial" w:hint="eastAsia"/>
          <w:color w:val="0000FF"/>
          <w:sz w:val="24"/>
          <w:szCs w:val="24"/>
          <w:lang w:eastAsia="ko-KR"/>
        </w:rPr>
        <w:t xml:space="preserve"> We</w:t>
      </w:r>
      <w:r w:rsidR="00402D95">
        <w:rPr>
          <w:rFonts w:ascii="Arial" w:hAnsi="Arial" w:cs="Arial"/>
          <w:color w:val="0000FF"/>
          <w:sz w:val="24"/>
          <w:szCs w:val="24"/>
          <w:lang w:eastAsia="ko-KR"/>
        </w:rPr>
        <w:t xml:space="preserve"> are sorry for this confusion.</w:t>
      </w:r>
      <w:r w:rsidRPr="002C7F7E">
        <w:rPr>
          <w:rFonts w:ascii="Arial" w:hAnsi="Arial" w:cs="Arial" w:hint="eastAsia"/>
          <w:color w:val="0000FF"/>
          <w:sz w:val="24"/>
          <w:szCs w:val="24"/>
          <w:lang w:eastAsia="ko-KR"/>
        </w:rPr>
        <w:t xml:space="preserve"> </w:t>
      </w:r>
      <w:r w:rsidR="00402D95">
        <w:rPr>
          <w:rFonts w:ascii="Arial" w:hAnsi="Arial" w:cs="Arial"/>
          <w:color w:val="0000FF"/>
          <w:sz w:val="24"/>
          <w:szCs w:val="24"/>
          <w:lang w:eastAsia="ko-KR"/>
        </w:rPr>
        <w:t xml:space="preserve">We </w:t>
      </w:r>
      <w:r w:rsidR="00A47825" w:rsidRPr="002C7F7E">
        <w:rPr>
          <w:rFonts w:ascii="Arial" w:hAnsi="Arial" w:cs="Arial" w:hint="eastAsia"/>
          <w:color w:val="0000FF"/>
          <w:sz w:val="24"/>
          <w:szCs w:val="24"/>
          <w:lang w:eastAsia="ko-KR"/>
        </w:rPr>
        <w:t>used almost same quality control</w:t>
      </w:r>
      <w:r w:rsidR="00585244">
        <w:rPr>
          <w:rFonts w:ascii="Arial" w:hAnsi="Arial" w:cs="Arial"/>
          <w:color w:val="0000FF"/>
          <w:sz w:val="24"/>
          <w:szCs w:val="24"/>
          <w:lang w:eastAsia="ko-KR"/>
        </w:rPr>
        <w:t xml:space="preserve"> procedure</w:t>
      </w:r>
      <w:r w:rsidR="00A47825" w:rsidRPr="002C7F7E">
        <w:rPr>
          <w:rFonts w:ascii="Arial" w:hAnsi="Arial" w:cs="Arial" w:hint="eastAsia"/>
          <w:color w:val="0000FF"/>
          <w:sz w:val="24"/>
          <w:szCs w:val="24"/>
          <w:lang w:eastAsia="ko-KR"/>
        </w:rPr>
        <w:t xml:space="preserve"> </w:t>
      </w:r>
      <w:r w:rsidR="00585244">
        <w:rPr>
          <w:rFonts w:ascii="Arial" w:hAnsi="Arial" w:cs="Arial"/>
          <w:color w:val="0000FF"/>
          <w:sz w:val="24"/>
          <w:szCs w:val="24"/>
          <w:lang w:eastAsia="ko-KR"/>
        </w:rPr>
        <w:t>for replication as</w:t>
      </w:r>
      <w:r w:rsidR="00585244" w:rsidRPr="002C7F7E">
        <w:rPr>
          <w:rFonts w:ascii="Arial" w:hAnsi="Arial" w:cs="Arial" w:hint="eastAsia"/>
          <w:color w:val="0000FF"/>
          <w:sz w:val="24"/>
          <w:szCs w:val="24"/>
          <w:lang w:eastAsia="ko-KR"/>
        </w:rPr>
        <w:t xml:space="preserve"> </w:t>
      </w:r>
      <w:r w:rsidR="00585244">
        <w:rPr>
          <w:rFonts w:ascii="Arial" w:hAnsi="Arial" w:cs="Arial"/>
          <w:color w:val="0000FF"/>
          <w:sz w:val="24"/>
          <w:szCs w:val="24"/>
          <w:lang w:eastAsia="ko-KR"/>
        </w:rPr>
        <w:t>for</w:t>
      </w:r>
      <w:r w:rsidR="00585244" w:rsidRPr="002C7F7E">
        <w:rPr>
          <w:rFonts w:ascii="Arial" w:hAnsi="Arial" w:cs="Arial" w:hint="eastAsia"/>
          <w:color w:val="0000FF"/>
          <w:sz w:val="24"/>
          <w:szCs w:val="24"/>
          <w:lang w:eastAsia="ko-KR"/>
        </w:rPr>
        <w:t xml:space="preserve"> </w:t>
      </w:r>
      <w:r w:rsidR="006A1C31" w:rsidRPr="002C7F7E">
        <w:rPr>
          <w:rFonts w:ascii="Arial" w:hAnsi="Arial" w:cs="Arial" w:hint="eastAsia"/>
          <w:color w:val="0000FF"/>
          <w:sz w:val="24"/>
          <w:szCs w:val="24"/>
          <w:lang w:eastAsia="ko-KR"/>
        </w:rPr>
        <w:t xml:space="preserve">the </w:t>
      </w:r>
      <w:r w:rsidR="00A47825" w:rsidRPr="002C7F7E">
        <w:rPr>
          <w:rFonts w:ascii="Arial" w:hAnsi="Arial" w:cs="Arial" w:hint="eastAsia"/>
          <w:color w:val="0000FF"/>
          <w:sz w:val="24"/>
          <w:szCs w:val="24"/>
          <w:lang w:eastAsia="ko-KR"/>
        </w:rPr>
        <w:t xml:space="preserve">discovery </w:t>
      </w:r>
      <w:r w:rsidR="00585244">
        <w:rPr>
          <w:rFonts w:ascii="Arial" w:hAnsi="Arial" w:cs="Arial"/>
          <w:color w:val="0000FF"/>
          <w:sz w:val="24"/>
          <w:szCs w:val="24"/>
          <w:lang w:eastAsia="ko-KR"/>
        </w:rPr>
        <w:t>analyses</w:t>
      </w:r>
      <w:r w:rsidR="002855B8">
        <w:rPr>
          <w:rFonts w:ascii="Arial" w:hAnsi="Arial" w:cs="Arial"/>
          <w:color w:val="0000FF"/>
          <w:sz w:val="24"/>
          <w:szCs w:val="24"/>
          <w:lang w:eastAsia="ko-KR"/>
        </w:rPr>
        <w:t>.</w:t>
      </w:r>
      <w:r w:rsidR="002855B8" w:rsidRPr="002C7F7E">
        <w:rPr>
          <w:rFonts w:ascii="Arial" w:hAnsi="Arial" w:cs="Arial" w:hint="eastAsia"/>
          <w:color w:val="0000FF"/>
          <w:sz w:val="24"/>
          <w:szCs w:val="24"/>
          <w:lang w:eastAsia="ko-KR"/>
        </w:rPr>
        <w:t xml:space="preserve"> </w:t>
      </w:r>
      <w:r w:rsidR="00821D2F">
        <w:rPr>
          <w:rFonts w:ascii="Arial" w:hAnsi="Arial" w:cs="Arial" w:hint="eastAsia"/>
          <w:color w:val="0000FF"/>
          <w:sz w:val="24"/>
          <w:szCs w:val="24"/>
          <w:lang w:eastAsia="ko-KR"/>
        </w:rPr>
        <w:t xml:space="preserve">We </w:t>
      </w:r>
      <w:r w:rsidR="002855B8">
        <w:rPr>
          <w:rFonts w:ascii="Arial" w:hAnsi="Arial" w:cs="Arial"/>
          <w:color w:val="0000FF"/>
          <w:sz w:val="24"/>
          <w:szCs w:val="24"/>
          <w:lang w:eastAsia="ko-KR"/>
        </w:rPr>
        <w:t>selected</w:t>
      </w:r>
      <w:r w:rsidR="00821D2F">
        <w:rPr>
          <w:rFonts w:ascii="Arial" w:hAnsi="Arial" w:cs="Arial" w:hint="eastAsia"/>
          <w:color w:val="0000FF"/>
          <w:sz w:val="24"/>
          <w:szCs w:val="24"/>
          <w:lang w:eastAsia="ko-KR"/>
        </w:rPr>
        <w:t xml:space="preserve"> NHW females first, and </w:t>
      </w:r>
      <w:r w:rsidR="002855B8">
        <w:rPr>
          <w:rFonts w:ascii="Arial" w:hAnsi="Arial" w:cs="Arial"/>
          <w:color w:val="0000FF"/>
          <w:sz w:val="24"/>
          <w:szCs w:val="24"/>
          <w:lang w:eastAsia="ko-KR"/>
        </w:rPr>
        <w:t>SNPs were removed</w:t>
      </w:r>
      <w:r w:rsidR="00821D2F">
        <w:rPr>
          <w:rFonts w:ascii="Arial" w:hAnsi="Arial" w:cs="Arial" w:hint="eastAsia"/>
          <w:color w:val="0000FF"/>
          <w:sz w:val="24"/>
          <w:szCs w:val="24"/>
          <w:lang w:eastAsia="ko-KR"/>
        </w:rPr>
        <w:t xml:space="preserve"> if </w:t>
      </w:r>
      <w:r w:rsidR="00821D2F" w:rsidRPr="00821D2F">
        <w:rPr>
          <w:rFonts w:ascii="Arial" w:hAnsi="Arial" w:cs="Arial"/>
          <w:color w:val="0000FF"/>
          <w:sz w:val="24"/>
          <w:szCs w:val="24"/>
          <w:lang w:eastAsia="ko-KR"/>
        </w:rPr>
        <w:t>the Hardy-Weinberg equilibrium (HWE) test gave P &lt; 1×10-5; minor allele frequency (MAF) was &lt; 0.05; or genotype call rates were less than 95%.</w:t>
      </w:r>
      <w:r w:rsidR="008C3EE5">
        <w:rPr>
          <w:rFonts w:ascii="Arial" w:hAnsi="Arial" w:cs="Arial" w:hint="eastAsia"/>
          <w:color w:val="0000FF"/>
          <w:sz w:val="24"/>
          <w:szCs w:val="24"/>
          <w:lang w:eastAsia="ko-KR"/>
        </w:rPr>
        <w:t xml:space="preserve"> </w:t>
      </w:r>
      <w:r w:rsidR="002855B8">
        <w:rPr>
          <w:rFonts w:ascii="Arial" w:hAnsi="Arial" w:cs="Arial"/>
          <w:color w:val="0000FF"/>
          <w:sz w:val="24"/>
          <w:szCs w:val="24"/>
          <w:lang w:eastAsia="ko-KR"/>
        </w:rPr>
        <w:t>W</w:t>
      </w:r>
      <w:r w:rsidR="003258D2">
        <w:rPr>
          <w:rFonts w:ascii="Arial" w:hAnsi="Arial" w:cs="Arial" w:hint="eastAsia"/>
          <w:color w:val="0000FF"/>
          <w:sz w:val="24"/>
          <w:szCs w:val="24"/>
          <w:lang w:eastAsia="ko-KR"/>
        </w:rPr>
        <w:t xml:space="preserve">e </w:t>
      </w:r>
      <w:r w:rsidR="002855B8">
        <w:rPr>
          <w:rFonts w:ascii="Arial" w:hAnsi="Arial" w:cs="Arial"/>
          <w:color w:val="0000FF"/>
          <w:sz w:val="24"/>
          <w:szCs w:val="24"/>
          <w:lang w:eastAsia="ko-KR"/>
        </w:rPr>
        <w:t>added the</w:t>
      </w:r>
      <w:r w:rsidR="00302AFA">
        <w:rPr>
          <w:rFonts w:ascii="Arial" w:hAnsi="Arial" w:cs="Arial" w:hint="eastAsia"/>
          <w:color w:val="0000FF"/>
          <w:sz w:val="24"/>
          <w:szCs w:val="24"/>
          <w:lang w:eastAsia="ko-KR"/>
        </w:rPr>
        <w:t xml:space="preserve"> following paragraph to the Method section:</w:t>
      </w:r>
    </w:p>
    <w:p w14:paraId="05BE70C7" w14:textId="477EF82C" w:rsidR="002C3991" w:rsidRDefault="002C3991" w:rsidP="002C3991">
      <w:pPr>
        <w:spacing w:line="480" w:lineRule="exact"/>
        <w:ind w:leftChars="250" w:left="500"/>
        <w:rPr>
          <w:rFonts w:ascii="Arial" w:hAnsi="Arial" w:cs="Arial"/>
          <w:color w:val="000000" w:themeColor="text1"/>
          <w:sz w:val="24"/>
          <w:szCs w:val="24"/>
          <w:shd w:val="clear" w:color="auto" w:fill="FFFFFF"/>
          <w:lang w:eastAsia="ko-KR"/>
        </w:rPr>
      </w:pPr>
      <w:r>
        <w:rPr>
          <w:rFonts w:eastAsia="Malgun Gothic"/>
          <w:sz w:val="24"/>
          <w:szCs w:val="24"/>
        </w:rPr>
        <w:t>→</w:t>
      </w:r>
      <w:r w:rsidRPr="00883D68">
        <w:rPr>
          <w:rFonts w:ascii="Arial" w:hAnsi="Arial" w:cs="Arial"/>
          <w:color w:val="000000" w:themeColor="text1"/>
          <w:sz w:val="24"/>
          <w:szCs w:val="24"/>
          <w:shd w:val="clear" w:color="auto" w:fill="FFFFFF"/>
          <w:lang w:eastAsia="ko-KR"/>
        </w:rPr>
        <w:t xml:space="preserve"> </w:t>
      </w:r>
      <w:r w:rsidR="006E4992" w:rsidRPr="00852105">
        <w:rPr>
          <w:rFonts w:ascii="Arial" w:hAnsi="Arial" w:cs="Arial"/>
          <w:color w:val="000000" w:themeColor="text1"/>
          <w:sz w:val="24"/>
          <w:szCs w:val="24"/>
          <w:shd w:val="clear" w:color="auto" w:fill="FFFFFF"/>
          <w:lang w:eastAsia="ko-KR"/>
        </w:rPr>
        <w:t xml:space="preserve">For each control dataset, we used genotyped or imputed data depending on the genotype availability of the genome-wide significant SNPs. Imputation was conducted by using 1000 Genomes Project </w:t>
      </w:r>
      <w:r w:rsidR="006E4992" w:rsidRPr="00852105">
        <w:rPr>
          <w:rFonts w:ascii="Arial" w:hAnsi="Arial" w:cs="Arial"/>
          <w:color w:val="000000" w:themeColor="text1"/>
          <w:sz w:val="24"/>
          <w:szCs w:val="24"/>
          <w:shd w:val="clear" w:color="auto" w:fill="FFFFFF"/>
          <w:lang w:eastAsia="ko-KR"/>
        </w:rPr>
        <w:fldChar w:fldCharType="begin"/>
      </w:r>
      <w:r w:rsidR="006E4992" w:rsidRPr="00852105">
        <w:rPr>
          <w:rFonts w:ascii="Arial" w:hAnsi="Arial" w:cs="Arial"/>
          <w:color w:val="000000" w:themeColor="text1"/>
          <w:sz w:val="24"/>
          <w:szCs w:val="24"/>
          <w:shd w:val="clear" w:color="auto" w:fill="FFFFFF"/>
          <w:lang w:eastAsia="ko-KR"/>
        </w:rPr>
        <w:instrText xml:space="preserve"> ADDIN EN.CITE &lt;EndNote&gt;&lt;Cite&gt;&lt;Author&gt;Consortium&lt;/Author&gt;&lt;Year&gt;2012&lt;/Year&gt;&lt;RecNum&gt;306&lt;/RecNum&gt;&lt;DisplayText&gt;[20]&lt;/DisplayText&gt;&lt;record&gt;&lt;rec-number&gt;306&lt;/rec-number&gt;&lt;foreign-keys&gt;&lt;key app="EN" db-id="rav092adsd0907ezeaavzp5tassztse2f2ss" timestamp="1548119256"&gt;306&lt;/key&gt;&lt;/foreign-keys&gt;&lt;ref-type name="Journal Article"&gt;17&lt;/ref-type&gt;&lt;contributors&gt;&lt;authors&gt;&lt;author&gt;Genomes Project Consortium&lt;/author&gt;&lt;/authors&gt;&lt;/contributors&gt;&lt;titles&gt;&lt;title&gt;An integrated map of genetic variation from 1,092 human genomes&lt;/title&gt;&lt;secondary-title&gt;Nature&lt;/secondary-title&gt;&lt;/titles&gt;&lt;periodical&gt;&lt;full-title&gt;Nature&lt;/full-title&gt;&lt;/periodical&gt;&lt;pages&gt;56&lt;/pages&gt;&lt;volume&gt;491&lt;/volume&gt;&lt;number&gt;7422&lt;/number&gt;&lt;dates&gt;&lt;year&gt;2012&lt;/year&gt;&lt;/dates&gt;&lt;isbn&gt;1476-4687&lt;/isbn&gt;&lt;urls&gt;&lt;/urls&gt;&lt;/record&gt;&lt;/Cite&gt;&lt;/EndNote&gt;</w:instrText>
      </w:r>
      <w:r w:rsidR="006E4992" w:rsidRPr="00852105">
        <w:rPr>
          <w:rFonts w:ascii="Arial" w:hAnsi="Arial" w:cs="Arial"/>
          <w:color w:val="000000" w:themeColor="text1"/>
          <w:sz w:val="24"/>
          <w:szCs w:val="24"/>
          <w:shd w:val="clear" w:color="auto" w:fill="FFFFFF"/>
          <w:lang w:eastAsia="ko-KR"/>
        </w:rPr>
        <w:fldChar w:fldCharType="separate"/>
      </w:r>
      <w:r w:rsidR="006E4992" w:rsidRPr="00852105">
        <w:rPr>
          <w:rFonts w:ascii="Arial" w:hAnsi="Arial" w:cs="Arial"/>
          <w:noProof/>
          <w:color w:val="000000" w:themeColor="text1"/>
          <w:sz w:val="24"/>
          <w:szCs w:val="24"/>
          <w:shd w:val="clear" w:color="auto" w:fill="FFFFFF"/>
          <w:lang w:eastAsia="ko-KR"/>
        </w:rPr>
        <w:t>[20]</w:t>
      </w:r>
      <w:r w:rsidR="006E4992" w:rsidRPr="00852105">
        <w:rPr>
          <w:rFonts w:ascii="Arial" w:hAnsi="Arial" w:cs="Arial"/>
          <w:color w:val="000000" w:themeColor="text1"/>
          <w:sz w:val="24"/>
          <w:szCs w:val="24"/>
          <w:shd w:val="clear" w:color="auto" w:fill="FFFFFF"/>
          <w:lang w:eastAsia="ko-KR"/>
        </w:rPr>
        <w:fldChar w:fldCharType="end"/>
      </w:r>
      <w:r w:rsidR="006E4992" w:rsidRPr="00852105">
        <w:rPr>
          <w:rFonts w:ascii="Arial" w:hAnsi="Arial" w:cs="Arial"/>
          <w:color w:val="000000" w:themeColor="text1"/>
          <w:sz w:val="24"/>
          <w:szCs w:val="24"/>
          <w:shd w:val="clear" w:color="auto" w:fill="FFFFFF"/>
          <w:lang w:eastAsia="ko-KR"/>
        </w:rPr>
        <w:t xml:space="preserve"> as reference genoty</w:t>
      </w:r>
      <w:r w:rsidR="00585244">
        <w:rPr>
          <w:rFonts w:ascii="Arial" w:hAnsi="Arial" w:cs="Arial"/>
          <w:color w:val="000000" w:themeColor="text1"/>
          <w:sz w:val="24"/>
          <w:szCs w:val="24"/>
          <w:shd w:val="clear" w:color="auto" w:fill="FFFFFF"/>
          <w:lang w:eastAsia="ko-KR"/>
        </w:rPr>
        <w:t>p</w:t>
      </w:r>
      <w:r w:rsidR="006E4992" w:rsidRPr="00852105">
        <w:rPr>
          <w:rFonts w:ascii="Arial" w:hAnsi="Arial" w:cs="Arial"/>
          <w:color w:val="000000" w:themeColor="text1"/>
          <w:sz w:val="24"/>
          <w:szCs w:val="24"/>
          <w:shd w:val="clear" w:color="auto" w:fill="FFFFFF"/>
          <w:lang w:eastAsia="ko-KR"/>
        </w:rPr>
        <w:t xml:space="preserve">es. We included only NHW female and excluded variants if P-value of HWE test is less than </w:t>
      </w:r>
      <w:r w:rsidR="006E4992" w:rsidRPr="00852105">
        <w:rPr>
          <w:rFonts w:ascii="Arial" w:hAnsi="Arial" w:cs="Arial"/>
          <w:color w:val="000000" w:themeColor="text1"/>
          <w:sz w:val="24"/>
          <w:szCs w:val="24"/>
          <w:shd w:val="clear" w:color="auto" w:fill="FFFFFF"/>
        </w:rPr>
        <w:t>1×10</w:t>
      </w:r>
      <w:r w:rsidR="006E4992" w:rsidRPr="00852105">
        <w:rPr>
          <w:rFonts w:ascii="Arial" w:hAnsi="Arial" w:cs="Arial"/>
          <w:color w:val="000000" w:themeColor="text1"/>
          <w:sz w:val="24"/>
          <w:szCs w:val="24"/>
          <w:shd w:val="clear" w:color="auto" w:fill="FFFFFF"/>
          <w:vertAlign w:val="superscript"/>
        </w:rPr>
        <w:t>-5</w:t>
      </w:r>
      <w:r w:rsidR="006E4992" w:rsidRPr="00852105">
        <w:rPr>
          <w:rFonts w:ascii="Arial" w:hAnsi="Arial" w:cs="Arial"/>
          <w:color w:val="000000" w:themeColor="text1"/>
          <w:sz w:val="24"/>
          <w:szCs w:val="24"/>
          <w:shd w:val="clear" w:color="auto" w:fill="FFFFFF"/>
          <w:lang w:eastAsia="ko-KR"/>
        </w:rPr>
        <w:t>, MAF is less than 0.05 or missing genotype rate is greater than 5%.</w:t>
      </w:r>
    </w:p>
    <w:p w14:paraId="7C379D0A" w14:textId="77777777" w:rsidR="00B21D8C" w:rsidRDefault="00B21D8C" w:rsidP="002C3991">
      <w:pPr>
        <w:spacing w:line="480" w:lineRule="exact"/>
        <w:ind w:leftChars="250" w:left="500"/>
        <w:rPr>
          <w:rFonts w:ascii="Arial" w:hAnsi="Arial" w:cs="Arial"/>
          <w:color w:val="000000" w:themeColor="text1"/>
          <w:sz w:val="24"/>
          <w:szCs w:val="24"/>
          <w:shd w:val="clear" w:color="auto" w:fill="FFFFFF"/>
          <w:lang w:eastAsia="ko-KR"/>
        </w:rPr>
      </w:pPr>
    </w:p>
    <w:p w14:paraId="75F93611" w14:textId="360BC2A9" w:rsidR="00C50BA9" w:rsidRDefault="00B21D8C" w:rsidP="002C3991">
      <w:pPr>
        <w:spacing w:line="480" w:lineRule="exact"/>
        <w:ind w:leftChars="250" w:left="500"/>
        <w:rPr>
          <w:rFonts w:ascii="Arial" w:hAnsi="Arial" w:cs="Arial"/>
          <w:color w:val="000000" w:themeColor="text1"/>
          <w:sz w:val="24"/>
          <w:szCs w:val="24"/>
          <w:shd w:val="clear" w:color="auto" w:fill="FFFFFF"/>
          <w:lang w:eastAsia="ko-KR"/>
        </w:rPr>
      </w:pPr>
      <w:r w:rsidRPr="00B21D8C">
        <w:rPr>
          <w:rFonts w:ascii="Arial" w:hAnsi="Arial" w:cs="Arial"/>
          <w:color w:val="000000" w:themeColor="text1"/>
          <w:sz w:val="24"/>
          <w:szCs w:val="24"/>
          <w:shd w:val="clear" w:color="auto" w:fill="FFFFFF"/>
          <w:lang w:eastAsia="ko-KR"/>
        </w:rPr>
        <w:t>20.</w:t>
      </w:r>
      <w:r w:rsidRPr="00B21D8C">
        <w:rPr>
          <w:rFonts w:ascii="Arial" w:hAnsi="Arial" w:cs="Arial"/>
          <w:color w:val="000000" w:themeColor="text1"/>
          <w:sz w:val="24"/>
          <w:szCs w:val="24"/>
          <w:shd w:val="clear" w:color="auto" w:fill="FFFFFF"/>
          <w:lang w:eastAsia="ko-KR"/>
        </w:rPr>
        <w:tab/>
        <w:t>Consortium GP. An integrated map of genetic variation from 1,092 human genomes. Nature 2012: 491(7422): 56.</w:t>
      </w:r>
    </w:p>
    <w:p w14:paraId="6A19C3A0" w14:textId="77777777" w:rsidR="00B21D8C" w:rsidRDefault="00B21D8C" w:rsidP="002C3991">
      <w:pPr>
        <w:spacing w:line="480" w:lineRule="exact"/>
        <w:ind w:leftChars="250" w:left="500"/>
        <w:rPr>
          <w:rFonts w:ascii="Arial" w:hAnsi="Arial" w:cs="Arial"/>
          <w:color w:val="000000" w:themeColor="text1"/>
          <w:sz w:val="24"/>
          <w:szCs w:val="24"/>
          <w:shd w:val="clear" w:color="auto" w:fill="FFFFFF"/>
          <w:lang w:eastAsia="ko-KR"/>
        </w:rPr>
      </w:pPr>
    </w:p>
    <w:p w14:paraId="70A33113" w14:textId="77777777" w:rsidR="009C70C1" w:rsidRPr="00883D68" w:rsidRDefault="002C3991" w:rsidP="00883D68">
      <w:pPr>
        <w:spacing w:line="480" w:lineRule="exact"/>
        <w:rPr>
          <w:rFonts w:ascii="Arial" w:hAnsi="Arial" w:cs="Arial"/>
          <w:sz w:val="24"/>
          <w:szCs w:val="24"/>
        </w:rPr>
      </w:pPr>
      <w:r>
        <w:rPr>
          <w:rFonts w:ascii="Arial" w:hAnsi="Arial" w:cs="Arial" w:hint="eastAsia"/>
          <w:sz w:val="24"/>
          <w:szCs w:val="24"/>
          <w:lang w:eastAsia="ko-KR"/>
        </w:rPr>
        <w:t xml:space="preserve">5. </w:t>
      </w:r>
      <w:r w:rsidR="008E38F5" w:rsidRPr="00883D68">
        <w:rPr>
          <w:rFonts w:ascii="Arial" w:hAnsi="Arial" w:cs="Arial"/>
          <w:sz w:val="24"/>
          <w:szCs w:val="24"/>
        </w:rPr>
        <w:t>Page 10 of 47, line 24 and Table 2 legend – please clarify the method used for imputation (was it IMPUTE2?)</w:t>
      </w:r>
    </w:p>
    <w:p w14:paraId="3F9E88A8" w14:textId="5059E5DA" w:rsidR="009C70C1" w:rsidRDefault="004C184C" w:rsidP="00883D68">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(RESPONSE)</w:t>
      </w:r>
      <w:r>
        <w:rPr>
          <w:rFonts w:ascii="Arial" w:hAnsi="Arial" w:cs="Arial" w:hint="eastAsia"/>
          <w:color w:val="0000FF"/>
          <w:sz w:val="24"/>
          <w:szCs w:val="24"/>
          <w:lang w:eastAsia="ko-KR"/>
        </w:rPr>
        <w:t xml:space="preserve"> </w:t>
      </w:r>
      <w:r w:rsidR="006E4992">
        <w:rPr>
          <w:rFonts w:ascii="Arial" w:hAnsi="Arial" w:cs="Arial"/>
          <w:color w:val="0000FF"/>
          <w:sz w:val="24"/>
          <w:szCs w:val="24"/>
          <w:lang w:eastAsia="ko-KR"/>
        </w:rPr>
        <w:t xml:space="preserve">We are sorry for this uncertainty. </w:t>
      </w:r>
      <w:r w:rsidR="00441B97">
        <w:rPr>
          <w:rFonts w:ascii="Arial" w:hAnsi="Arial" w:cs="Arial" w:hint="eastAsia"/>
          <w:color w:val="0000FF"/>
          <w:sz w:val="24"/>
          <w:szCs w:val="24"/>
          <w:lang w:eastAsia="ko-KR"/>
        </w:rPr>
        <w:t>Prior to imputation with PBWT</w:t>
      </w:r>
      <w:r w:rsidR="00783820">
        <w:rPr>
          <w:rFonts w:ascii="Arial" w:hAnsi="Arial" w:cs="Arial" w:hint="eastAsia"/>
          <w:color w:val="0000FF"/>
          <w:sz w:val="24"/>
          <w:szCs w:val="24"/>
          <w:lang w:eastAsia="ko-KR"/>
        </w:rPr>
        <w:t>, EAGLE</w:t>
      </w:r>
      <w:r w:rsidR="005D6DEF">
        <w:rPr>
          <w:rFonts w:ascii="Arial" w:hAnsi="Arial" w:cs="Arial" w:hint="eastAsia"/>
          <w:color w:val="0000FF"/>
          <w:sz w:val="24"/>
          <w:szCs w:val="24"/>
          <w:lang w:eastAsia="ko-KR"/>
        </w:rPr>
        <w:t>2</w:t>
      </w:r>
      <w:r w:rsidR="00783820">
        <w:rPr>
          <w:rFonts w:ascii="Arial" w:hAnsi="Arial" w:cs="Arial" w:hint="eastAsia"/>
          <w:color w:val="0000FF"/>
          <w:sz w:val="24"/>
          <w:szCs w:val="24"/>
          <w:lang w:eastAsia="ko-KR"/>
        </w:rPr>
        <w:t xml:space="preserve"> was utilized for pre-phasing </w:t>
      </w:r>
      <w:r w:rsidR="00851253">
        <w:rPr>
          <w:rFonts w:ascii="Arial" w:hAnsi="Arial" w:cs="Arial" w:hint="eastAsia"/>
          <w:color w:val="0000FF"/>
          <w:sz w:val="24"/>
          <w:szCs w:val="24"/>
          <w:lang w:eastAsia="ko-KR"/>
        </w:rPr>
        <w:t xml:space="preserve">according to the recommendation of the Sanger Imputation Service </w:t>
      </w:r>
      <w:r w:rsidR="00623F53">
        <w:rPr>
          <w:rFonts w:ascii="Arial" w:hAnsi="Arial" w:cs="Arial" w:hint="eastAsia"/>
          <w:color w:val="0000FF"/>
          <w:sz w:val="24"/>
          <w:szCs w:val="24"/>
          <w:lang w:eastAsia="ko-KR"/>
        </w:rPr>
        <w:t>in terms of speed and accuracy.</w:t>
      </w:r>
      <w:r w:rsidR="00851253">
        <w:rPr>
          <w:rFonts w:ascii="Arial" w:hAnsi="Arial" w:cs="Arial" w:hint="eastAsia"/>
          <w:color w:val="0000FF"/>
          <w:sz w:val="24"/>
          <w:szCs w:val="24"/>
          <w:lang w:eastAsia="ko-KR"/>
        </w:rPr>
        <w:t xml:space="preserve"> </w:t>
      </w:r>
      <w:r w:rsidR="006E4992">
        <w:rPr>
          <w:rFonts w:ascii="Arial" w:hAnsi="Arial" w:cs="Arial"/>
          <w:color w:val="0000FF"/>
          <w:sz w:val="24"/>
          <w:szCs w:val="24"/>
          <w:lang w:eastAsia="ko-KR"/>
        </w:rPr>
        <w:t xml:space="preserve">Then </w:t>
      </w:r>
      <w:r w:rsidR="00B21D8C">
        <w:rPr>
          <w:rFonts w:ascii="Arial" w:hAnsi="Arial" w:cs="Arial" w:hint="eastAsia"/>
          <w:color w:val="0000FF"/>
          <w:sz w:val="24"/>
          <w:szCs w:val="24"/>
          <w:lang w:eastAsia="ko-KR"/>
        </w:rPr>
        <w:t>w</w:t>
      </w:r>
      <w:r w:rsidR="006E4992">
        <w:rPr>
          <w:rFonts w:ascii="Arial" w:hAnsi="Arial" w:cs="Arial" w:hint="eastAsia"/>
          <w:color w:val="0000FF"/>
          <w:sz w:val="24"/>
          <w:szCs w:val="24"/>
          <w:lang w:eastAsia="ko-KR"/>
        </w:rPr>
        <w:t xml:space="preserve">e used </w:t>
      </w:r>
      <w:r w:rsidR="006E4992" w:rsidRPr="0014561F">
        <w:rPr>
          <w:rFonts w:ascii="Arial" w:hAnsi="Arial" w:cs="Arial"/>
          <w:color w:val="0000FF"/>
          <w:sz w:val="24"/>
          <w:szCs w:val="24"/>
          <w:lang w:eastAsia="ko-KR"/>
        </w:rPr>
        <w:t>the Positional Burrows–Wheeler Transform (PBWT) package</w:t>
      </w:r>
      <w:r w:rsidR="006E4992">
        <w:rPr>
          <w:rFonts w:ascii="Arial" w:hAnsi="Arial" w:cs="Arial" w:hint="eastAsia"/>
          <w:color w:val="0000FF"/>
          <w:sz w:val="24"/>
          <w:szCs w:val="24"/>
          <w:lang w:eastAsia="ko-KR"/>
        </w:rPr>
        <w:t xml:space="preserve"> for imputation.</w:t>
      </w:r>
      <w:r w:rsidR="006E4992">
        <w:rPr>
          <w:rFonts w:ascii="Arial" w:hAnsi="Arial" w:cs="Arial"/>
          <w:color w:val="0000FF"/>
          <w:sz w:val="24"/>
          <w:szCs w:val="24"/>
          <w:lang w:eastAsia="ko-KR"/>
        </w:rPr>
        <w:t xml:space="preserve"> </w:t>
      </w:r>
      <w:r w:rsidR="000B5B07">
        <w:rPr>
          <w:rFonts w:ascii="Arial" w:hAnsi="Arial" w:cs="Arial" w:hint="eastAsia"/>
          <w:color w:val="0000FF"/>
          <w:sz w:val="24"/>
          <w:szCs w:val="24"/>
          <w:lang w:eastAsia="ko-KR"/>
        </w:rPr>
        <w:t xml:space="preserve">We modified </w:t>
      </w:r>
      <w:r w:rsidR="000B5B07">
        <w:rPr>
          <w:rFonts w:ascii="Arial" w:hAnsi="Arial" w:cs="Arial"/>
          <w:color w:val="0000FF"/>
          <w:sz w:val="24"/>
          <w:szCs w:val="24"/>
          <w:lang w:eastAsia="ko-KR"/>
        </w:rPr>
        <w:t xml:space="preserve">sentences </w:t>
      </w:r>
      <w:r w:rsidR="00441B97">
        <w:rPr>
          <w:rFonts w:ascii="Arial" w:hAnsi="Arial" w:cs="Arial" w:hint="eastAsia"/>
          <w:color w:val="0000FF"/>
          <w:sz w:val="24"/>
          <w:szCs w:val="24"/>
          <w:lang w:eastAsia="ko-KR"/>
        </w:rPr>
        <w:t>as follows:</w:t>
      </w:r>
    </w:p>
    <w:p w14:paraId="3FED7E75" w14:textId="4858F921" w:rsidR="00441B97" w:rsidRDefault="00870B41" w:rsidP="00870B41">
      <w:pPr>
        <w:spacing w:line="480" w:lineRule="exact"/>
        <w:ind w:leftChars="250" w:left="500"/>
        <w:rPr>
          <w:rFonts w:ascii="Arial" w:hAnsi="Arial" w:cs="Arial"/>
          <w:color w:val="000000" w:themeColor="text1"/>
          <w:sz w:val="24"/>
          <w:szCs w:val="24"/>
          <w:shd w:val="clear" w:color="auto" w:fill="FFFFFF"/>
          <w:lang w:eastAsia="ko-KR"/>
        </w:rPr>
      </w:pPr>
      <w:r>
        <w:rPr>
          <w:rFonts w:eastAsia="Malgun Gothic"/>
          <w:sz w:val="24"/>
          <w:szCs w:val="24"/>
        </w:rPr>
        <w:t>→</w:t>
      </w:r>
      <w:r w:rsidRPr="00883D68">
        <w:rPr>
          <w:rFonts w:ascii="Arial" w:hAnsi="Arial" w:cs="Arial"/>
          <w:color w:val="000000" w:themeColor="text1"/>
          <w:sz w:val="24"/>
          <w:szCs w:val="24"/>
          <w:shd w:val="clear" w:color="auto" w:fill="FFFFFF"/>
          <w:lang w:eastAsia="ko-KR"/>
        </w:rPr>
        <w:t xml:space="preserve"> </w:t>
      </w:r>
      <w:r w:rsidR="006A474E" w:rsidRPr="006A474E">
        <w:rPr>
          <w:rFonts w:ascii="Arial" w:hAnsi="Arial" w:cs="Arial"/>
          <w:color w:val="000000" w:themeColor="text1"/>
          <w:sz w:val="24"/>
          <w:szCs w:val="24"/>
          <w:shd w:val="clear" w:color="auto" w:fill="FFFFFF"/>
          <w:lang w:eastAsia="ko-KR"/>
        </w:rPr>
        <w:t>Before imputation, pre-phasing was conducted with EAGLE2 v2.0.5 [25], and then the Positional Burrows–Wheeler Transform (PBWT) package [26] was used for the imputation according to the imputation pipeline recommended by Sanger Imputation Service in terms of speed and accuracy.</w:t>
      </w:r>
    </w:p>
    <w:p w14:paraId="151917C9" w14:textId="74B97989" w:rsidR="00D5081D" w:rsidRDefault="00D5081D" w:rsidP="00870B41">
      <w:pPr>
        <w:spacing w:line="480" w:lineRule="exact"/>
        <w:ind w:leftChars="250" w:left="500"/>
        <w:rPr>
          <w:rFonts w:ascii="Arial" w:hAnsi="Arial" w:cs="Arial"/>
          <w:color w:val="000000" w:themeColor="text1"/>
          <w:sz w:val="24"/>
          <w:szCs w:val="24"/>
          <w:shd w:val="clear" w:color="auto" w:fill="FFFFFF"/>
          <w:lang w:eastAsia="ko-KR"/>
        </w:rPr>
      </w:pPr>
      <w:r>
        <w:rPr>
          <w:rFonts w:eastAsia="Malgun Gothic"/>
          <w:sz w:val="24"/>
          <w:szCs w:val="24"/>
        </w:rPr>
        <w:t>→</w:t>
      </w:r>
      <w:r>
        <w:rPr>
          <w:rFonts w:eastAsia="Malgun Gothic" w:hint="eastAsia"/>
          <w:sz w:val="24"/>
          <w:szCs w:val="24"/>
          <w:lang w:eastAsia="ko-KR"/>
        </w:rPr>
        <w:t xml:space="preserve"> </w:t>
      </w:r>
      <w:r w:rsidRPr="00D5081D">
        <w:rPr>
          <w:rFonts w:ascii="Arial" w:hAnsi="Arial" w:cs="Arial"/>
          <w:b/>
          <w:color w:val="000000" w:themeColor="text1"/>
          <w:sz w:val="24"/>
          <w:szCs w:val="24"/>
          <w:shd w:val="clear" w:color="auto" w:fill="FFFFFF"/>
          <w:lang w:eastAsia="ko-KR"/>
        </w:rPr>
        <w:t>Table 2. Statistical analyses of imputed SNPs with CLR.</w:t>
      </w:r>
      <w:r w:rsidRPr="00D5081D">
        <w:rPr>
          <w:rFonts w:ascii="Arial" w:hAnsi="Arial" w:cs="Arial"/>
          <w:color w:val="000000" w:themeColor="text1"/>
          <w:sz w:val="24"/>
          <w:szCs w:val="24"/>
          <w:shd w:val="clear" w:color="auto" w:fill="FFFFFF"/>
          <w:lang w:eastAsia="ko-KR"/>
        </w:rPr>
        <w:t xml:space="preserve"> Imputation was conducted using EAGEL2 and PBWT </w:t>
      </w:r>
      <w:r w:rsidR="00DB6594">
        <w:rPr>
          <w:rFonts w:ascii="Arial" w:hAnsi="Arial" w:cs="Arial"/>
          <w:color w:val="000000" w:themeColor="text1"/>
          <w:sz w:val="24"/>
          <w:szCs w:val="24"/>
          <w:shd w:val="clear" w:color="auto" w:fill="FFFFFF"/>
          <w:lang w:eastAsia="ko-KR"/>
        </w:rPr>
        <w:t xml:space="preserve">for </w:t>
      </w:r>
      <w:r w:rsidR="00DB6594" w:rsidRPr="00D5081D">
        <w:rPr>
          <w:rFonts w:ascii="Arial" w:hAnsi="Arial" w:cs="Arial"/>
          <w:color w:val="000000" w:themeColor="text1"/>
          <w:sz w:val="24"/>
          <w:szCs w:val="24"/>
          <w:shd w:val="clear" w:color="auto" w:fill="FFFFFF"/>
          <w:lang w:eastAsia="ko-KR"/>
        </w:rPr>
        <w:t xml:space="preserve">pre-phasing </w:t>
      </w:r>
      <w:r w:rsidR="00DB6594">
        <w:rPr>
          <w:rFonts w:ascii="Arial" w:hAnsi="Arial" w:cs="Arial"/>
          <w:color w:val="000000" w:themeColor="text1"/>
          <w:sz w:val="24"/>
          <w:szCs w:val="24"/>
          <w:shd w:val="clear" w:color="auto" w:fill="FFFFFF"/>
          <w:lang w:eastAsia="ko-KR"/>
        </w:rPr>
        <w:t>and i</w:t>
      </w:r>
      <w:r w:rsidRPr="00D5081D">
        <w:rPr>
          <w:rFonts w:ascii="Arial" w:hAnsi="Arial" w:cs="Arial"/>
          <w:color w:val="000000" w:themeColor="text1"/>
          <w:sz w:val="24"/>
          <w:szCs w:val="24"/>
          <w:shd w:val="clear" w:color="auto" w:fill="FFFFFF"/>
          <w:lang w:eastAsia="ko-KR"/>
        </w:rPr>
        <w:t>mputation</w:t>
      </w:r>
      <w:r w:rsidR="00DB6594">
        <w:rPr>
          <w:rFonts w:ascii="Arial" w:hAnsi="Arial" w:cs="Arial"/>
          <w:color w:val="000000" w:themeColor="text1"/>
          <w:sz w:val="24"/>
          <w:szCs w:val="24"/>
          <w:shd w:val="clear" w:color="auto" w:fill="FFFFFF"/>
          <w:lang w:eastAsia="ko-KR"/>
        </w:rPr>
        <w:t xml:space="preserve"> </w:t>
      </w:r>
      <w:r w:rsidRPr="00D5081D">
        <w:rPr>
          <w:rFonts w:ascii="Arial" w:hAnsi="Arial" w:cs="Arial"/>
          <w:color w:val="000000" w:themeColor="text1"/>
          <w:sz w:val="24"/>
          <w:szCs w:val="24"/>
          <w:shd w:val="clear" w:color="auto" w:fill="FFFFFF"/>
          <w:lang w:eastAsia="ko-KR"/>
        </w:rPr>
        <w:t>with the Haplotype Reference Consortium as reference panel.</w:t>
      </w:r>
    </w:p>
    <w:p w14:paraId="30B575A7" w14:textId="77777777" w:rsidR="0057205E" w:rsidRDefault="0057205E" w:rsidP="00870B41">
      <w:pPr>
        <w:spacing w:line="480" w:lineRule="exact"/>
        <w:ind w:leftChars="250" w:left="500"/>
        <w:rPr>
          <w:rFonts w:ascii="Arial" w:hAnsi="Arial" w:cs="Arial"/>
          <w:color w:val="000000" w:themeColor="text1"/>
          <w:sz w:val="24"/>
          <w:szCs w:val="24"/>
          <w:shd w:val="clear" w:color="auto" w:fill="FFFFFF"/>
          <w:lang w:eastAsia="ko-KR"/>
        </w:rPr>
      </w:pPr>
    </w:p>
    <w:p w14:paraId="053D0BBF" w14:textId="77777777" w:rsidR="0057205E" w:rsidRPr="0057205E" w:rsidRDefault="0057205E" w:rsidP="0057205E">
      <w:pPr>
        <w:spacing w:line="480" w:lineRule="exact"/>
        <w:ind w:leftChars="250" w:left="500"/>
        <w:rPr>
          <w:rFonts w:ascii="Arial" w:hAnsi="Arial" w:cs="Arial"/>
          <w:color w:val="000000" w:themeColor="text1"/>
          <w:sz w:val="24"/>
          <w:szCs w:val="24"/>
          <w:shd w:val="clear" w:color="auto" w:fill="FFFFFF"/>
          <w:lang w:eastAsia="ko-KR"/>
        </w:rPr>
      </w:pPr>
      <w:r w:rsidRPr="0057205E">
        <w:rPr>
          <w:rFonts w:ascii="Arial" w:hAnsi="Arial" w:cs="Arial"/>
          <w:color w:val="000000" w:themeColor="text1"/>
          <w:sz w:val="24"/>
          <w:szCs w:val="24"/>
          <w:shd w:val="clear" w:color="auto" w:fill="FFFFFF"/>
          <w:lang w:eastAsia="ko-KR"/>
        </w:rPr>
        <w:t>25.</w:t>
      </w:r>
      <w:r w:rsidRPr="0057205E">
        <w:rPr>
          <w:rFonts w:ascii="Arial" w:hAnsi="Arial" w:cs="Arial"/>
          <w:color w:val="000000" w:themeColor="text1"/>
          <w:sz w:val="24"/>
          <w:szCs w:val="24"/>
          <w:shd w:val="clear" w:color="auto" w:fill="FFFFFF"/>
          <w:lang w:eastAsia="ko-KR"/>
        </w:rPr>
        <w:tab/>
      </w:r>
      <w:proofErr w:type="spellStart"/>
      <w:r w:rsidRPr="0057205E">
        <w:rPr>
          <w:rFonts w:ascii="Arial" w:hAnsi="Arial" w:cs="Arial"/>
          <w:color w:val="000000" w:themeColor="text1"/>
          <w:sz w:val="24"/>
          <w:szCs w:val="24"/>
          <w:shd w:val="clear" w:color="auto" w:fill="FFFFFF"/>
          <w:lang w:eastAsia="ko-KR"/>
        </w:rPr>
        <w:t>Loh</w:t>
      </w:r>
      <w:proofErr w:type="spellEnd"/>
      <w:r w:rsidRPr="0057205E">
        <w:rPr>
          <w:rFonts w:ascii="Arial" w:hAnsi="Arial" w:cs="Arial"/>
          <w:color w:val="000000" w:themeColor="text1"/>
          <w:sz w:val="24"/>
          <w:szCs w:val="24"/>
          <w:shd w:val="clear" w:color="auto" w:fill="FFFFFF"/>
          <w:lang w:eastAsia="ko-KR"/>
        </w:rPr>
        <w:t xml:space="preserve"> P-R, </w:t>
      </w:r>
      <w:proofErr w:type="spellStart"/>
      <w:r w:rsidRPr="0057205E">
        <w:rPr>
          <w:rFonts w:ascii="Arial" w:hAnsi="Arial" w:cs="Arial"/>
          <w:color w:val="000000" w:themeColor="text1"/>
          <w:sz w:val="24"/>
          <w:szCs w:val="24"/>
          <w:shd w:val="clear" w:color="auto" w:fill="FFFFFF"/>
          <w:lang w:eastAsia="ko-KR"/>
        </w:rPr>
        <w:t>Danecek</w:t>
      </w:r>
      <w:proofErr w:type="spellEnd"/>
      <w:r w:rsidRPr="0057205E">
        <w:rPr>
          <w:rFonts w:ascii="Arial" w:hAnsi="Arial" w:cs="Arial"/>
          <w:color w:val="000000" w:themeColor="text1"/>
          <w:sz w:val="24"/>
          <w:szCs w:val="24"/>
          <w:shd w:val="clear" w:color="auto" w:fill="FFFFFF"/>
          <w:lang w:eastAsia="ko-KR"/>
        </w:rPr>
        <w:t xml:space="preserve"> P, </w:t>
      </w:r>
      <w:proofErr w:type="spellStart"/>
      <w:r w:rsidRPr="0057205E">
        <w:rPr>
          <w:rFonts w:ascii="Arial" w:hAnsi="Arial" w:cs="Arial"/>
          <w:color w:val="000000" w:themeColor="text1"/>
          <w:sz w:val="24"/>
          <w:szCs w:val="24"/>
          <w:shd w:val="clear" w:color="auto" w:fill="FFFFFF"/>
          <w:lang w:eastAsia="ko-KR"/>
        </w:rPr>
        <w:t>Palamara</w:t>
      </w:r>
      <w:proofErr w:type="spellEnd"/>
      <w:r w:rsidRPr="0057205E">
        <w:rPr>
          <w:rFonts w:ascii="Arial" w:hAnsi="Arial" w:cs="Arial"/>
          <w:color w:val="000000" w:themeColor="text1"/>
          <w:sz w:val="24"/>
          <w:szCs w:val="24"/>
          <w:shd w:val="clear" w:color="auto" w:fill="FFFFFF"/>
          <w:lang w:eastAsia="ko-KR"/>
        </w:rPr>
        <w:t xml:space="preserve"> PF, Fuchsberger C, </w:t>
      </w:r>
      <w:proofErr w:type="spellStart"/>
      <w:r w:rsidRPr="0057205E">
        <w:rPr>
          <w:rFonts w:ascii="Arial" w:hAnsi="Arial" w:cs="Arial"/>
          <w:color w:val="000000" w:themeColor="text1"/>
          <w:sz w:val="24"/>
          <w:szCs w:val="24"/>
          <w:shd w:val="clear" w:color="auto" w:fill="FFFFFF"/>
          <w:lang w:eastAsia="ko-KR"/>
        </w:rPr>
        <w:t>Reshef YA, Finucane</w:t>
      </w:r>
      <w:proofErr w:type="spellEnd"/>
      <w:r w:rsidRPr="0057205E">
        <w:rPr>
          <w:rFonts w:ascii="Arial" w:hAnsi="Arial" w:cs="Arial"/>
          <w:color w:val="000000" w:themeColor="text1"/>
          <w:sz w:val="24"/>
          <w:szCs w:val="24"/>
          <w:shd w:val="clear" w:color="auto" w:fill="FFFFFF"/>
          <w:lang w:eastAsia="ko-KR"/>
        </w:rPr>
        <w:t xml:space="preserve"> HK, Schoenherr S, Forer L, McCarthy S, </w:t>
      </w:r>
      <w:proofErr w:type="spellStart"/>
      <w:r w:rsidRPr="0057205E">
        <w:rPr>
          <w:rFonts w:ascii="Arial" w:hAnsi="Arial" w:cs="Arial"/>
          <w:color w:val="000000" w:themeColor="text1"/>
          <w:sz w:val="24"/>
          <w:szCs w:val="24"/>
          <w:shd w:val="clear" w:color="auto" w:fill="FFFFFF"/>
          <w:lang w:eastAsia="ko-KR"/>
        </w:rPr>
        <w:t>Abecasis</w:t>
      </w:r>
      <w:proofErr w:type="spellEnd"/>
      <w:r w:rsidRPr="0057205E">
        <w:rPr>
          <w:rFonts w:ascii="Arial" w:hAnsi="Arial" w:cs="Arial"/>
          <w:color w:val="000000" w:themeColor="text1"/>
          <w:sz w:val="24"/>
          <w:szCs w:val="24"/>
          <w:shd w:val="clear" w:color="auto" w:fill="FFFFFF"/>
          <w:lang w:eastAsia="ko-KR"/>
        </w:rPr>
        <w:t xml:space="preserve"> GR. Reference-based phasing using the Haplotype Reference Consortium panel. Nature genetics 2016: 48(11): 1443.</w:t>
      </w:r>
    </w:p>
    <w:p w14:paraId="3C6F4410" w14:textId="11F85B75" w:rsidR="0057205E" w:rsidRDefault="0057205E" w:rsidP="0057205E">
      <w:pPr>
        <w:spacing w:line="480" w:lineRule="exact"/>
        <w:ind w:leftChars="250" w:left="500"/>
        <w:rPr>
          <w:rFonts w:ascii="Arial" w:hAnsi="Arial" w:cs="Arial"/>
          <w:color w:val="000000" w:themeColor="text1"/>
          <w:sz w:val="24"/>
          <w:szCs w:val="24"/>
          <w:shd w:val="clear" w:color="auto" w:fill="FFFFFF"/>
          <w:lang w:eastAsia="ko-KR"/>
        </w:rPr>
      </w:pPr>
      <w:r w:rsidRPr="0057205E">
        <w:rPr>
          <w:rFonts w:ascii="Arial" w:hAnsi="Arial" w:cs="Arial"/>
          <w:color w:val="000000" w:themeColor="text1"/>
          <w:sz w:val="24"/>
          <w:szCs w:val="24"/>
          <w:shd w:val="clear" w:color="auto" w:fill="FFFFFF"/>
          <w:lang w:eastAsia="ko-KR"/>
        </w:rPr>
        <w:t>26.</w:t>
      </w:r>
      <w:r w:rsidRPr="0057205E">
        <w:rPr>
          <w:rFonts w:ascii="Arial" w:hAnsi="Arial" w:cs="Arial"/>
          <w:color w:val="000000" w:themeColor="text1"/>
          <w:sz w:val="24"/>
          <w:szCs w:val="24"/>
          <w:shd w:val="clear" w:color="auto" w:fill="FFFFFF"/>
          <w:lang w:eastAsia="ko-KR"/>
        </w:rPr>
        <w:tab/>
        <w:t>Durbin R. Efficient haplotype matching and storage using the positional Burrows–Wheeler transform (PBWT). Bioinformatics 2014: 30(9): 1266-1272.</w:t>
      </w:r>
    </w:p>
    <w:p w14:paraId="6ED68881" w14:textId="77777777" w:rsidR="004C184C" w:rsidRPr="004C184C" w:rsidRDefault="004C184C" w:rsidP="00883D68">
      <w:pPr>
        <w:spacing w:line="480" w:lineRule="exact"/>
        <w:rPr>
          <w:rFonts w:ascii="Arial" w:hAnsi="Arial" w:cs="Arial"/>
          <w:color w:val="0000FF"/>
          <w:sz w:val="24"/>
          <w:szCs w:val="24"/>
          <w:lang w:eastAsia="ko-KR"/>
        </w:rPr>
      </w:pPr>
    </w:p>
    <w:p w14:paraId="373FB9FF" w14:textId="77777777" w:rsidR="009C70C1" w:rsidRDefault="00AB08C3" w:rsidP="00883D68">
      <w:pPr>
        <w:spacing w:line="480" w:lineRule="exact"/>
        <w:rPr>
          <w:rFonts w:ascii="Arial" w:hAnsi="Arial" w:cs="Arial"/>
          <w:sz w:val="24"/>
          <w:szCs w:val="24"/>
          <w:lang w:eastAsia="ko-KR"/>
        </w:rPr>
      </w:pPr>
      <w:r w:rsidRPr="00AB08C3">
        <w:rPr>
          <w:rFonts w:ascii="Arial" w:hAnsi="Arial" w:cs="Arial" w:hint="eastAsia"/>
          <w:sz w:val="24"/>
          <w:szCs w:val="24"/>
          <w:lang w:eastAsia="ko-KR"/>
        </w:rPr>
        <w:lastRenderedPageBreak/>
        <w:t xml:space="preserve">6. </w:t>
      </w:r>
      <w:r w:rsidR="008E38F5" w:rsidRPr="00AB08C3">
        <w:rPr>
          <w:rFonts w:ascii="Arial" w:hAnsi="Arial" w:cs="Arial"/>
          <w:sz w:val="24"/>
          <w:szCs w:val="24"/>
        </w:rPr>
        <w:t>Page 10 of 47, line10 – please justify the use of CLR as this is non-standard in GWAS.</w:t>
      </w:r>
    </w:p>
    <w:p w14:paraId="00E35673" w14:textId="01C60AB9" w:rsidR="00FC0868" w:rsidRPr="0027343E" w:rsidRDefault="00AB08C3" w:rsidP="009E5379">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(RESPONSE)</w:t>
      </w:r>
      <w:r w:rsidR="00525988">
        <w:rPr>
          <w:rFonts w:ascii="Arial" w:hAnsi="Arial" w:cs="Arial" w:hint="eastAsia"/>
          <w:color w:val="0000FF"/>
          <w:sz w:val="24"/>
          <w:szCs w:val="24"/>
          <w:lang w:eastAsia="ko-KR"/>
        </w:rPr>
        <w:t xml:space="preserve"> </w:t>
      </w:r>
      <w:r w:rsidR="00553555">
        <w:rPr>
          <w:rFonts w:ascii="Arial" w:hAnsi="Arial" w:cs="Arial"/>
          <w:color w:val="0000FF"/>
          <w:sz w:val="24"/>
          <w:szCs w:val="24"/>
          <w:lang w:eastAsia="ko-KR"/>
        </w:rPr>
        <w:t xml:space="preserve">We appreciate this </w:t>
      </w:r>
      <w:proofErr w:type="gramStart"/>
      <w:r w:rsidR="00553555">
        <w:rPr>
          <w:rFonts w:ascii="Arial" w:hAnsi="Arial" w:cs="Arial"/>
          <w:color w:val="0000FF"/>
          <w:sz w:val="24"/>
          <w:szCs w:val="24"/>
          <w:lang w:eastAsia="ko-KR"/>
        </w:rPr>
        <w:t>comment</w:t>
      </w:r>
      <w:r w:rsidR="00770236">
        <w:rPr>
          <w:rFonts w:ascii="Arial" w:hAnsi="Arial" w:cs="Arial"/>
          <w:color w:val="0000FF"/>
          <w:sz w:val="24"/>
          <w:szCs w:val="24"/>
          <w:lang w:eastAsia="ko-KR"/>
        </w:rPr>
        <w:t>, and</w:t>
      </w:r>
      <w:proofErr w:type="gramEnd"/>
      <w:r w:rsidR="00770236">
        <w:rPr>
          <w:rFonts w:ascii="Arial" w:hAnsi="Arial" w:cs="Arial"/>
          <w:color w:val="0000FF"/>
          <w:sz w:val="24"/>
          <w:szCs w:val="24"/>
          <w:lang w:eastAsia="ko-KR"/>
        </w:rPr>
        <w:t xml:space="preserve"> agree on this comment.</w:t>
      </w:r>
      <w:r w:rsidR="0015625D">
        <w:rPr>
          <w:rFonts w:ascii="Arial" w:hAnsi="Arial" w:cs="Arial" w:hint="eastAsia"/>
          <w:color w:val="0000FF"/>
          <w:sz w:val="24"/>
          <w:szCs w:val="24"/>
          <w:lang w:eastAsia="ko-KR"/>
        </w:rPr>
        <w:t xml:space="preserve"> </w:t>
      </w:r>
      <w:r w:rsidR="00E621AA">
        <w:rPr>
          <w:rFonts w:ascii="Arial" w:hAnsi="Arial" w:cs="Arial" w:hint="eastAsia"/>
          <w:color w:val="0000FF"/>
          <w:sz w:val="24"/>
          <w:szCs w:val="24"/>
          <w:lang w:eastAsia="ko-KR"/>
        </w:rPr>
        <w:t xml:space="preserve">In the discovery study, </w:t>
      </w:r>
      <w:r w:rsidR="00C47524">
        <w:rPr>
          <w:rFonts w:ascii="Arial" w:hAnsi="Arial" w:cs="Arial" w:hint="eastAsia"/>
          <w:color w:val="0000FF"/>
          <w:sz w:val="24"/>
          <w:szCs w:val="24"/>
          <w:lang w:eastAsia="ko-KR"/>
        </w:rPr>
        <w:t xml:space="preserve">cases </w:t>
      </w:r>
      <w:r w:rsidR="00C47524">
        <w:rPr>
          <w:rFonts w:ascii="Arial" w:hAnsi="Arial" w:cs="Arial"/>
          <w:color w:val="0000FF"/>
          <w:sz w:val="24"/>
          <w:szCs w:val="24"/>
          <w:lang w:eastAsia="ko-KR"/>
        </w:rPr>
        <w:t xml:space="preserve">were </w:t>
      </w:r>
      <w:r w:rsidR="00342B03">
        <w:rPr>
          <w:rFonts w:ascii="Arial" w:hAnsi="Arial" w:cs="Arial" w:hint="eastAsia"/>
          <w:color w:val="0000FF"/>
          <w:sz w:val="24"/>
          <w:szCs w:val="24"/>
          <w:lang w:eastAsia="ko-KR"/>
        </w:rPr>
        <w:t>collected from several countries</w:t>
      </w:r>
      <w:r w:rsidR="000F7F7F">
        <w:rPr>
          <w:rFonts w:ascii="Arial" w:hAnsi="Arial" w:cs="Arial" w:hint="eastAsia"/>
          <w:color w:val="0000FF"/>
          <w:sz w:val="24"/>
          <w:szCs w:val="24"/>
          <w:lang w:eastAsia="ko-KR"/>
        </w:rPr>
        <w:t>,</w:t>
      </w:r>
      <w:r w:rsidR="0004293F">
        <w:rPr>
          <w:rFonts w:ascii="Arial" w:hAnsi="Arial" w:cs="Arial" w:hint="eastAsia"/>
          <w:color w:val="0000FF"/>
          <w:sz w:val="24"/>
          <w:szCs w:val="24"/>
          <w:lang w:eastAsia="ko-KR"/>
        </w:rPr>
        <w:t xml:space="preserve"> </w:t>
      </w:r>
      <w:r w:rsidR="00C47524">
        <w:rPr>
          <w:rFonts w:ascii="Arial" w:hAnsi="Arial" w:cs="Arial"/>
          <w:color w:val="0000FF"/>
          <w:sz w:val="24"/>
          <w:szCs w:val="24"/>
          <w:lang w:eastAsia="ko-KR"/>
        </w:rPr>
        <w:t>and effects of population substructure can be substantial</w:t>
      </w:r>
      <w:r w:rsidR="002748E7">
        <w:rPr>
          <w:rFonts w:ascii="Arial" w:hAnsi="Arial" w:cs="Arial" w:hint="eastAsia"/>
          <w:color w:val="0000FF"/>
          <w:sz w:val="24"/>
          <w:szCs w:val="24"/>
          <w:lang w:eastAsia="ko-KR"/>
        </w:rPr>
        <w:t>.</w:t>
      </w:r>
      <w:r w:rsidR="00417A50">
        <w:rPr>
          <w:rFonts w:ascii="Arial" w:hAnsi="Arial" w:cs="Arial" w:hint="eastAsia"/>
          <w:color w:val="0000FF"/>
          <w:sz w:val="24"/>
          <w:szCs w:val="24"/>
          <w:lang w:eastAsia="ko-KR"/>
        </w:rPr>
        <w:t xml:space="preserve"> </w:t>
      </w:r>
      <w:r w:rsidR="00C47524">
        <w:rPr>
          <w:rFonts w:ascii="Arial" w:hAnsi="Arial" w:cs="Arial"/>
          <w:color w:val="0000FF"/>
          <w:sz w:val="24"/>
          <w:szCs w:val="24"/>
          <w:lang w:eastAsia="ko-KR"/>
        </w:rPr>
        <w:t xml:space="preserve">It has been shown that </w:t>
      </w:r>
      <w:r w:rsidR="00C47524">
        <w:rPr>
          <w:rFonts w:ascii="Arial" w:hAnsi="Arial" w:cs="Arial" w:hint="eastAsia"/>
          <w:color w:val="0000FF"/>
          <w:sz w:val="24"/>
          <w:szCs w:val="24"/>
          <w:lang w:eastAsia="ko-KR"/>
        </w:rPr>
        <w:t xml:space="preserve">CLR is more </w:t>
      </w:r>
      <w:r w:rsidR="00C47524">
        <w:rPr>
          <w:rFonts w:ascii="Arial" w:hAnsi="Arial" w:cs="Arial"/>
          <w:color w:val="0000FF"/>
          <w:sz w:val="24"/>
          <w:szCs w:val="24"/>
          <w:lang w:eastAsia="ko-KR"/>
        </w:rPr>
        <w:t xml:space="preserve">efficient </w:t>
      </w:r>
      <w:r w:rsidR="00C47524">
        <w:rPr>
          <w:rFonts w:ascii="Arial" w:hAnsi="Arial" w:cs="Arial" w:hint="eastAsia"/>
          <w:color w:val="0000FF"/>
          <w:sz w:val="24"/>
          <w:szCs w:val="24"/>
          <w:lang w:eastAsia="ko-KR"/>
        </w:rPr>
        <w:t>than unconditional logistic regression (LR) if the matching variables are true confounders and the number of controls excluded from the analysis due to matching is moderate.</w:t>
      </w:r>
      <w:r w:rsidR="00C47524">
        <w:rPr>
          <w:rFonts w:ascii="Arial" w:hAnsi="Arial" w:cs="Arial"/>
          <w:color w:val="0000FF"/>
          <w:sz w:val="24"/>
          <w:szCs w:val="24"/>
          <w:lang w:eastAsia="ko-KR"/>
        </w:rPr>
        <w:t xml:space="preserve"> </w:t>
      </w:r>
      <w:r w:rsidR="00553555">
        <w:rPr>
          <w:rFonts w:ascii="Arial" w:hAnsi="Arial" w:cs="Arial"/>
          <w:color w:val="0000FF"/>
          <w:sz w:val="24"/>
          <w:szCs w:val="24"/>
          <w:lang w:eastAsia="ko-KR"/>
        </w:rPr>
        <w:t>According to this comment, w</w:t>
      </w:r>
      <w:r w:rsidR="00091F18">
        <w:rPr>
          <w:rFonts w:ascii="Arial" w:hAnsi="Arial" w:cs="Arial" w:hint="eastAsia"/>
          <w:color w:val="0000FF"/>
          <w:sz w:val="24"/>
          <w:szCs w:val="24"/>
          <w:lang w:eastAsia="ko-KR"/>
        </w:rPr>
        <w:t xml:space="preserve">e </w:t>
      </w:r>
      <w:r w:rsidR="00553555">
        <w:rPr>
          <w:rFonts w:ascii="Arial" w:hAnsi="Arial" w:cs="Arial"/>
          <w:color w:val="0000FF"/>
          <w:sz w:val="24"/>
          <w:szCs w:val="24"/>
          <w:lang w:eastAsia="ko-KR"/>
        </w:rPr>
        <w:t>included the results from LR</w:t>
      </w:r>
      <w:r w:rsidR="00C47524">
        <w:rPr>
          <w:rFonts w:ascii="Arial" w:hAnsi="Arial" w:cs="Arial"/>
          <w:color w:val="0000FF"/>
          <w:sz w:val="24"/>
          <w:szCs w:val="24"/>
          <w:lang w:eastAsia="ko-KR"/>
        </w:rPr>
        <w:t>,</w:t>
      </w:r>
      <w:r w:rsidR="0073231C">
        <w:rPr>
          <w:rFonts w:ascii="Arial" w:hAnsi="Arial" w:cs="Arial" w:hint="eastAsia"/>
          <w:color w:val="0000FF"/>
          <w:sz w:val="24"/>
          <w:szCs w:val="24"/>
          <w:lang w:eastAsia="ko-KR"/>
        </w:rPr>
        <w:t xml:space="preserve"> and </w:t>
      </w:r>
      <w:r w:rsidR="00C47524">
        <w:rPr>
          <w:rFonts w:ascii="Arial" w:hAnsi="Arial" w:cs="Arial"/>
          <w:color w:val="0000FF"/>
          <w:sz w:val="24"/>
          <w:szCs w:val="24"/>
          <w:lang w:eastAsia="ko-KR"/>
        </w:rPr>
        <w:t xml:space="preserve">we added the </w:t>
      </w:r>
      <w:r w:rsidR="0073231C">
        <w:rPr>
          <w:rFonts w:ascii="Arial" w:hAnsi="Arial" w:cs="Arial" w:hint="eastAsia"/>
          <w:color w:val="0000FF"/>
          <w:sz w:val="24"/>
          <w:szCs w:val="24"/>
          <w:lang w:eastAsia="ko-KR"/>
        </w:rPr>
        <w:t>following paragraph:</w:t>
      </w:r>
    </w:p>
    <w:p w14:paraId="2C783067" w14:textId="3B3F6113" w:rsidR="009C70C1" w:rsidRDefault="00147D82" w:rsidP="00147D82">
      <w:pPr>
        <w:spacing w:line="480" w:lineRule="exact"/>
        <w:ind w:leftChars="250" w:left="500"/>
        <w:rPr>
          <w:rFonts w:ascii="Arial" w:eastAsia="Malgun Gothic" w:hAnsi="Arial" w:cs="Arial"/>
          <w:sz w:val="24"/>
          <w:szCs w:val="24"/>
          <w:lang w:eastAsia="ko-KR"/>
        </w:rPr>
      </w:pPr>
      <w:r w:rsidRPr="0048289A">
        <w:rPr>
          <w:rFonts w:ascii="Arial" w:eastAsia="Malgun Gothic" w:hAnsi="Arial" w:cs="Arial"/>
          <w:sz w:val="24"/>
          <w:szCs w:val="24"/>
        </w:rPr>
        <w:t>→</w:t>
      </w:r>
      <w:r w:rsidRPr="0048289A">
        <w:rPr>
          <w:rFonts w:ascii="Arial" w:eastAsia="Malgun Gothic" w:hAnsi="Arial" w:cs="Arial"/>
          <w:sz w:val="24"/>
          <w:szCs w:val="24"/>
          <w:lang w:eastAsia="ko-KR"/>
        </w:rPr>
        <w:t xml:space="preserve"> </w:t>
      </w:r>
      <w:r w:rsidR="0048289A" w:rsidRPr="0048289A">
        <w:rPr>
          <w:rFonts w:ascii="Arial" w:eastAsia="Malgun Gothic" w:hAnsi="Arial" w:cs="Arial"/>
          <w:sz w:val="24"/>
          <w:szCs w:val="24"/>
          <w:lang w:eastAsia="ko-KR"/>
        </w:rPr>
        <w:t xml:space="preserve">There are potential limitations to our study. Although our cohort of samples was large for a rare disease like S-LAM, it was of only moderate size for GWAS. In order to overcome this issue, we employed a worldwide recruitment strategy for S-LAM patients of European origin. Although our controls were all from the USA, they were selected for European ancestry to minimize population stratification issues. In addition, we employed EIGENSTRAT to remove genetic outliers from both our S-LAM and control cohorts to further reduce genetic heterogeneity. With PC scores, each case was matched with two controls to minimize the genetic heterogeneity between cases and controls, and CLR was utilized for matched case and control design. According to some literatures, CLR can improve the efficiency of the study rather than </w:t>
      </w:r>
      <w:r w:rsidR="00BB18F9" w:rsidRPr="00BB18F9">
        <w:rPr>
          <w:rFonts w:ascii="Arial" w:eastAsia="Malgun Gothic" w:hAnsi="Arial" w:cs="Arial"/>
          <w:sz w:val="24"/>
          <w:szCs w:val="24"/>
          <w:lang w:eastAsia="ko-KR"/>
        </w:rPr>
        <w:t xml:space="preserve">unconditional logistic regression </w:t>
      </w:r>
      <w:r w:rsidR="00BB18F9">
        <w:rPr>
          <w:rFonts w:ascii="Arial" w:eastAsia="Malgun Gothic" w:hAnsi="Arial" w:cs="Arial" w:hint="eastAsia"/>
          <w:sz w:val="24"/>
          <w:szCs w:val="24"/>
          <w:lang w:eastAsia="ko-KR"/>
        </w:rPr>
        <w:t>(</w:t>
      </w:r>
      <w:r w:rsidR="0048289A" w:rsidRPr="0048289A">
        <w:rPr>
          <w:rFonts w:ascii="Arial" w:eastAsia="Malgun Gothic" w:hAnsi="Arial" w:cs="Arial"/>
          <w:sz w:val="24"/>
          <w:szCs w:val="24"/>
          <w:lang w:eastAsia="ko-KR"/>
        </w:rPr>
        <w:t>LR</w:t>
      </w:r>
      <w:r w:rsidR="00BB18F9">
        <w:rPr>
          <w:rFonts w:ascii="Arial" w:eastAsia="Malgun Gothic" w:hAnsi="Arial" w:cs="Arial" w:hint="eastAsia"/>
          <w:sz w:val="24"/>
          <w:szCs w:val="24"/>
          <w:lang w:eastAsia="ko-KR"/>
        </w:rPr>
        <w:t>)</w:t>
      </w:r>
      <w:r w:rsidR="0048289A" w:rsidRPr="0048289A">
        <w:rPr>
          <w:rFonts w:ascii="Arial" w:eastAsia="Malgun Gothic" w:hAnsi="Arial" w:cs="Arial"/>
          <w:sz w:val="24"/>
          <w:szCs w:val="24"/>
          <w:lang w:eastAsia="ko-KR"/>
        </w:rPr>
        <w:t xml:space="preserve"> if the variables used for matching are true confounding variables and moderate number of controls were excluded from the analysis as a result of matching [57-6</w:t>
      </w:r>
      <w:r w:rsidR="0027343E">
        <w:rPr>
          <w:rFonts w:ascii="Arial" w:eastAsia="Malgun Gothic" w:hAnsi="Arial" w:cs="Arial" w:hint="eastAsia"/>
          <w:sz w:val="24"/>
          <w:szCs w:val="24"/>
          <w:lang w:eastAsia="ko-KR"/>
        </w:rPr>
        <w:t>3</w:t>
      </w:r>
      <w:r w:rsidR="0048289A" w:rsidRPr="0048289A">
        <w:rPr>
          <w:rFonts w:ascii="Arial" w:eastAsia="Malgun Gothic" w:hAnsi="Arial" w:cs="Arial"/>
          <w:sz w:val="24"/>
          <w:szCs w:val="24"/>
          <w:lang w:eastAsia="ko-KR"/>
        </w:rPr>
        <w:t>]. Even though we dropped some controls out after matching, we found that CLR generated much significant result, compared to LR for top two significant SNPs on chromosome 15</w:t>
      </w:r>
      <w:r w:rsidR="00BB18F9">
        <w:rPr>
          <w:rFonts w:ascii="Arial" w:eastAsia="Malgun Gothic" w:hAnsi="Arial" w:cs="Arial" w:hint="eastAsia"/>
          <w:sz w:val="24"/>
          <w:szCs w:val="24"/>
          <w:lang w:eastAsia="ko-KR"/>
        </w:rPr>
        <w:t xml:space="preserve"> (Supplemental Table 6)</w:t>
      </w:r>
      <w:r w:rsidR="0048289A" w:rsidRPr="0048289A">
        <w:rPr>
          <w:rFonts w:ascii="Arial" w:eastAsia="Malgun Gothic" w:hAnsi="Arial" w:cs="Arial"/>
          <w:sz w:val="24"/>
          <w:szCs w:val="24"/>
          <w:lang w:eastAsia="ko-KR"/>
        </w:rPr>
        <w:t>.</w:t>
      </w:r>
    </w:p>
    <w:p w14:paraId="2753F08F" w14:textId="77777777" w:rsidR="00C52F2E" w:rsidRDefault="00C52F2E" w:rsidP="00147D82">
      <w:pPr>
        <w:spacing w:line="480" w:lineRule="exact"/>
        <w:ind w:leftChars="250" w:left="500"/>
        <w:rPr>
          <w:rFonts w:ascii="Arial" w:eastAsia="Malgun Gothic" w:hAnsi="Arial" w:cs="Arial"/>
          <w:sz w:val="24"/>
          <w:szCs w:val="24"/>
          <w:lang w:eastAsia="ko-KR"/>
        </w:rPr>
      </w:pPr>
    </w:p>
    <w:p w14:paraId="649FBC2B" w14:textId="77777777" w:rsidR="00C52F2E" w:rsidRPr="00C52F2E" w:rsidRDefault="00C52F2E" w:rsidP="00C52F2E">
      <w:pPr>
        <w:spacing w:line="480" w:lineRule="exact"/>
        <w:ind w:leftChars="250" w:left="500"/>
        <w:rPr>
          <w:rFonts w:ascii="Arial" w:hAnsi="Arial" w:cs="Arial"/>
          <w:sz w:val="24"/>
          <w:szCs w:val="24"/>
        </w:rPr>
      </w:pPr>
      <w:r w:rsidRPr="00C52F2E">
        <w:rPr>
          <w:rFonts w:ascii="Arial" w:hAnsi="Arial" w:cs="Arial"/>
          <w:sz w:val="24"/>
          <w:szCs w:val="24"/>
        </w:rPr>
        <w:lastRenderedPageBreak/>
        <w:t>57.</w:t>
      </w:r>
      <w:r w:rsidRPr="00C52F2E">
        <w:rPr>
          <w:rFonts w:ascii="Arial" w:hAnsi="Arial" w:cs="Arial"/>
          <w:sz w:val="24"/>
          <w:szCs w:val="24"/>
        </w:rPr>
        <w:tab/>
        <w:t xml:space="preserve">Breslow N, Day N, Halvorsen K, Prentice R, </w:t>
      </w:r>
      <w:proofErr w:type="spellStart"/>
      <w:r w:rsidRPr="00C52F2E">
        <w:rPr>
          <w:rFonts w:ascii="Arial" w:hAnsi="Arial" w:cs="Arial"/>
          <w:sz w:val="24"/>
          <w:szCs w:val="24"/>
        </w:rPr>
        <w:t>Sabai</w:t>
      </w:r>
      <w:proofErr w:type="spellEnd"/>
      <w:r w:rsidRPr="00C52F2E">
        <w:rPr>
          <w:rFonts w:ascii="Arial" w:hAnsi="Arial" w:cs="Arial"/>
          <w:sz w:val="24"/>
          <w:szCs w:val="24"/>
        </w:rPr>
        <w:t xml:space="preserve"> C. Estimation of multiple relative risk functions in matched case-control studies. American Journal of Epidemiology 1978: 108(4): 299-307.</w:t>
      </w:r>
    </w:p>
    <w:p w14:paraId="5F029F67" w14:textId="77777777" w:rsidR="00C52F2E" w:rsidRPr="00C52F2E" w:rsidRDefault="00C52F2E" w:rsidP="00C52F2E">
      <w:pPr>
        <w:spacing w:line="480" w:lineRule="exact"/>
        <w:ind w:leftChars="250" w:left="500"/>
        <w:rPr>
          <w:rFonts w:ascii="Arial" w:hAnsi="Arial" w:cs="Arial"/>
          <w:sz w:val="24"/>
          <w:szCs w:val="24"/>
        </w:rPr>
      </w:pPr>
      <w:r w:rsidRPr="00C52F2E">
        <w:rPr>
          <w:rFonts w:ascii="Arial" w:hAnsi="Arial" w:cs="Arial"/>
          <w:sz w:val="24"/>
          <w:szCs w:val="24"/>
        </w:rPr>
        <w:t>58.</w:t>
      </w:r>
      <w:r w:rsidRPr="00C52F2E">
        <w:rPr>
          <w:rFonts w:ascii="Arial" w:hAnsi="Arial" w:cs="Arial"/>
          <w:sz w:val="24"/>
          <w:szCs w:val="24"/>
        </w:rPr>
        <w:tab/>
      </w:r>
      <w:proofErr w:type="spellStart"/>
      <w:r w:rsidRPr="00C52F2E">
        <w:rPr>
          <w:rFonts w:ascii="Arial" w:hAnsi="Arial" w:cs="Arial"/>
          <w:sz w:val="24"/>
          <w:szCs w:val="24"/>
        </w:rPr>
        <w:t>Kupper</w:t>
      </w:r>
      <w:proofErr w:type="spellEnd"/>
      <w:r w:rsidRPr="00C52F2E">
        <w:rPr>
          <w:rFonts w:ascii="Arial" w:hAnsi="Arial" w:cs="Arial"/>
          <w:sz w:val="24"/>
          <w:szCs w:val="24"/>
        </w:rPr>
        <w:t xml:space="preserve"> LL, Karon JM, </w:t>
      </w:r>
      <w:proofErr w:type="spellStart"/>
      <w:r w:rsidRPr="00C52F2E">
        <w:rPr>
          <w:rFonts w:ascii="Arial" w:hAnsi="Arial" w:cs="Arial"/>
          <w:sz w:val="24"/>
          <w:szCs w:val="24"/>
        </w:rPr>
        <w:t>Kleinbaum</w:t>
      </w:r>
      <w:proofErr w:type="spellEnd"/>
      <w:r w:rsidRPr="00C52F2E">
        <w:rPr>
          <w:rFonts w:ascii="Arial" w:hAnsi="Arial" w:cs="Arial"/>
          <w:sz w:val="24"/>
          <w:szCs w:val="24"/>
        </w:rPr>
        <w:t xml:space="preserve"> DG, Morgenstern H, Lewis DK. Matching in epidemiologic studies: validity and efficiency considerations. Biometrics 1981: 271-291.</w:t>
      </w:r>
    </w:p>
    <w:p w14:paraId="02AA0DD6" w14:textId="77777777" w:rsidR="00C52F2E" w:rsidRPr="00C52F2E" w:rsidRDefault="00C52F2E" w:rsidP="00C52F2E">
      <w:pPr>
        <w:spacing w:line="480" w:lineRule="exact"/>
        <w:ind w:leftChars="250" w:left="500"/>
        <w:rPr>
          <w:rFonts w:ascii="Arial" w:hAnsi="Arial" w:cs="Arial"/>
          <w:sz w:val="24"/>
          <w:szCs w:val="24"/>
        </w:rPr>
      </w:pPr>
      <w:r w:rsidRPr="00C52F2E">
        <w:rPr>
          <w:rFonts w:ascii="Arial" w:hAnsi="Arial" w:cs="Arial"/>
          <w:sz w:val="24"/>
          <w:szCs w:val="24"/>
        </w:rPr>
        <w:t>59.</w:t>
      </w:r>
      <w:r w:rsidRPr="00C52F2E">
        <w:rPr>
          <w:rFonts w:ascii="Arial" w:hAnsi="Arial" w:cs="Arial"/>
          <w:sz w:val="24"/>
          <w:szCs w:val="24"/>
        </w:rPr>
        <w:tab/>
      </w:r>
      <w:proofErr w:type="spellStart"/>
      <w:r w:rsidRPr="00C52F2E">
        <w:rPr>
          <w:rFonts w:ascii="Arial" w:hAnsi="Arial" w:cs="Arial"/>
          <w:sz w:val="24"/>
          <w:szCs w:val="24"/>
        </w:rPr>
        <w:t>McKinlay</w:t>
      </w:r>
      <w:proofErr w:type="spellEnd"/>
      <w:r w:rsidRPr="00C52F2E">
        <w:rPr>
          <w:rFonts w:ascii="Arial" w:hAnsi="Arial" w:cs="Arial"/>
          <w:sz w:val="24"/>
          <w:szCs w:val="24"/>
        </w:rPr>
        <w:t xml:space="preserve"> SM. Pair-matching--A reappraisal of a popular technique. Biometrics 1977: 725-735.</w:t>
      </w:r>
    </w:p>
    <w:p w14:paraId="50E16EEF" w14:textId="77777777" w:rsidR="00C52F2E" w:rsidRPr="00C52F2E" w:rsidRDefault="00C52F2E" w:rsidP="00C52F2E">
      <w:pPr>
        <w:spacing w:line="480" w:lineRule="exact"/>
        <w:ind w:leftChars="250" w:left="500"/>
        <w:rPr>
          <w:rFonts w:ascii="Arial" w:hAnsi="Arial" w:cs="Arial"/>
          <w:sz w:val="24"/>
          <w:szCs w:val="24"/>
        </w:rPr>
      </w:pPr>
      <w:r w:rsidRPr="00C52F2E">
        <w:rPr>
          <w:rFonts w:ascii="Arial" w:hAnsi="Arial" w:cs="Arial"/>
          <w:sz w:val="24"/>
          <w:szCs w:val="24"/>
        </w:rPr>
        <w:t>60.</w:t>
      </w:r>
      <w:r w:rsidRPr="00C52F2E">
        <w:rPr>
          <w:rFonts w:ascii="Arial" w:hAnsi="Arial" w:cs="Arial"/>
          <w:sz w:val="24"/>
          <w:szCs w:val="24"/>
        </w:rPr>
        <w:tab/>
        <w:t>THOMPSON WD, KELSEY JL, WALTER SD. Cost and efficiency in the choice of matched and unmatched case-control study designs. American journal of epidemiology 1982: 116(5): 840-851.</w:t>
      </w:r>
    </w:p>
    <w:p w14:paraId="73699666" w14:textId="77777777" w:rsidR="00C52F2E" w:rsidRPr="00C52F2E" w:rsidRDefault="00C52F2E" w:rsidP="00C52F2E">
      <w:pPr>
        <w:spacing w:line="480" w:lineRule="exact"/>
        <w:ind w:leftChars="250" w:left="500"/>
        <w:rPr>
          <w:rFonts w:ascii="Arial" w:hAnsi="Arial" w:cs="Arial"/>
          <w:sz w:val="24"/>
          <w:szCs w:val="24"/>
        </w:rPr>
      </w:pPr>
      <w:r w:rsidRPr="00C52F2E">
        <w:rPr>
          <w:rFonts w:ascii="Arial" w:hAnsi="Arial" w:cs="Arial"/>
          <w:sz w:val="24"/>
          <w:szCs w:val="24"/>
        </w:rPr>
        <w:t>61.</w:t>
      </w:r>
      <w:r w:rsidRPr="00C52F2E">
        <w:rPr>
          <w:rFonts w:ascii="Arial" w:hAnsi="Arial" w:cs="Arial"/>
          <w:sz w:val="24"/>
          <w:szCs w:val="24"/>
        </w:rPr>
        <w:tab/>
        <w:t>Thomas DC, Greenland S. The relative efficiencies of matched and independent sample designs for case-control studies. Journal of chronic diseases 1983: 36(10): 685-697.</w:t>
      </w:r>
    </w:p>
    <w:p w14:paraId="34BBB427" w14:textId="77777777" w:rsidR="00C52F2E" w:rsidRPr="00C52F2E" w:rsidRDefault="00C52F2E" w:rsidP="00C52F2E">
      <w:pPr>
        <w:spacing w:line="480" w:lineRule="exact"/>
        <w:ind w:leftChars="250" w:left="500"/>
        <w:rPr>
          <w:rFonts w:ascii="Arial" w:hAnsi="Arial" w:cs="Arial"/>
          <w:sz w:val="24"/>
          <w:szCs w:val="24"/>
        </w:rPr>
      </w:pPr>
      <w:r w:rsidRPr="00C52F2E">
        <w:rPr>
          <w:rFonts w:ascii="Arial" w:hAnsi="Arial" w:cs="Arial"/>
          <w:sz w:val="24"/>
          <w:szCs w:val="24"/>
        </w:rPr>
        <w:t>62.</w:t>
      </w:r>
      <w:r w:rsidRPr="00C52F2E">
        <w:rPr>
          <w:rFonts w:ascii="Arial" w:hAnsi="Arial" w:cs="Arial"/>
          <w:sz w:val="24"/>
          <w:szCs w:val="24"/>
        </w:rPr>
        <w:tab/>
      </w:r>
      <w:proofErr w:type="spellStart"/>
      <w:r w:rsidRPr="00C52F2E">
        <w:rPr>
          <w:rFonts w:ascii="Arial" w:hAnsi="Arial" w:cs="Arial"/>
          <w:sz w:val="24"/>
          <w:szCs w:val="24"/>
        </w:rPr>
        <w:t>Miettinen</w:t>
      </w:r>
      <w:proofErr w:type="spellEnd"/>
      <w:r w:rsidRPr="00C52F2E">
        <w:rPr>
          <w:rFonts w:ascii="Arial" w:hAnsi="Arial" w:cs="Arial"/>
          <w:sz w:val="24"/>
          <w:szCs w:val="24"/>
        </w:rPr>
        <w:t xml:space="preserve"> OS. Estimation of relative risk from individually matched series. Biometrics 1970: 75-86.</w:t>
      </w:r>
    </w:p>
    <w:p w14:paraId="5A405A0A" w14:textId="1FFB01A1" w:rsidR="00C52F2E" w:rsidRPr="0048289A" w:rsidRDefault="00C52F2E" w:rsidP="00C52F2E">
      <w:pPr>
        <w:spacing w:line="480" w:lineRule="exact"/>
        <w:ind w:leftChars="250" w:left="500"/>
        <w:rPr>
          <w:rFonts w:ascii="Arial" w:hAnsi="Arial" w:cs="Arial"/>
          <w:sz w:val="24"/>
          <w:szCs w:val="24"/>
        </w:rPr>
      </w:pPr>
      <w:r w:rsidRPr="00C52F2E">
        <w:rPr>
          <w:rFonts w:ascii="Arial" w:hAnsi="Arial" w:cs="Arial"/>
          <w:sz w:val="24"/>
          <w:szCs w:val="24"/>
        </w:rPr>
        <w:t>63.</w:t>
      </w:r>
      <w:r w:rsidRPr="00C52F2E">
        <w:rPr>
          <w:rFonts w:ascii="Arial" w:hAnsi="Arial" w:cs="Arial"/>
          <w:sz w:val="24"/>
          <w:szCs w:val="24"/>
        </w:rPr>
        <w:tab/>
        <w:t xml:space="preserve">Luca D, </w:t>
      </w:r>
      <w:proofErr w:type="spellStart"/>
      <w:r w:rsidRPr="00C52F2E">
        <w:rPr>
          <w:rFonts w:ascii="Arial" w:hAnsi="Arial" w:cs="Arial"/>
          <w:sz w:val="24"/>
          <w:szCs w:val="24"/>
        </w:rPr>
        <w:t>Ringquist</w:t>
      </w:r>
      <w:proofErr w:type="spellEnd"/>
      <w:r w:rsidRPr="00C52F2E">
        <w:rPr>
          <w:rFonts w:ascii="Arial" w:hAnsi="Arial" w:cs="Arial"/>
          <w:sz w:val="24"/>
          <w:szCs w:val="24"/>
        </w:rPr>
        <w:t xml:space="preserve"> S, </w:t>
      </w:r>
      <w:proofErr w:type="spellStart"/>
      <w:r w:rsidRPr="00C52F2E">
        <w:rPr>
          <w:rFonts w:ascii="Arial" w:hAnsi="Arial" w:cs="Arial"/>
          <w:sz w:val="24"/>
          <w:szCs w:val="24"/>
        </w:rPr>
        <w:t>Klei</w:t>
      </w:r>
      <w:proofErr w:type="spellEnd"/>
      <w:r w:rsidRPr="00C52F2E">
        <w:rPr>
          <w:rFonts w:ascii="Arial" w:hAnsi="Arial" w:cs="Arial"/>
          <w:sz w:val="24"/>
          <w:szCs w:val="24"/>
        </w:rPr>
        <w:t xml:space="preserve"> L, Lee AB, </w:t>
      </w:r>
      <w:proofErr w:type="spellStart"/>
      <w:r w:rsidRPr="00C52F2E">
        <w:rPr>
          <w:rFonts w:ascii="Arial" w:hAnsi="Arial" w:cs="Arial"/>
          <w:sz w:val="24"/>
          <w:szCs w:val="24"/>
        </w:rPr>
        <w:t>Gieger</w:t>
      </w:r>
      <w:proofErr w:type="spellEnd"/>
      <w:r w:rsidRPr="00C52F2E">
        <w:rPr>
          <w:rFonts w:ascii="Arial" w:hAnsi="Arial" w:cs="Arial"/>
          <w:sz w:val="24"/>
          <w:szCs w:val="24"/>
        </w:rPr>
        <w:t xml:space="preserve"> C, Wichmann H-E, Schreiber S, </w:t>
      </w:r>
      <w:proofErr w:type="spellStart"/>
      <w:r w:rsidRPr="00C52F2E">
        <w:rPr>
          <w:rFonts w:ascii="Arial" w:hAnsi="Arial" w:cs="Arial"/>
          <w:sz w:val="24"/>
          <w:szCs w:val="24"/>
        </w:rPr>
        <w:t>Krawczak</w:t>
      </w:r>
      <w:proofErr w:type="spellEnd"/>
      <w:r w:rsidRPr="00C52F2E">
        <w:rPr>
          <w:rFonts w:ascii="Arial" w:hAnsi="Arial" w:cs="Arial"/>
          <w:sz w:val="24"/>
          <w:szCs w:val="24"/>
        </w:rPr>
        <w:t xml:space="preserve"> M, Lu Y, </w:t>
      </w:r>
      <w:proofErr w:type="spellStart"/>
      <w:r w:rsidRPr="00C52F2E">
        <w:rPr>
          <w:rFonts w:ascii="Arial" w:hAnsi="Arial" w:cs="Arial"/>
          <w:sz w:val="24"/>
          <w:szCs w:val="24"/>
        </w:rPr>
        <w:t>Styche</w:t>
      </w:r>
      <w:proofErr w:type="spellEnd"/>
      <w:r w:rsidRPr="00C52F2E">
        <w:rPr>
          <w:rFonts w:ascii="Arial" w:hAnsi="Arial" w:cs="Arial"/>
          <w:sz w:val="24"/>
          <w:szCs w:val="24"/>
        </w:rPr>
        <w:t xml:space="preserve"> A. On the use of general control samples for genome-wide association studies: genetic matching highlights causal variants. The American Journal of Human Genetics 2008: 82(2): 453-463.</w:t>
      </w:r>
    </w:p>
    <w:p w14:paraId="19E5A2DB" w14:textId="77777777" w:rsidR="00C50BA9" w:rsidRPr="0048289A" w:rsidRDefault="00C50BA9" w:rsidP="00C52F2E">
      <w:pPr>
        <w:spacing w:line="480" w:lineRule="exact"/>
        <w:rPr>
          <w:rFonts w:ascii="Arial" w:hAnsi="Arial" w:cs="Arial"/>
          <w:sz w:val="24"/>
          <w:szCs w:val="24"/>
          <w:lang w:eastAsia="ko-KR"/>
        </w:rPr>
      </w:pPr>
    </w:p>
    <w:p w14:paraId="778875D2" w14:textId="4D1F8007" w:rsidR="009C70C1" w:rsidRPr="00883D68" w:rsidRDefault="00AE2C92" w:rsidP="00883D68">
      <w:pPr>
        <w:spacing w:line="480" w:lineRule="exact"/>
        <w:rPr>
          <w:rFonts w:ascii="Arial" w:hAnsi="Arial" w:cs="Arial"/>
          <w:sz w:val="24"/>
          <w:szCs w:val="24"/>
        </w:rPr>
      </w:pPr>
      <w:r w:rsidRPr="0048289A">
        <w:rPr>
          <w:rFonts w:ascii="Arial" w:hAnsi="Arial" w:cs="Arial"/>
          <w:sz w:val="24"/>
          <w:szCs w:val="24"/>
          <w:lang w:eastAsia="ko-KR"/>
        </w:rPr>
        <w:t xml:space="preserve">7. </w:t>
      </w:r>
      <w:r w:rsidR="008E38F5" w:rsidRPr="0048289A">
        <w:rPr>
          <w:rFonts w:ascii="Arial" w:hAnsi="Arial" w:cs="Arial"/>
          <w:sz w:val="24"/>
          <w:szCs w:val="24"/>
        </w:rPr>
        <w:t>Page 12 of 47</w:t>
      </w:r>
      <w:r w:rsidR="008E38F5" w:rsidRPr="00883D68">
        <w:rPr>
          <w:rFonts w:ascii="Arial" w:hAnsi="Arial" w:cs="Arial"/>
          <w:sz w:val="24"/>
          <w:szCs w:val="24"/>
        </w:rPr>
        <w:t>, line 24: Please make clear here that these two SNPs are highly corr</w:t>
      </w:r>
      <w:r w:rsidR="00AB7CAC">
        <w:rPr>
          <w:rFonts w:ascii="Arial" w:hAnsi="Arial" w:cs="Arial"/>
          <w:sz w:val="24"/>
          <w:szCs w:val="24"/>
        </w:rPr>
        <w:t>elated and represent one signal</w:t>
      </w:r>
      <w:r w:rsidR="008E38F5" w:rsidRPr="00883D68">
        <w:rPr>
          <w:rFonts w:ascii="Arial" w:hAnsi="Arial" w:cs="Arial"/>
          <w:sz w:val="24"/>
          <w:szCs w:val="24"/>
        </w:rPr>
        <w:t>.</w:t>
      </w:r>
    </w:p>
    <w:p w14:paraId="491D0448" w14:textId="1F2D46FD" w:rsidR="009C70C1" w:rsidRPr="003A3321" w:rsidRDefault="00216183" w:rsidP="00883D68">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(RESPONSE)</w:t>
      </w:r>
      <w:r w:rsidR="00AB7CAC">
        <w:rPr>
          <w:rFonts w:ascii="Arial" w:hAnsi="Arial" w:cs="Arial" w:hint="eastAsia"/>
          <w:b/>
          <w:color w:val="0000FF"/>
          <w:sz w:val="24"/>
          <w:szCs w:val="24"/>
          <w:lang w:eastAsia="ko-KR"/>
        </w:rPr>
        <w:t xml:space="preserve"> </w:t>
      </w:r>
      <w:r w:rsidR="00AB7CAC" w:rsidRPr="006C3D02">
        <w:rPr>
          <w:rFonts w:ascii="Arial" w:hAnsi="Arial" w:cs="Arial" w:hint="eastAsia"/>
          <w:color w:val="0000FF"/>
          <w:sz w:val="24"/>
          <w:szCs w:val="24"/>
          <w:lang w:eastAsia="ko-KR"/>
        </w:rPr>
        <w:t xml:space="preserve">We </w:t>
      </w:r>
      <w:r w:rsidR="00230FDE">
        <w:rPr>
          <w:rFonts w:ascii="Arial" w:hAnsi="Arial" w:cs="Arial" w:hint="eastAsia"/>
          <w:color w:val="0000FF"/>
          <w:sz w:val="24"/>
          <w:szCs w:val="24"/>
          <w:lang w:eastAsia="ko-KR"/>
        </w:rPr>
        <w:t>appreciate</w:t>
      </w:r>
      <w:r w:rsidR="008C67B9">
        <w:rPr>
          <w:rFonts w:ascii="Arial" w:hAnsi="Arial" w:cs="Arial" w:hint="eastAsia"/>
          <w:color w:val="0000FF"/>
          <w:sz w:val="24"/>
          <w:szCs w:val="24"/>
          <w:lang w:eastAsia="ko-KR"/>
        </w:rPr>
        <w:t xml:space="preserve"> th</w:t>
      </w:r>
      <w:r w:rsidR="00AE34EB">
        <w:rPr>
          <w:rFonts w:ascii="Arial" w:hAnsi="Arial" w:cs="Arial" w:hint="eastAsia"/>
          <w:color w:val="0000FF"/>
          <w:sz w:val="24"/>
          <w:szCs w:val="24"/>
          <w:lang w:eastAsia="ko-KR"/>
        </w:rPr>
        <w:t xml:space="preserve">is </w:t>
      </w:r>
      <w:r w:rsidR="00AE34EB">
        <w:rPr>
          <w:rFonts w:ascii="Arial" w:hAnsi="Arial" w:cs="Arial"/>
          <w:color w:val="0000FF"/>
          <w:sz w:val="24"/>
          <w:szCs w:val="24"/>
          <w:lang w:eastAsia="ko-KR"/>
        </w:rPr>
        <w:t>comment</w:t>
      </w:r>
      <w:r w:rsidR="00C26DF6" w:rsidRPr="006C3D02">
        <w:rPr>
          <w:rFonts w:ascii="Arial" w:hAnsi="Arial" w:cs="Arial" w:hint="eastAsia"/>
          <w:color w:val="0000FF"/>
          <w:sz w:val="24"/>
          <w:szCs w:val="24"/>
          <w:lang w:eastAsia="ko-KR"/>
        </w:rPr>
        <w:t>.</w:t>
      </w:r>
      <w:r w:rsidR="00DA44BA">
        <w:rPr>
          <w:rFonts w:ascii="Arial" w:hAnsi="Arial" w:cs="Arial" w:hint="eastAsia"/>
          <w:color w:val="0000FF"/>
          <w:sz w:val="24"/>
          <w:szCs w:val="24"/>
          <w:lang w:eastAsia="ko-KR"/>
        </w:rPr>
        <w:t xml:space="preserve"> We </w:t>
      </w:r>
      <w:r w:rsidR="0047236E">
        <w:rPr>
          <w:rFonts w:ascii="Arial" w:hAnsi="Arial" w:cs="Arial" w:hint="eastAsia"/>
          <w:color w:val="0000FF"/>
          <w:sz w:val="24"/>
          <w:szCs w:val="24"/>
          <w:lang w:eastAsia="ko-KR"/>
        </w:rPr>
        <w:t xml:space="preserve">have </w:t>
      </w:r>
      <w:r w:rsidR="002A626D">
        <w:rPr>
          <w:rFonts w:ascii="Arial" w:hAnsi="Arial" w:cs="Arial" w:hint="eastAsia"/>
          <w:color w:val="0000FF"/>
          <w:sz w:val="24"/>
          <w:szCs w:val="24"/>
          <w:lang w:eastAsia="ko-KR"/>
        </w:rPr>
        <w:t>added the following sentence</w:t>
      </w:r>
      <w:r w:rsidR="00DA44BA">
        <w:rPr>
          <w:rFonts w:ascii="Arial" w:hAnsi="Arial" w:cs="Arial" w:hint="eastAsia"/>
          <w:color w:val="0000FF"/>
          <w:sz w:val="24"/>
          <w:szCs w:val="24"/>
          <w:lang w:eastAsia="ko-KR"/>
        </w:rPr>
        <w:t xml:space="preserve"> to clarify </w:t>
      </w:r>
      <w:r w:rsidR="00FC74F5">
        <w:rPr>
          <w:rFonts w:ascii="Arial" w:hAnsi="Arial" w:cs="Arial" w:hint="eastAsia"/>
          <w:color w:val="0000FF"/>
          <w:sz w:val="24"/>
          <w:szCs w:val="24"/>
          <w:lang w:eastAsia="ko-KR"/>
        </w:rPr>
        <w:t xml:space="preserve">that two significant SNPs </w:t>
      </w:r>
      <w:r w:rsidR="009113BE">
        <w:rPr>
          <w:rFonts w:ascii="Arial" w:hAnsi="Arial" w:cs="Arial" w:hint="eastAsia"/>
          <w:color w:val="0000FF"/>
          <w:sz w:val="24"/>
          <w:szCs w:val="24"/>
          <w:lang w:eastAsia="ko-KR"/>
        </w:rPr>
        <w:t>are derived</w:t>
      </w:r>
      <w:r w:rsidR="00294E76">
        <w:rPr>
          <w:rFonts w:ascii="Arial" w:hAnsi="Arial" w:cs="Arial" w:hint="eastAsia"/>
          <w:color w:val="0000FF"/>
          <w:sz w:val="24"/>
          <w:szCs w:val="24"/>
          <w:lang w:eastAsia="ko-KR"/>
        </w:rPr>
        <w:t xml:space="preserve"> from one signal:</w:t>
      </w:r>
    </w:p>
    <w:p w14:paraId="793A15E5" w14:textId="77777777" w:rsidR="00E961E2" w:rsidRDefault="00E961E2" w:rsidP="00E961E2">
      <w:pPr>
        <w:spacing w:line="480" w:lineRule="exact"/>
        <w:ind w:leftChars="250" w:left="500"/>
        <w:rPr>
          <w:rFonts w:ascii="Arial" w:hAnsi="Arial" w:cs="Arial"/>
          <w:sz w:val="24"/>
          <w:szCs w:val="24"/>
          <w:lang w:eastAsia="ko-KR"/>
        </w:rPr>
      </w:pPr>
      <w:r>
        <w:rPr>
          <w:rFonts w:eastAsia="Malgun Gothic"/>
          <w:sz w:val="24"/>
          <w:szCs w:val="24"/>
        </w:rPr>
        <w:t>→</w:t>
      </w:r>
      <w:r>
        <w:rPr>
          <w:rFonts w:eastAsia="Malgun Gothic" w:hint="eastAsia"/>
          <w:sz w:val="24"/>
          <w:szCs w:val="24"/>
          <w:lang w:eastAsia="ko-KR"/>
        </w:rPr>
        <w:t xml:space="preserve"> </w:t>
      </w:r>
      <w:r w:rsidRPr="00E961E2">
        <w:rPr>
          <w:rFonts w:ascii="Arial" w:hAnsi="Arial" w:cs="Arial"/>
          <w:sz w:val="24"/>
          <w:szCs w:val="24"/>
          <w:lang w:eastAsia="ko-KR"/>
        </w:rPr>
        <w:t>Based on the location of the two SNPs and their LD relationship, these two associations might be derived from a unique signal.</w:t>
      </w:r>
    </w:p>
    <w:p w14:paraId="4466E6EE" w14:textId="77777777" w:rsidR="00206B44" w:rsidRDefault="00206B44" w:rsidP="00883D68">
      <w:pPr>
        <w:spacing w:line="480" w:lineRule="exact"/>
        <w:rPr>
          <w:rFonts w:ascii="Arial" w:hAnsi="Arial" w:cs="Arial"/>
          <w:sz w:val="24"/>
          <w:szCs w:val="24"/>
          <w:lang w:eastAsia="ko-KR"/>
        </w:rPr>
      </w:pPr>
    </w:p>
    <w:p w14:paraId="3AB6124D" w14:textId="77777777" w:rsidR="009C70C1" w:rsidRPr="00883D68" w:rsidRDefault="00AE2C92" w:rsidP="00883D68">
      <w:pPr>
        <w:spacing w:line="480" w:lineRule="exact"/>
        <w:rPr>
          <w:rFonts w:ascii="Arial" w:hAnsi="Arial" w:cs="Arial"/>
          <w:sz w:val="24"/>
          <w:szCs w:val="24"/>
        </w:rPr>
      </w:pPr>
      <w:r>
        <w:rPr>
          <w:rFonts w:ascii="Arial" w:hAnsi="Arial" w:cs="Arial" w:hint="eastAsia"/>
          <w:sz w:val="24"/>
          <w:szCs w:val="24"/>
          <w:lang w:eastAsia="ko-KR"/>
        </w:rPr>
        <w:t xml:space="preserve">8. </w:t>
      </w:r>
      <w:r w:rsidR="008E38F5" w:rsidRPr="00883D68">
        <w:rPr>
          <w:rFonts w:ascii="Arial" w:hAnsi="Arial" w:cs="Arial"/>
          <w:sz w:val="24"/>
          <w:szCs w:val="24"/>
        </w:rPr>
        <w:t>Page 13 of 47, lines 9 and 13: Nicotine addiction cannot be a confounder in a genetic study as it does not influence both exposure (SNP) and outcome. Nicotine addiction can be on the causal pathway between an exposure and outcome (i.e. the SNP is influencing disease risk via nicotine addiction). Please correct this wording in the manuscript.</w:t>
      </w:r>
    </w:p>
    <w:p w14:paraId="75E8E5A4" w14:textId="0A3F9794" w:rsidR="009C70C1" w:rsidRDefault="00DE1F25" w:rsidP="00883D68">
      <w:pPr>
        <w:spacing w:line="480" w:lineRule="exact"/>
        <w:rPr>
          <w:rFonts w:ascii="Arial" w:hAnsi="Arial" w:cs="Arial"/>
          <w:color w:val="0000FF"/>
          <w:sz w:val="24"/>
          <w:szCs w:val="24"/>
          <w:lang w:eastAsia="ko-KR"/>
        </w:rPr>
      </w:pPr>
      <w:r w:rsidRPr="00DE1F25">
        <w:rPr>
          <w:rFonts w:ascii="Arial" w:hAnsi="Arial" w:cs="Arial" w:hint="eastAsia"/>
          <w:b/>
          <w:color w:val="0000FF"/>
          <w:sz w:val="24"/>
          <w:szCs w:val="24"/>
          <w:lang w:eastAsia="ko-KR"/>
        </w:rPr>
        <w:t>(RESPONSE)</w:t>
      </w:r>
      <w:r w:rsidR="00380EDA">
        <w:rPr>
          <w:rFonts w:ascii="Arial" w:hAnsi="Arial" w:cs="Arial" w:hint="eastAsia"/>
          <w:color w:val="0000FF"/>
          <w:sz w:val="24"/>
          <w:szCs w:val="24"/>
          <w:lang w:eastAsia="ko-KR"/>
        </w:rPr>
        <w:t xml:space="preserve"> We </w:t>
      </w:r>
      <w:r w:rsidR="00A43B22">
        <w:rPr>
          <w:rFonts w:ascii="Arial" w:hAnsi="Arial" w:cs="Arial" w:hint="eastAsia"/>
          <w:color w:val="0000FF"/>
          <w:sz w:val="24"/>
          <w:szCs w:val="24"/>
          <w:lang w:eastAsia="ko-KR"/>
        </w:rPr>
        <w:t xml:space="preserve">thank the reviewer for pointing out this error. </w:t>
      </w:r>
      <w:r w:rsidR="00036794">
        <w:rPr>
          <w:rFonts w:ascii="Arial" w:hAnsi="Arial" w:cs="Arial"/>
          <w:color w:val="0000FF"/>
          <w:sz w:val="24"/>
          <w:szCs w:val="24"/>
          <w:lang w:eastAsia="ko-KR"/>
        </w:rPr>
        <w:t>C</w:t>
      </w:r>
      <w:r w:rsidR="00A21BEC">
        <w:rPr>
          <w:rFonts w:ascii="Arial" w:hAnsi="Arial" w:cs="Arial" w:hint="eastAsia"/>
          <w:color w:val="0000FF"/>
          <w:sz w:val="24"/>
          <w:szCs w:val="24"/>
          <w:lang w:eastAsia="ko-KR"/>
        </w:rPr>
        <w:t xml:space="preserve">ontrols consist of only smokers, </w:t>
      </w:r>
      <w:r w:rsidR="00036794">
        <w:rPr>
          <w:rFonts w:ascii="Arial" w:hAnsi="Arial" w:cs="Arial"/>
          <w:color w:val="0000FF"/>
          <w:sz w:val="24"/>
          <w:szCs w:val="24"/>
          <w:lang w:eastAsia="ko-KR"/>
        </w:rPr>
        <w:t xml:space="preserve">and this is </w:t>
      </w:r>
      <w:r w:rsidR="00256853">
        <w:rPr>
          <w:rFonts w:ascii="Arial" w:hAnsi="Arial" w:cs="Arial" w:hint="eastAsia"/>
          <w:color w:val="0000FF"/>
          <w:sz w:val="24"/>
          <w:szCs w:val="24"/>
          <w:lang w:eastAsia="ko-KR"/>
        </w:rPr>
        <w:t xml:space="preserve">a </w:t>
      </w:r>
      <w:r w:rsidR="00B670AE">
        <w:rPr>
          <w:rFonts w:ascii="Arial" w:hAnsi="Arial" w:cs="Arial" w:hint="eastAsia"/>
          <w:color w:val="0000FF"/>
          <w:sz w:val="24"/>
          <w:szCs w:val="24"/>
          <w:lang w:eastAsia="ko-KR"/>
        </w:rPr>
        <w:t>selectio</w:t>
      </w:r>
      <w:r w:rsidR="00130276">
        <w:rPr>
          <w:rFonts w:ascii="Arial" w:hAnsi="Arial" w:cs="Arial" w:hint="eastAsia"/>
          <w:color w:val="0000FF"/>
          <w:sz w:val="24"/>
          <w:szCs w:val="24"/>
          <w:lang w:eastAsia="ko-KR"/>
        </w:rPr>
        <w:t>n bias not a confounder effect.</w:t>
      </w:r>
      <w:r w:rsidR="00A21BEC">
        <w:rPr>
          <w:rFonts w:ascii="Arial" w:hAnsi="Arial" w:cs="Arial" w:hint="eastAsia"/>
          <w:color w:val="0000FF"/>
          <w:sz w:val="24"/>
          <w:szCs w:val="24"/>
          <w:lang w:eastAsia="ko-KR"/>
        </w:rPr>
        <w:t xml:space="preserve"> </w:t>
      </w:r>
      <w:r w:rsidR="004A7791">
        <w:rPr>
          <w:rFonts w:ascii="Arial" w:hAnsi="Arial" w:cs="Arial" w:hint="eastAsia"/>
          <w:color w:val="0000FF"/>
          <w:sz w:val="24"/>
          <w:szCs w:val="24"/>
          <w:lang w:eastAsia="ko-KR"/>
        </w:rPr>
        <w:t xml:space="preserve">We have </w:t>
      </w:r>
      <w:r w:rsidR="002C2865">
        <w:rPr>
          <w:rFonts w:ascii="Arial" w:hAnsi="Arial" w:cs="Arial" w:hint="eastAsia"/>
          <w:color w:val="0000FF"/>
          <w:sz w:val="24"/>
          <w:szCs w:val="24"/>
          <w:lang w:eastAsia="ko-KR"/>
        </w:rPr>
        <w:t xml:space="preserve">modified </w:t>
      </w:r>
      <w:r w:rsidR="00D716D6">
        <w:rPr>
          <w:rFonts w:ascii="Arial" w:hAnsi="Arial" w:cs="Arial" w:hint="eastAsia"/>
          <w:color w:val="0000FF"/>
          <w:sz w:val="24"/>
          <w:szCs w:val="24"/>
          <w:lang w:eastAsia="ko-KR"/>
        </w:rPr>
        <w:t>th</w:t>
      </w:r>
      <w:r w:rsidR="00B521E1">
        <w:rPr>
          <w:rFonts w:ascii="Arial" w:hAnsi="Arial" w:cs="Arial" w:hint="eastAsia"/>
          <w:color w:val="0000FF"/>
          <w:sz w:val="24"/>
          <w:szCs w:val="24"/>
          <w:lang w:eastAsia="ko-KR"/>
        </w:rPr>
        <w:t>at</w:t>
      </w:r>
      <w:r w:rsidR="00D716D6">
        <w:rPr>
          <w:rFonts w:ascii="Arial" w:hAnsi="Arial" w:cs="Arial" w:hint="eastAsia"/>
          <w:color w:val="0000FF"/>
          <w:sz w:val="24"/>
          <w:szCs w:val="24"/>
          <w:lang w:eastAsia="ko-KR"/>
        </w:rPr>
        <w:t xml:space="preserve"> sentence as follows:</w:t>
      </w:r>
      <w:r w:rsidR="00214F6A">
        <w:rPr>
          <w:rFonts w:ascii="Arial" w:hAnsi="Arial" w:cs="Arial" w:hint="eastAsia"/>
          <w:color w:val="0000FF"/>
          <w:sz w:val="24"/>
          <w:szCs w:val="24"/>
          <w:lang w:eastAsia="ko-KR"/>
        </w:rPr>
        <w:t xml:space="preserve"> </w:t>
      </w:r>
    </w:p>
    <w:p w14:paraId="02BEC456" w14:textId="20971871" w:rsidR="00850037" w:rsidRPr="00C50BA9" w:rsidRDefault="00850037" w:rsidP="00850037">
      <w:pPr>
        <w:spacing w:line="480" w:lineRule="exact"/>
        <w:ind w:leftChars="250" w:left="500"/>
        <w:rPr>
          <w:rFonts w:ascii="Arial" w:hAnsi="Arial" w:cs="Arial"/>
          <w:color w:val="000000" w:themeColor="text1"/>
          <w:sz w:val="24"/>
          <w:szCs w:val="24"/>
          <w:lang w:eastAsia="ko-KR"/>
        </w:rPr>
      </w:pPr>
      <w:r>
        <w:rPr>
          <w:rFonts w:eastAsia="Malgun Gothic"/>
          <w:sz w:val="24"/>
          <w:szCs w:val="24"/>
        </w:rPr>
        <w:t>→</w:t>
      </w:r>
      <w:r>
        <w:rPr>
          <w:rFonts w:eastAsia="Malgun Gothic" w:hint="eastAsia"/>
          <w:sz w:val="24"/>
          <w:szCs w:val="24"/>
          <w:lang w:eastAsia="ko-KR"/>
        </w:rPr>
        <w:t xml:space="preserve"> </w:t>
      </w:r>
      <w:r w:rsidR="00E11AC6" w:rsidRPr="003C0999">
        <w:rPr>
          <w:rFonts w:ascii="Arial" w:eastAsia="Malgun Gothic" w:hAnsi="Arial" w:cs="Arial"/>
          <w:sz w:val="24"/>
          <w:szCs w:val="24"/>
          <w:lang w:eastAsia="ko-KR"/>
        </w:rPr>
        <w:t xml:space="preserve">All </w:t>
      </w:r>
      <w:r w:rsidR="00E11AC6" w:rsidRPr="003C0999">
        <w:rPr>
          <w:rFonts w:ascii="Arial" w:hAnsi="Arial" w:cs="Arial"/>
          <w:sz w:val="24"/>
          <w:szCs w:val="24"/>
          <w:lang w:eastAsia="ko-KR"/>
        </w:rPr>
        <w:t xml:space="preserve">subjects from </w:t>
      </w:r>
      <w:proofErr w:type="spellStart"/>
      <w:r w:rsidRPr="003C0999">
        <w:rPr>
          <w:rFonts w:ascii="Arial" w:hAnsi="Arial" w:cs="Arial"/>
          <w:sz w:val="24"/>
          <w:szCs w:val="24"/>
          <w:lang w:eastAsia="ko-KR"/>
        </w:rPr>
        <w:t>COPDGene</w:t>
      </w:r>
      <w:proofErr w:type="spellEnd"/>
      <w:r w:rsidRPr="003C0999">
        <w:rPr>
          <w:rFonts w:ascii="Arial" w:hAnsi="Arial" w:cs="Arial"/>
          <w:sz w:val="24"/>
          <w:szCs w:val="24"/>
          <w:lang w:eastAsia="ko-KR"/>
        </w:rPr>
        <w:t xml:space="preserve"> cohort were smokers, </w:t>
      </w:r>
      <w:r w:rsidR="00E11AC6" w:rsidRPr="003C0999">
        <w:rPr>
          <w:rFonts w:ascii="Arial" w:hAnsi="Arial" w:cs="Arial"/>
          <w:sz w:val="24"/>
          <w:szCs w:val="24"/>
          <w:lang w:eastAsia="ko-KR"/>
        </w:rPr>
        <w:t xml:space="preserve">and such </w:t>
      </w:r>
      <w:r w:rsidRPr="003C0999">
        <w:rPr>
          <w:rFonts w:ascii="Arial" w:hAnsi="Arial" w:cs="Arial"/>
          <w:sz w:val="24"/>
          <w:szCs w:val="24"/>
          <w:lang w:eastAsia="ko-KR"/>
        </w:rPr>
        <w:t>selection bias</w:t>
      </w:r>
      <w:r w:rsidR="00E11AC6" w:rsidRPr="003C0999">
        <w:rPr>
          <w:rFonts w:ascii="Arial" w:hAnsi="Arial" w:cs="Arial"/>
          <w:sz w:val="24"/>
          <w:szCs w:val="24"/>
          <w:lang w:eastAsia="ko-KR"/>
        </w:rPr>
        <w:t xml:space="preserve"> can introduce the significant results for </w:t>
      </w:r>
      <w:r w:rsidRPr="003C0999">
        <w:rPr>
          <w:rFonts w:ascii="Arial" w:hAnsi="Arial" w:cs="Arial"/>
          <w:sz w:val="24"/>
          <w:szCs w:val="24"/>
          <w:lang w:eastAsia="ko-KR"/>
        </w:rPr>
        <w:t>SNPs associated with nicotine addiction. We checked p-values for SNPs associated with nicotine addiction from the GWAS catalog</w:t>
      </w:r>
      <w:r w:rsidR="00F3539E">
        <w:rPr>
          <w:rFonts w:ascii="Arial" w:hAnsi="Arial" w:cs="Arial"/>
          <w:sz w:val="24"/>
          <w:szCs w:val="24"/>
          <w:lang w:eastAsia="ko-KR"/>
        </w:rPr>
        <w:t xml:space="preserve"> [3</w:t>
      </w:r>
      <w:r w:rsidR="00F3539E">
        <w:rPr>
          <w:rFonts w:ascii="Arial" w:hAnsi="Arial" w:cs="Arial" w:hint="eastAsia"/>
          <w:sz w:val="24"/>
          <w:szCs w:val="24"/>
          <w:lang w:eastAsia="ko-KR"/>
        </w:rPr>
        <w:t>7</w:t>
      </w:r>
      <w:r w:rsidRPr="00850037">
        <w:rPr>
          <w:rFonts w:ascii="Arial" w:hAnsi="Arial" w:cs="Arial"/>
          <w:sz w:val="24"/>
          <w:szCs w:val="24"/>
          <w:lang w:eastAsia="ko-KR"/>
        </w:rPr>
        <w:t>] and other SNPs correlated with those (r</w:t>
      </w:r>
      <w:r w:rsidRPr="00F3539E">
        <w:rPr>
          <w:rFonts w:ascii="Arial" w:hAnsi="Arial" w:cs="Arial"/>
          <w:sz w:val="24"/>
          <w:szCs w:val="24"/>
          <w:vertAlign w:val="superscript"/>
          <w:lang w:eastAsia="ko-KR"/>
        </w:rPr>
        <w:t>2</w:t>
      </w:r>
      <w:r w:rsidRPr="00850037">
        <w:rPr>
          <w:rFonts w:ascii="Arial" w:hAnsi="Arial" w:cs="Arial"/>
          <w:sz w:val="24"/>
          <w:szCs w:val="24"/>
          <w:lang w:eastAsia="ko-KR"/>
        </w:rPr>
        <w:t xml:space="preserve"> &gt;0.8) (Supplementary Table 2). None of those SNPs showed a significant difference in allele frequency in the LAM and </w:t>
      </w:r>
      <w:proofErr w:type="spellStart"/>
      <w:r w:rsidRPr="00850037">
        <w:rPr>
          <w:rFonts w:ascii="Arial" w:hAnsi="Arial" w:cs="Arial"/>
          <w:sz w:val="24"/>
          <w:szCs w:val="24"/>
          <w:lang w:eastAsia="ko-KR"/>
        </w:rPr>
        <w:t>COPDGene</w:t>
      </w:r>
      <w:proofErr w:type="spellEnd"/>
      <w:r w:rsidRPr="00850037">
        <w:rPr>
          <w:rFonts w:ascii="Arial" w:hAnsi="Arial" w:cs="Arial"/>
          <w:sz w:val="24"/>
          <w:szCs w:val="24"/>
          <w:lang w:eastAsia="ko-KR"/>
        </w:rPr>
        <w:t xml:space="preserve"> cohorts, indicating that our findings are not affected by nic</w:t>
      </w:r>
      <w:r w:rsidRPr="00C50BA9">
        <w:rPr>
          <w:rFonts w:ascii="Arial" w:hAnsi="Arial" w:cs="Arial"/>
          <w:color w:val="000000" w:themeColor="text1"/>
          <w:sz w:val="24"/>
          <w:szCs w:val="24"/>
          <w:lang w:eastAsia="ko-KR"/>
        </w:rPr>
        <w:t xml:space="preserve">otine addiction SNPs. </w:t>
      </w:r>
    </w:p>
    <w:p w14:paraId="6B7EBF2D" w14:textId="77777777" w:rsidR="00C50BA9" w:rsidRPr="00C50BA9" w:rsidRDefault="00C50BA9" w:rsidP="00850037">
      <w:pPr>
        <w:spacing w:line="480" w:lineRule="exact"/>
        <w:ind w:leftChars="250" w:left="500"/>
        <w:rPr>
          <w:rFonts w:ascii="Arial" w:hAnsi="Arial" w:cs="Arial"/>
          <w:color w:val="000000" w:themeColor="text1"/>
          <w:sz w:val="24"/>
          <w:szCs w:val="24"/>
          <w:lang w:eastAsia="ko-KR"/>
        </w:rPr>
      </w:pPr>
    </w:p>
    <w:p w14:paraId="78791A6E" w14:textId="0C97581A" w:rsidR="00C50BA9" w:rsidRPr="00C50BA9" w:rsidRDefault="00C50BA9" w:rsidP="00850037">
      <w:pPr>
        <w:spacing w:line="480" w:lineRule="exact"/>
        <w:ind w:leftChars="250" w:left="500"/>
        <w:rPr>
          <w:rFonts w:ascii="Arial" w:hAnsi="Arial" w:cs="Arial"/>
          <w:color w:val="000000" w:themeColor="text1"/>
          <w:sz w:val="24"/>
          <w:szCs w:val="24"/>
          <w:lang w:eastAsia="ko-KR"/>
        </w:rPr>
      </w:pPr>
      <w:r w:rsidRPr="00C50BA9">
        <w:rPr>
          <w:rFonts w:ascii="Arial" w:hAnsi="Arial" w:cs="Arial"/>
          <w:color w:val="000000" w:themeColor="text1"/>
          <w:sz w:val="24"/>
          <w:szCs w:val="24"/>
          <w:lang w:eastAsia="ko-KR"/>
        </w:rPr>
        <w:t>3</w:t>
      </w:r>
      <w:r w:rsidR="00616225">
        <w:rPr>
          <w:rFonts w:ascii="Arial" w:hAnsi="Arial" w:cs="Arial" w:hint="eastAsia"/>
          <w:color w:val="000000" w:themeColor="text1"/>
          <w:sz w:val="24"/>
          <w:szCs w:val="24"/>
          <w:lang w:eastAsia="ko-KR"/>
        </w:rPr>
        <w:t>7</w:t>
      </w:r>
      <w:r w:rsidRPr="00C50BA9">
        <w:rPr>
          <w:rFonts w:ascii="Arial" w:hAnsi="Arial" w:cs="Arial"/>
          <w:color w:val="000000" w:themeColor="text1"/>
          <w:sz w:val="24"/>
          <w:szCs w:val="24"/>
          <w:lang w:eastAsia="ko-KR"/>
        </w:rPr>
        <w:t>.</w:t>
      </w:r>
      <w:r w:rsidRPr="00C50BA9">
        <w:rPr>
          <w:rFonts w:ascii="Arial" w:hAnsi="Arial" w:cs="Arial"/>
          <w:color w:val="000000" w:themeColor="text1"/>
          <w:sz w:val="24"/>
          <w:szCs w:val="24"/>
          <w:lang w:eastAsia="ko-KR"/>
        </w:rPr>
        <w:tab/>
        <w:t xml:space="preserve">MacArthur J, Bowler E, </w:t>
      </w:r>
      <w:proofErr w:type="spellStart"/>
      <w:r w:rsidRPr="00C50BA9">
        <w:rPr>
          <w:rFonts w:ascii="Arial" w:hAnsi="Arial" w:cs="Arial"/>
          <w:color w:val="000000" w:themeColor="text1"/>
          <w:sz w:val="24"/>
          <w:szCs w:val="24"/>
          <w:lang w:eastAsia="ko-KR"/>
        </w:rPr>
        <w:t>Cerezo</w:t>
      </w:r>
      <w:proofErr w:type="spellEnd"/>
      <w:r w:rsidRPr="00C50BA9">
        <w:rPr>
          <w:rFonts w:ascii="Arial" w:hAnsi="Arial" w:cs="Arial"/>
          <w:color w:val="000000" w:themeColor="text1"/>
          <w:sz w:val="24"/>
          <w:szCs w:val="24"/>
          <w:lang w:eastAsia="ko-KR"/>
        </w:rPr>
        <w:t xml:space="preserve"> M, Gil L, Hall P, Hastings E, </w:t>
      </w:r>
      <w:proofErr w:type="spellStart"/>
      <w:r w:rsidRPr="00C50BA9">
        <w:rPr>
          <w:rFonts w:ascii="Arial" w:hAnsi="Arial" w:cs="Arial"/>
          <w:color w:val="000000" w:themeColor="text1"/>
          <w:sz w:val="24"/>
          <w:szCs w:val="24"/>
          <w:lang w:eastAsia="ko-KR"/>
        </w:rPr>
        <w:t>Junkins</w:t>
      </w:r>
      <w:proofErr w:type="spellEnd"/>
      <w:r w:rsidRPr="00C50BA9">
        <w:rPr>
          <w:rFonts w:ascii="Arial" w:hAnsi="Arial" w:cs="Arial"/>
          <w:color w:val="000000" w:themeColor="text1"/>
          <w:sz w:val="24"/>
          <w:szCs w:val="24"/>
          <w:lang w:eastAsia="ko-KR"/>
        </w:rPr>
        <w:t xml:space="preserve"> H, McMahon A, Milano A, Morales J. The new NHGRI-EBI Catalog of published genome-wide association studies (GWAS Catalog). Nucleic acids research 2016: 45(D1): D896-D901.</w:t>
      </w:r>
    </w:p>
    <w:p w14:paraId="58F7F342" w14:textId="77777777" w:rsidR="00DE1F25" w:rsidRDefault="00DE1F25" w:rsidP="00883D68">
      <w:pPr>
        <w:spacing w:line="480" w:lineRule="exact"/>
        <w:rPr>
          <w:rFonts w:ascii="Arial" w:hAnsi="Arial" w:cs="Arial"/>
          <w:sz w:val="24"/>
          <w:szCs w:val="24"/>
          <w:lang w:eastAsia="ko-KR"/>
        </w:rPr>
      </w:pPr>
    </w:p>
    <w:p w14:paraId="3B3C0A36" w14:textId="77777777" w:rsidR="009C70C1" w:rsidRPr="00883D68" w:rsidRDefault="00AE2C92" w:rsidP="00883D68">
      <w:pPr>
        <w:spacing w:line="480" w:lineRule="exact"/>
        <w:rPr>
          <w:rFonts w:ascii="Arial" w:hAnsi="Arial" w:cs="Arial"/>
          <w:sz w:val="24"/>
          <w:szCs w:val="24"/>
        </w:rPr>
      </w:pPr>
      <w:r>
        <w:rPr>
          <w:rFonts w:ascii="Arial" w:hAnsi="Arial" w:cs="Arial" w:hint="eastAsia"/>
          <w:sz w:val="24"/>
          <w:szCs w:val="24"/>
          <w:lang w:eastAsia="ko-KR"/>
        </w:rPr>
        <w:t xml:space="preserve">9. </w:t>
      </w:r>
      <w:r w:rsidR="008E38F5" w:rsidRPr="00883D68">
        <w:rPr>
          <w:rFonts w:ascii="Arial" w:hAnsi="Arial" w:cs="Arial"/>
          <w:sz w:val="24"/>
          <w:szCs w:val="24"/>
        </w:rPr>
        <w:t>Page 13 of 47, line 5: Please present the genomic inflation factor lambda. A visual inspection of the QQ plot is insufficient to prove that there is no inflation.</w:t>
      </w:r>
    </w:p>
    <w:p w14:paraId="09608E4A" w14:textId="67074EC5" w:rsidR="009C70C1" w:rsidRDefault="00E50AF3" w:rsidP="00883D68">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(RESPONSE)</w:t>
      </w:r>
      <w:r>
        <w:rPr>
          <w:rFonts w:ascii="Arial" w:hAnsi="Arial" w:cs="Arial" w:hint="eastAsia"/>
          <w:color w:val="0000FF"/>
          <w:sz w:val="24"/>
          <w:szCs w:val="24"/>
          <w:lang w:eastAsia="ko-KR"/>
        </w:rPr>
        <w:t xml:space="preserve"> We appr</w:t>
      </w:r>
      <w:r w:rsidR="00562D8C">
        <w:rPr>
          <w:rFonts w:ascii="Arial" w:hAnsi="Arial" w:cs="Arial" w:hint="eastAsia"/>
          <w:color w:val="0000FF"/>
          <w:sz w:val="24"/>
          <w:szCs w:val="24"/>
          <w:lang w:eastAsia="ko-KR"/>
        </w:rPr>
        <w:t xml:space="preserve">eciate </w:t>
      </w:r>
      <w:r w:rsidR="00727602">
        <w:rPr>
          <w:rFonts w:ascii="Arial" w:hAnsi="Arial" w:cs="Arial"/>
          <w:color w:val="0000FF"/>
          <w:sz w:val="24"/>
          <w:szCs w:val="24"/>
          <w:lang w:eastAsia="ko-KR"/>
        </w:rPr>
        <w:t xml:space="preserve">this suggestion. We added </w:t>
      </w:r>
      <w:r w:rsidR="00562D8C">
        <w:rPr>
          <w:rFonts w:ascii="Arial" w:hAnsi="Arial" w:cs="Arial" w:hint="eastAsia"/>
          <w:color w:val="0000FF"/>
          <w:sz w:val="24"/>
          <w:szCs w:val="24"/>
          <w:lang w:eastAsia="ko-KR"/>
        </w:rPr>
        <w:t xml:space="preserve">the genomic </w:t>
      </w:r>
      <w:r w:rsidR="00562D8C">
        <w:rPr>
          <w:rFonts w:ascii="Arial" w:hAnsi="Arial" w:cs="Arial"/>
          <w:color w:val="0000FF"/>
          <w:sz w:val="24"/>
          <w:szCs w:val="24"/>
          <w:lang w:eastAsia="ko-KR"/>
        </w:rPr>
        <w:t>inflation</w:t>
      </w:r>
      <w:r w:rsidR="00562D8C">
        <w:rPr>
          <w:rFonts w:ascii="Arial" w:hAnsi="Arial" w:cs="Arial" w:hint="eastAsia"/>
          <w:color w:val="0000FF"/>
          <w:sz w:val="24"/>
          <w:szCs w:val="24"/>
          <w:lang w:eastAsia="ko-KR"/>
        </w:rPr>
        <w:t xml:space="preserve"> factor as follows:</w:t>
      </w:r>
    </w:p>
    <w:p w14:paraId="583F6A19" w14:textId="0212F762" w:rsidR="00206B44" w:rsidRPr="005D324B" w:rsidRDefault="00206B44" w:rsidP="00206B44">
      <w:pPr>
        <w:spacing w:line="480" w:lineRule="exact"/>
        <w:ind w:leftChars="250" w:left="500"/>
        <w:rPr>
          <w:rFonts w:ascii="Arial" w:hAnsi="Arial" w:cs="Arial"/>
          <w:color w:val="auto"/>
          <w:sz w:val="24"/>
          <w:szCs w:val="24"/>
          <w:lang w:eastAsia="ko-KR"/>
        </w:rPr>
      </w:pPr>
      <w:r>
        <w:rPr>
          <w:rFonts w:eastAsia="Malgun Gothic"/>
          <w:sz w:val="24"/>
          <w:szCs w:val="24"/>
        </w:rPr>
        <w:lastRenderedPageBreak/>
        <w:t>→</w:t>
      </w:r>
      <w:r>
        <w:rPr>
          <w:rFonts w:eastAsia="Malgun Gothic" w:hint="eastAsia"/>
          <w:sz w:val="24"/>
          <w:szCs w:val="24"/>
          <w:lang w:eastAsia="ko-KR"/>
        </w:rPr>
        <w:t xml:space="preserve"> </w:t>
      </w:r>
      <w:r w:rsidRPr="00206B44">
        <w:rPr>
          <w:rFonts w:ascii="Arial" w:hAnsi="Arial" w:cs="Arial"/>
          <w:color w:val="auto"/>
          <w:sz w:val="24"/>
          <w:szCs w:val="24"/>
          <w:lang w:eastAsia="ko-KR"/>
        </w:rPr>
        <w:t>Quantile-quantile plots for CLRs and Manhattan plots demonstrated that the distribution of observed P-values met the expected distribution, with the excep</w:t>
      </w:r>
      <w:r w:rsidR="009E5AB4">
        <w:rPr>
          <w:rFonts w:ascii="Arial" w:hAnsi="Arial" w:cs="Arial"/>
          <w:color w:val="auto"/>
          <w:sz w:val="24"/>
          <w:szCs w:val="24"/>
          <w:lang w:eastAsia="ko-KR"/>
        </w:rPr>
        <w:t>tion of the two SNPs (Figure 2</w:t>
      </w:r>
      <w:r w:rsidRPr="00206B44">
        <w:rPr>
          <w:rFonts w:ascii="Arial" w:hAnsi="Arial" w:cs="Arial"/>
          <w:color w:val="auto"/>
          <w:sz w:val="24"/>
          <w:szCs w:val="24"/>
          <w:lang w:eastAsia="ko-KR"/>
        </w:rPr>
        <w:t xml:space="preserve">), indicating that the analyses were free of systematic P-value </w:t>
      </w:r>
      <w:r w:rsidRPr="005D324B">
        <w:rPr>
          <w:rFonts w:ascii="Arial" w:hAnsi="Arial" w:cs="Arial"/>
          <w:color w:val="auto"/>
          <w:sz w:val="24"/>
          <w:szCs w:val="24"/>
          <w:lang w:eastAsia="ko-KR"/>
        </w:rPr>
        <w:t>inflation (genomic inflation factor = 1.0</w:t>
      </w:r>
      <w:r w:rsidR="00A33D88">
        <w:rPr>
          <w:rFonts w:ascii="Arial" w:hAnsi="Arial" w:cs="Arial"/>
          <w:color w:val="auto"/>
          <w:sz w:val="24"/>
          <w:szCs w:val="24"/>
          <w:lang w:eastAsia="ko-KR"/>
        </w:rPr>
        <w:t>2)</w:t>
      </w:r>
      <w:r w:rsidRPr="005D324B">
        <w:rPr>
          <w:rFonts w:ascii="Arial" w:hAnsi="Arial" w:cs="Arial"/>
          <w:color w:val="auto"/>
          <w:sz w:val="24"/>
          <w:szCs w:val="24"/>
          <w:lang w:eastAsia="ko-KR"/>
        </w:rPr>
        <w:t>.</w:t>
      </w:r>
    </w:p>
    <w:p w14:paraId="13D62A49" w14:textId="77777777" w:rsidR="00030268" w:rsidRDefault="00030268" w:rsidP="00883D68">
      <w:pPr>
        <w:spacing w:line="480" w:lineRule="exact"/>
        <w:rPr>
          <w:rFonts w:ascii="Arial" w:hAnsi="Arial" w:cs="Arial"/>
          <w:i/>
          <w:sz w:val="24"/>
          <w:szCs w:val="24"/>
          <w:lang w:eastAsia="ko-KR"/>
        </w:rPr>
      </w:pPr>
    </w:p>
    <w:p w14:paraId="1A20E6E6" w14:textId="77777777" w:rsidR="002A11AD" w:rsidRDefault="00AE2C92" w:rsidP="00883D68">
      <w:pPr>
        <w:spacing w:line="480" w:lineRule="exact"/>
        <w:rPr>
          <w:rFonts w:ascii="Arial" w:hAnsi="Arial" w:cs="Arial"/>
          <w:sz w:val="24"/>
          <w:szCs w:val="24"/>
          <w:lang w:eastAsia="ko-KR"/>
        </w:rPr>
      </w:pPr>
      <w:r>
        <w:rPr>
          <w:rFonts w:ascii="Arial" w:hAnsi="Arial" w:cs="Arial" w:hint="eastAsia"/>
          <w:sz w:val="24"/>
          <w:szCs w:val="24"/>
          <w:lang w:eastAsia="ko-KR"/>
        </w:rPr>
        <w:t xml:space="preserve">10. </w:t>
      </w:r>
      <w:r w:rsidR="008E38F5" w:rsidRPr="00883D68">
        <w:rPr>
          <w:rFonts w:ascii="Arial" w:hAnsi="Arial" w:cs="Arial"/>
          <w:sz w:val="24"/>
          <w:szCs w:val="24"/>
        </w:rPr>
        <w:t>Page 15 of 47, lines 1 to 9; more clarity is needed here to explain how the data presented in Supplementary Figures 4 to 7 demonstrate an interaction between the LAM-associated SNPs and NR2F2.</w:t>
      </w:r>
    </w:p>
    <w:p w14:paraId="7B46B7C1" w14:textId="03593DA7" w:rsidR="009C70C1" w:rsidRDefault="00A35E0D" w:rsidP="00883D68">
      <w:pPr>
        <w:spacing w:line="480" w:lineRule="exact"/>
        <w:rPr>
          <w:rFonts w:ascii="Arial" w:hAnsi="Arial" w:cs="Arial"/>
          <w:color w:val="0000FF"/>
          <w:sz w:val="24"/>
          <w:szCs w:val="24"/>
          <w:lang w:eastAsia="ko-KR"/>
        </w:rPr>
      </w:pPr>
      <w:r>
        <w:rPr>
          <w:rFonts w:ascii="Arial" w:hAnsi="Arial" w:cs="Arial" w:hint="eastAsia"/>
          <w:b/>
          <w:color w:val="0000FF"/>
          <w:sz w:val="24"/>
          <w:szCs w:val="24"/>
          <w:lang w:eastAsia="ko-KR"/>
        </w:rPr>
        <w:t xml:space="preserve">(RESPONSE) </w:t>
      </w:r>
      <w:r w:rsidR="00CF4B9A">
        <w:rPr>
          <w:rFonts w:ascii="Arial" w:hAnsi="Arial" w:cs="Arial" w:hint="eastAsia"/>
          <w:color w:val="0000FF"/>
          <w:sz w:val="24"/>
          <w:szCs w:val="24"/>
          <w:lang w:eastAsia="ko-KR"/>
        </w:rPr>
        <w:t xml:space="preserve">We thank the reviewer for pointing out this problem. </w:t>
      </w:r>
      <w:r w:rsidR="002A11AD">
        <w:rPr>
          <w:rFonts w:ascii="Arial" w:hAnsi="Arial" w:cs="Arial" w:hint="eastAsia"/>
          <w:color w:val="0000FF"/>
          <w:sz w:val="24"/>
          <w:szCs w:val="24"/>
          <w:lang w:eastAsia="ko-KR"/>
        </w:rPr>
        <w:t xml:space="preserve">We have added the following </w:t>
      </w:r>
      <w:r w:rsidR="000C0554">
        <w:rPr>
          <w:rFonts w:ascii="Arial" w:hAnsi="Arial" w:cs="Arial"/>
          <w:color w:val="0000FF"/>
          <w:sz w:val="24"/>
          <w:szCs w:val="24"/>
          <w:lang w:eastAsia="ko-KR"/>
        </w:rPr>
        <w:t>sentence</w:t>
      </w:r>
      <w:r w:rsidR="000C0554">
        <w:rPr>
          <w:rFonts w:ascii="Arial" w:hAnsi="Arial" w:cs="Arial" w:hint="eastAsia"/>
          <w:color w:val="0000FF"/>
          <w:sz w:val="24"/>
          <w:szCs w:val="24"/>
          <w:lang w:eastAsia="ko-KR"/>
        </w:rPr>
        <w:t xml:space="preserve"> </w:t>
      </w:r>
      <w:r w:rsidR="002A11AD">
        <w:rPr>
          <w:rFonts w:ascii="Arial" w:hAnsi="Arial" w:cs="Arial" w:hint="eastAsia"/>
          <w:color w:val="0000FF"/>
          <w:sz w:val="24"/>
          <w:szCs w:val="24"/>
          <w:lang w:eastAsia="ko-KR"/>
        </w:rPr>
        <w:t xml:space="preserve">to </w:t>
      </w:r>
      <w:r w:rsidR="001244B3">
        <w:rPr>
          <w:rFonts w:ascii="Arial" w:hAnsi="Arial" w:cs="Arial"/>
          <w:color w:val="0000FF"/>
          <w:sz w:val="24"/>
          <w:szCs w:val="24"/>
          <w:lang w:eastAsia="ko-KR"/>
        </w:rPr>
        <w:t>explain</w:t>
      </w:r>
      <w:r w:rsidR="001244B3">
        <w:rPr>
          <w:rFonts w:ascii="Arial" w:hAnsi="Arial" w:cs="Arial" w:hint="eastAsia"/>
          <w:color w:val="0000FF"/>
          <w:sz w:val="24"/>
          <w:szCs w:val="24"/>
          <w:lang w:eastAsia="ko-KR"/>
        </w:rPr>
        <w:t xml:space="preserve"> </w:t>
      </w:r>
      <w:r w:rsidR="008D0B5C">
        <w:rPr>
          <w:rFonts w:ascii="Arial" w:hAnsi="Arial" w:cs="Arial" w:hint="eastAsia"/>
          <w:color w:val="0000FF"/>
          <w:sz w:val="24"/>
          <w:szCs w:val="24"/>
          <w:lang w:eastAsia="ko-KR"/>
        </w:rPr>
        <w:t xml:space="preserve">the </w:t>
      </w:r>
      <w:r w:rsidR="000C0554">
        <w:rPr>
          <w:rFonts w:ascii="Arial" w:hAnsi="Arial" w:cs="Arial"/>
          <w:color w:val="0000FF"/>
          <w:sz w:val="24"/>
          <w:szCs w:val="24"/>
          <w:lang w:eastAsia="ko-KR"/>
        </w:rPr>
        <w:t>meaning</w:t>
      </w:r>
      <w:r w:rsidR="000C0554">
        <w:rPr>
          <w:rFonts w:ascii="Arial" w:hAnsi="Arial" w:cs="Arial" w:hint="eastAsia"/>
          <w:color w:val="0000FF"/>
          <w:sz w:val="24"/>
          <w:szCs w:val="24"/>
          <w:lang w:eastAsia="ko-KR"/>
        </w:rPr>
        <w:t xml:space="preserve"> </w:t>
      </w:r>
      <w:r w:rsidR="008D0B5C">
        <w:rPr>
          <w:rFonts w:ascii="Arial" w:hAnsi="Arial" w:cs="Arial" w:hint="eastAsia"/>
          <w:color w:val="0000FF"/>
          <w:sz w:val="24"/>
          <w:szCs w:val="24"/>
          <w:lang w:eastAsia="ko-KR"/>
        </w:rPr>
        <w:t>of the heatmap:</w:t>
      </w:r>
    </w:p>
    <w:p w14:paraId="63045BC6" w14:textId="7FD9A6C9" w:rsidR="008D0B5C" w:rsidRPr="008D0B5C" w:rsidRDefault="008D0B5C" w:rsidP="008D0B5C">
      <w:pPr>
        <w:spacing w:line="480" w:lineRule="exact"/>
        <w:ind w:leftChars="250" w:left="500"/>
        <w:rPr>
          <w:rFonts w:ascii="Arial" w:hAnsi="Arial" w:cs="Arial"/>
          <w:color w:val="000000" w:themeColor="text1"/>
          <w:sz w:val="24"/>
          <w:szCs w:val="24"/>
          <w:lang w:eastAsia="ko-KR"/>
        </w:rPr>
      </w:pPr>
      <w:r>
        <w:rPr>
          <w:rFonts w:eastAsia="Malgun Gothic"/>
          <w:sz w:val="24"/>
          <w:szCs w:val="24"/>
        </w:rPr>
        <w:t>→</w:t>
      </w:r>
      <w:r>
        <w:rPr>
          <w:rFonts w:eastAsia="Malgun Gothic" w:hint="eastAsia"/>
          <w:sz w:val="24"/>
          <w:szCs w:val="24"/>
          <w:lang w:eastAsia="ko-KR"/>
        </w:rPr>
        <w:t xml:space="preserve"> </w:t>
      </w:r>
      <w:r w:rsidRPr="008D0B5C">
        <w:rPr>
          <w:rFonts w:ascii="Arial" w:hAnsi="Arial" w:cs="Arial"/>
          <w:color w:val="000000" w:themeColor="text1"/>
          <w:sz w:val="24"/>
          <w:szCs w:val="24"/>
          <w:lang w:eastAsia="ko-KR"/>
        </w:rPr>
        <w:t>Supplementary Figures 6-9</w:t>
      </w:r>
      <w:r w:rsidR="007E4E62">
        <w:rPr>
          <w:rFonts w:ascii="Arial" w:hAnsi="Arial" w:cs="Arial"/>
          <w:color w:val="000000" w:themeColor="text1"/>
          <w:sz w:val="24"/>
          <w:szCs w:val="24"/>
          <w:lang w:eastAsia="ko-KR"/>
        </w:rPr>
        <w:t xml:space="preserve"> display</w:t>
      </w:r>
      <w:r w:rsidRPr="008D0B5C">
        <w:rPr>
          <w:rFonts w:ascii="Arial" w:hAnsi="Arial" w:cs="Arial"/>
          <w:color w:val="000000" w:themeColor="text1"/>
          <w:sz w:val="24"/>
          <w:szCs w:val="24"/>
          <w:lang w:eastAsia="ko-KR"/>
        </w:rPr>
        <w:t xml:space="preserve"> Hi-C heatmaps </w:t>
      </w:r>
      <w:r w:rsidR="000C5548" w:rsidRPr="008D0B5C">
        <w:rPr>
          <w:rFonts w:ascii="Arial" w:hAnsi="Arial" w:cs="Arial"/>
          <w:color w:val="000000" w:themeColor="text1"/>
          <w:sz w:val="24"/>
          <w:szCs w:val="24"/>
          <w:lang w:eastAsia="ko-KR"/>
        </w:rPr>
        <w:t>a</w:t>
      </w:r>
      <w:r w:rsidR="000C5548">
        <w:rPr>
          <w:rFonts w:ascii="Arial" w:hAnsi="Arial" w:cs="Arial"/>
          <w:color w:val="000000" w:themeColor="text1"/>
          <w:sz w:val="24"/>
          <w:szCs w:val="24"/>
          <w:lang w:eastAsia="ko-KR"/>
        </w:rPr>
        <w:t>round</w:t>
      </w:r>
      <w:r w:rsidR="000C5548" w:rsidRPr="008D0B5C">
        <w:rPr>
          <w:rFonts w:ascii="Arial" w:hAnsi="Arial" w:cs="Arial"/>
          <w:color w:val="000000" w:themeColor="text1"/>
          <w:sz w:val="24"/>
          <w:szCs w:val="24"/>
          <w:lang w:eastAsia="ko-KR"/>
        </w:rPr>
        <w:t xml:space="preserve"> </w:t>
      </w:r>
      <w:r w:rsidRPr="008D0B5C">
        <w:rPr>
          <w:rFonts w:ascii="Arial" w:hAnsi="Arial" w:cs="Arial"/>
          <w:color w:val="000000" w:themeColor="text1"/>
          <w:sz w:val="24"/>
          <w:szCs w:val="24"/>
          <w:lang w:eastAsia="ko-KR"/>
        </w:rPr>
        <w:t>1 Mb sub-TADs containing the GWAS SNPs and NR2F2 near the boundary of the sub-TAD within a larger TAD in all four of these cells/tissues, and NR2F2 was the only protein-coding gene.</w:t>
      </w:r>
    </w:p>
    <w:p w14:paraId="3941B417" w14:textId="77777777" w:rsidR="009C70C1" w:rsidRPr="00883D68" w:rsidRDefault="009C70C1" w:rsidP="00883D68">
      <w:pPr>
        <w:spacing w:line="480" w:lineRule="exact"/>
        <w:rPr>
          <w:rFonts w:ascii="Arial" w:hAnsi="Arial" w:cs="Arial"/>
          <w:sz w:val="24"/>
          <w:szCs w:val="24"/>
        </w:rPr>
      </w:pPr>
    </w:p>
    <w:p w14:paraId="28A6A52F" w14:textId="77777777" w:rsidR="009C70C1" w:rsidRPr="00883D68" w:rsidRDefault="00AE2C92" w:rsidP="00883D68">
      <w:pPr>
        <w:spacing w:line="480" w:lineRule="exact"/>
        <w:rPr>
          <w:rFonts w:ascii="Arial" w:hAnsi="Arial" w:cs="Arial"/>
          <w:sz w:val="24"/>
          <w:szCs w:val="24"/>
        </w:rPr>
      </w:pPr>
      <w:r>
        <w:rPr>
          <w:rFonts w:ascii="Arial" w:hAnsi="Arial" w:cs="Arial" w:hint="eastAsia"/>
          <w:sz w:val="24"/>
          <w:szCs w:val="24"/>
          <w:lang w:eastAsia="ko-KR"/>
        </w:rPr>
        <w:t xml:space="preserve">11. </w:t>
      </w:r>
      <w:r w:rsidR="008E38F5" w:rsidRPr="00883D68">
        <w:rPr>
          <w:rFonts w:ascii="Arial" w:hAnsi="Arial" w:cs="Arial"/>
          <w:sz w:val="24"/>
          <w:szCs w:val="24"/>
        </w:rPr>
        <w:t xml:space="preserve">SKAT-O analysis: please clarify the criteria for SNP inclusion. Were both intronic and </w:t>
      </w:r>
      <w:proofErr w:type="spellStart"/>
      <w:r w:rsidR="008E38F5" w:rsidRPr="00883D68">
        <w:rPr>
          <w:rFonts w:ascii="Arial" w:hAnsi="Arial" w:cs="Arial"/>
          <w:sz w:val="24"/>
          <w:szCs w:val="24"/>
        </w:rPr>
        <w:t>exonic</w:t>
      </w:r>
      <w:proofErr w:type="spellEnd"/>
      <w:r w:rsidR="008E38F5" w:rsidRPr="00883D68">
        <w:rPr>
          <w:rFonts w:ascii="Arial" w:hAnsi="Arial" w:cs="Arial"/>
          <w:sz w:val="24"/>
          <w:szCs w:val="24"/>
        </w:rPr>
        <w:t xml:space="preserve"> SNPs included? Was there any MAF filter? Gene-based approaches such as SKAT-O are usually intended to look for the cumulative effect of rare variants within a gene, however, it is stated in the methods that SNPs with MAF&lt;5% were excluded.</w:t>
      </w:r>
    </w:p>
    <w:p w14:paraId="1C1BB2D9" w14:textId="68B3AD77" w:rsidR="00634F02" w:rsidRPr="00634F02" w:rsidRDefault="008A3914" w:rsidP="00883D68">
      <w:pPr>
        <w:spacing w:line="480" w:lineRule="exact"/>
        <w:rPr>
          <w:rFonts w:ascii="Arial" w:hAnsi="Arial" w:cs="Arial"/>
          <w:sz w:val="24"/>
          <w:szCs w:val="24"/>
          <w:lang w:eastAsia="ko-KR"/>
        </w:rPr>
      </w:pPr>
      <w:r w:rsidRPr="005D6360">
        <w:rPr>
          <w:rFonts w:ascii="Arial" w:hAnsi="Arial" w:cs="Arial" w:hint="eastAsia"/>
          <w:b/>
          <w:color w:val="0000FF"/>
          <w:sz w:val="24"/>
          <w:szCs w:val="24"/>
          <w:lang w:eastAsia="ko-KR"/>
        </w:rPr>
        <w:t xml:space="preserve"> (RESPONSE)</w:t>
      </w:r>
      <w:r w:rsidRPr="005D6360">
        <w:rPr>
          <w:rFonts w:ascii="Arial" w:hAnsi="Arial" w:cs="Arial" w:hint="eastAsia"/>
          <w:color w:val="0000FF"/>
          <w:sz w:val="24"/>
          <w:szCs w:val="24"/>
          <w:lang w:eastAsia="ko-KR"/>
        </w:rPr>
        <w:t xml:space="preserve"> </w:t>
      </w:r>
      <w:r w:rsidR="000C5548">
        <w:rPr>
          <w:rFonts w:ascii="Arial" w:hAnsi="Arial" w:cs="Arial"/>
          <w:color w:val="0000FF"/>
          <w:sz w:val="24"/>
          <w:szCs w:val="24"/>
          <w:lang w:eastAsia="ko-KR"/>
        </w:rPr>
        <w:t xml:space="preserve">We are sorry for this confusion. </w:t>
      </w:r>
      <w:r w:rsidR="000C5548" w:rsidRPr="005D6360">
        <w:rPr>
          <w:rFonts w:ascii="Arial" w:hAnsi="Arial" w:cs="Arial" w:hint="eastAsia"/>
          <w:color w:val="0000FF"/>
          <w:sz w:val="24"/>
          <w:szCs w:val="24"/>
          <w:lang w:eastAsia="ko-KR"/>
        </w:rPr>
        <w:t xml:space="preserve"> As you pointed out, we excluded rare variants in </w:t>
      </w:r>
      <w:r w:rsidR="000C5548">
        <w:rPr>
          <w:rFonts w:ascii="Arial" w:hAnsi="Arial" w:cs="Arial"/>
          <w:color w:val="0000FF"/>
          <w:sz w:val="24"/>
          <w:szCs w:val="24"/>
          <w:lang w:eastAsia="ko-KR"/>
        </w:rPr>
        <w:t xml:space="preserve">the initial </w:t>
      </w:r>
      <w:r w:rsidR="000C5548" w:rsidRPr="005D6360">
        <w:rPr>
          <w:rFonts w:ascii="Arial" w:hAnsi="Arial" w:cs="Arial" w:hint="eastAsia"/>
          <w:color w:val="0000FF"/>
          <w:sz w:val="24"/>
          <w:szCs w:val="24"/>
          <w:lang w:eastAsia="ko-KR"/>
        </w:rPr>
        <w:t xml:space="preserve">discovery </w:t>
      </w:r>
      <w:r w:rsidR="000C5548">
        <w:rPr>
          <w:rFonts w:ascii="Arial" w:hAnsi="Arial" w:cs="Arial"/>
          <w:color w:val="0000FF"/>
          <w:sz w:val="24"/>
          <w:szCs w:val="24"/>
          <w:lang w:eastAsia="ko-KR"/>
        </w:rPr>
        <w:t>GWAS</w:t>
      </w:r>
      <w:r w:rsidR="000C5548" w:rsidRPr="005D6360">
        <w:rPr>
          <w:rFonts w:ascii="Arial" w:hAnsi="Arial" w:cs="Arial" w:hint="eastAsia"/>
          <w:color w:val="0000FF"/>
          <w:sz w:val="24"/>
          <w:szCs w:val="24"/>
          <w:lang w:eastAsia="ko-KR"/>
        </w:rPr>
        <w:t xml:space="preserve"> </w:t>
      </w:r>
      <w:r w:rsidR="000C5548">
        <w:rPr>
          <w:rFonts w:ascii="Arial" w:hAnsi="Arial" w:cs="Arial"/>
          <w:color w:val="0000FF"/>
          <w:sz w:val="24"/>
          <w:szCs w:val="24"/>
          <w:lang w:eastAsia="ko-KR"/>
        </w:rPr>
        <w:t xml:space="preserve">but </w:t>
      </w:r>
      <w:r w:rsidR="00B521E1">
        <w:rPr>
          <w:rFonts w:ascii="Arial" w:hAnsi="Arial" w:cs="Arial"/>
          <w:color w:val="0000FF"/>
          <w:sz w:val="24"/>
          <w:szCs w:val="24"/>
          <w:lang w:eastAsia="ko-KR"/>
        </w:rPr>
        <w:t>both rare and common</w:t>
      </w:r>
      <w:r w:rsidR="000C5548" w:rsidRPr="005D6360">
        <w:rPr>
          <w:rFonts w:ascii="Arial" w:hAnsi="Arial" w:cs="Arial" w:hint="eastAsia"/>
          <w:color w:val="0000FF"/>
          <w:sz w:val="24"/>
          <w:szCs w:val="24"/>
          <w:lang w:eastAsia="ko-KR"/>
        </w:rPr>
        <w:t xml:space="preserve"> SNPs in three genes were considered for SKAT-O</w:t>
      </w:r>
      <w:r w:rsidR="000C5548">
        <w:rPr>
          <w:rFonts w:ascii="Arial" w:hAnsi="Arial" w:cs="Arial"/>
          <w:color w:val="0000FF"/>
          <w:sz w:val="24"/>
          <w:szCs w:val="24"/>
          <w:lang w:eastAsia="ko-KR"/>
        </w:rPr>
        <w:t xml:space="preserve"> analysis</w:t>
      </w:r>
      <w:r w:rsidR="000C5548" w:rsidRPr="005D6360">
        <w:rPr>
          <w:rFonts w:ascii="Arial" w:hAnsi="Arial" w:cs="Arial" w:hint="eastAsia"/>
          <w:color w:val="0000FF"/>
          <w:sz w:val="24"/>
          <w:szCs w:val="24"/>
          <w:lang w:eastAsia="ko-KR"/>
        </w:rPr>
        <w:t xml:space="preserve">. We </w:t>
      </w:r>
      <w:r w:rsidR="000C5548">
        <w:rPr>
          <w:rFonts w:ascii="Arial" w:hAnsi="Arial" w:cs="Arial"/>
          <w:color w:val="0000FF"/>
          <w:sz w:val="24"/>
          <w:szCs w:val="24"/>
          <w:lang w:eastAsia="ko-KR"/>
        </w:rPr>
        <w:t>added the following sentences to clarify our SKAT-O analysis:</w:t>
      </w:r>
    </w:p>
    <w:p w14:paraId="6DA90034" w14:textId="2BF7F095" w:rsidR="00634F02" w:rsidRDefault="00634F02" w:rsidP="0085277E">
      <w:pPr>
        <w:spacing w:line="480" w:lineRule="exact"/>
        <w:ind w:leftChars="250" w:left="500"/>
        <w:rPr>
          <w:rFonts w:ascii="Arial" w:hAnsi="Arial" w:cs="Arial"/>
          <w:color w:val="000000" w:themeColor="text1"/>
          <w:sz w:val="24"/>
          <w:szCs w:val="24"/>
          <w:shd w:val="clear" w:color="auto" w:fill="FFFFFF"/>
          <w:lang w:eastAsia="ko-KR"/>
        </w:rPr>
      </w:pPr>
      <w:r>
        <w:rPr>
          <w:rFonts w:eastAsia="Malgun Gothic"/>
          <w:sz w:val="24"/>
          <w:szCs w:val="24"/>
        </w:rPr>
        <w:t>→</w:t>
      </w:r>
      <w:r w:rsidR="00B03999" w:rsidRPr="00B03999">
        <w:rPr>
          <w:rFonts w:ascii="Arial" w:hAnsi="Arial" w:cs="Arial" w:hint="eastAsia"/>
          <w:color w:val="000000" w:themeColor="text1"/>
          <w:sz w:val="24"/>
          <w:szCs w:val="24"/>
          <w:shd w:val="clear" w:color="auto" w:fill="FFFFFF"/>
          <w:lang w:eastAsia="ko-KR"/>
        </w:rPr>
        <w:t xml:space="preserve"> We also conducted gene-based analyses for genes nearly located with the genome-wide significant SNPs from the discovery GWAS using the SKAT-O statistic [23]. Gene-based analysis usually includes rare variants. </w:t>
      </w:r>
      <w:proofErr w:type="gramStart"/>
      <w:r w:rsidR="00B03999" w:rsidRPr="00B03999">
        <w:rPr>
          <w:rFonts w:ascii="Arial" w:hAnsi="Arial" w:cs="Arial" w:hint="eastAsia"/>
          <w:color w:val="000000" w:themeColor="text1"/>
          <w:sz w:val="24"/>
          <w:szCs w:val="24"/>
          <w:shd w:val="clear" w:color="auto" w:fill="FFFFFF"/>
          <w:lang w:eastAsia="ko-KR"/>
        </w:rPr>
        <w:t>Thus</w:t>
      </w:r>
      <w:proofErr w:type="gramEnd"/>
      <w:r w:rsidR="00B03999" w:rsidRPr="00B03999">
        <w:rPr>
          <w:rFonts w:ascii="Arial" w:hAnsi="Arial" w:cs="Arial" w:hint="eastAsia"/>
          <w:color w:val="000000" w:themeColor="text1"/>
          <w:sz w:val="24"/>
          <w:szCs w:val="24"/>
          <w:shd w:val="clear" w:color="auto" w:fill="FFFFFF"/>
          <w:lang w:eastAsia="ko-KR"/>
        </w:rPr>
        <w:t xml:space="preserve"> QC with </w:t>
      </w:r>
      <w:r w:rsidR="00B03999" w:rsidRPr="00B03999">
        <w:rPr>
          <w:rFonts w:ascii="Arial" w:hAnsi="Arial" w:cs="Arial" w:hint="eastAsia"/>
          <w:color w:val="000000" w:themeColor="text1"/>
          <w:sz w:val="24"/>
          <w:szCs w:val="24"/>
          <w:shd w:val="clear" w:color="auto" w:fill="FFFFFF"/>
          <w:lang w:eastAsia="ko-KR"/>
        </w:rPr>
        <w:lastRenderedPageBreak/>
        <w:t>MAF 5% criteria was not applied</w:t>
      </w:r>
      <w:r w:rsidR="00B03999" w:rsidRPr="00B03999">
        <w:rPr>
          <w:rFonts w:ascii="Arial" w:hAnsi="Arial" w:cs="Arial"/>
          <w:color w:val="000000" w:themeColor="text1"/>
          <w:sz w:val="24"/>
          <w:szCs w:val="24"/>
          <w:shd w:val="clear" w:color="auto" w:fill="FFFFFF"/>
          <w:lang w:eastAsia="ko-KR"/>
        </w:rPr>
        <w:t>, and both rare and common SNPs were used for SKAT-O analysis. Age, squared age and 10 PC scores were included as covariates</w:t>
      </w:r>
    </w:p>
    <w:p w14:paraId="0779AEC6" w14:textId="77777777" w:rsidR="00E41F90" w:rsidRDefault="00E41F90" w:rsidP="0085277E">
      <w:pPr>
        <w:spacing w:line="480" w:lineRule="exact"/>
        <w:ind w:leftChars="250" w:left="500"/>
        <w:rPr>
          <w:rFonts w:ascii="Arial" w:hAnsi="Arial" w:cs="Arial"/>
          <w:color w:val="000000" w:themeColor="text1"/>
          <w:sz w:val="24"/>
          <w:szCs w:val="24"/>
          <w:shd w:val="clear" w:color="auto" w:fill="FFFFFF"/>
          <w:lang w:eastAsia="ko-KR"/>
        </w:rPr>
      </w:pPr>
    </w:p>
    <w:p w14:paraId="62329A59" w14:textId="0626D273" w:rsidR="00E41F90" w:rsidRDefault="00632B52" w:rsidP="0085277E">
      <w:pPr>
        <w:spacing w:line="480" w:lineRule="exact"/>
        <w:ind w:leftChars="250" w:left="500"/>
        <w:rPr>
          <w:rFonts w:ascii="Arial" w:hAnsi="Arial" w:cs="Arial"/>
          <w:sz w:val="24"/>
          <w:szCs w:val="24"/>
          <w:lang w:eastAsia="ko-KR"/>
        </w:rPr>
      </w:pPr>
      <w:r>
        <w:rPr>
          <w:rFonts w:ascii="Arial" w:hAnsi="Arial" w:cs="Arial"/>
          <w:sz w:val="24"/>
          <w:szCs w:val="24"/>
          <w:lang w:eastAsia="ko-KR"/>
        </w:rPr>
        <w:t>2</w:t>
      </w:r>
      <w:r>
        <w:rPr>
          <w:rFonts w:ascii="Arial" w:hAnsi="Arial" w:cs="Arial" w:hint="eastAsia"/>
          <w:sz w:val="24"/>
          <w:szCs w:val="24"/>
          <w:lang w:eastAsia="ko-KR"/>
        </w:rPr>
        <w:t>3</w:t>
      </w:r>
      <w:r w:rsidR="00E41F90" w:rsidRPr="00E41F90">
        <w:rPr>
          <w:rFonts w:ascii="Arial" w:hAnsi="Arial" w:cs="Arial"/>
          <w:sz w:val="24"/>
          <w:szCs w:val="24"/>
          <w:lang w:eastAsia="ko-KR"/>
        </w:rPr>
        <w:t>.</w:t>
      </w:r>
      <w:r w:rsidR="00E41F90" w:rsidRPr="00E41F90">
        <w:rPr>
          <w:rFonts w:ascii="Arial" w:hAnsi="Arial" w:cs="Arial"/>
          <w:sz w:val="24"/>
          <w:szCs w:val="24"/>
          <w:lang w:eastAsia="ko-KR"/>
        </w:rPr>
        <w:tab/>
        <w:t xml:space="preserve">Lee S, Emond MJ, </w:t>
      </w:r>
      <w:proofErr w:type="spellStart"/>
      <w:r w:rsidR="00E41F90" w:rsidRPr="00E41F90">
        <w:rPr>
          <w:rFonts w:ascii="Arial" w:hAnsi="Arial" w:cs="Arial"/>
          <w:sz w:val="24"/>
          <w:szCs w:val="24"/>
          <w:lang w:eastAsia="ko-KR"/>
        </w:rPr>
        <w:t>Bamshad</w:t>
      </w:r>
      <w:proofErr w:type="spellEnd"/>
      <w:r w:rsidR="00E41F90" w:rsidRPr="00E41F90">
        <w:rPr>
          <w:rFonts w:ascii="Arial" w:hAnsi="Arial" w:cs="Arial"/>
          <w:sz w:val="24"/>
          <w:szCs w:val="24"/>
          <w:lang w:eastAsia="ko-KR"/>
        </w:rPr>
        <w:t xml:space="preserve"> MJ, Barnes KC, </w:t>
      </w:r>
      <w:proofErr w:type="spellStart"/>
      <w:r w:rsidR="00E41F90" w:rsidRPr="00E41F90">
        <w:rPr>
          <w:rFonts w:ascii="Arial" w:hAnsi="Arial" w:cs="Arial"/>
          <w:sz w:val="24"/>
          <w:szCs w:val="24"/>
          <w:lang w:eastAsia="ko-KR"/>
        </w:rPr>
        <w:t>Rieder</w:t>
      </w:r>
      <w:proofErr w:type="spellEnd"/>
      <w:r w:rsidR="00E41F90" w:rsidRPr="00E41F90">
        <w:rPr>
          <w:rFonts w:ascii="Arial" w:hAnsi="Arial" w:cs="Arial"/>
          <w:sz w:val="24"/>
          <w:szCs w:val="24"/>
          <w:lang w:eastAsia="ko-KR"/>
        </w:rPr>
        <w:t xml:space="preserve"> MJ, Nickerson DA, Team ELP, </w:t>
      </w:r>
      <w:proofErr w:type="spellStart"/>
      <w:r w:rsidR="00E41F90" w:rsidRPr="00E41F90">
        <w:rPr>
          <w:rFonts w:ascii="Arial" w:hAnsi="Arial" w:cs="Arial"/>
          <w:sz w:val="24"/>
          <w:szCs w:val="24"/>
          <w:lang w:eastAsia="ko-KR"/>
        </w:rPr>
        <w:t>Christiani</w:t>
      </w:r>
      <w:proofErr w:type="spellEnd"/>
      <w:r w:rsidR="00E41F90" w:rsidRPr="00E41F90">
        <w:rPr>
          <w:rFonts w:ascii="Arial" w:hAnsi="Arial" w:cs="Arial"/>
          <w:sz w:val="24"/>
          <w:szCs w:val="24"/>
          <w:lang w:eastAsia="ko-KR"/>
        </w:rPr>
        <w:t xml:space="preserve"> DC, </w:t>
      </w:r>
      <w:proofErr w:type="spellStart"/>
      <w:r w:rsidR="00E41F90" w:rsidRPr="00E41F90">
        <w:rPr>
          <w:rFonts w:ascii="Arial" w:hAnsi="Arial" w:cs="Arial"/>
          <w:sz w:val="24"/>
          <w:szCs w:val="24"/>
          <w:lang w:eastAsia="ko-KR"/>
        </w:rPr>
        <w:t>Wurfel</w:t>
      </w:r>
      <w:proofErr w:type="spellEnd"/>
      <w:r w:rsidR="00E41F90" w:rsidRPr="00E41F90">
        <w:rPr>
          <w:rFonts w:ascii="Arial" w:hAnsi="Arial" w:cs="Arial"/>
          <w:sz w:val="24"/>
          <w:szCs w:val="24"/>
          <w:lang w:eastAsia="ko-KR"/>
        </w:rPr>
        <w:t xml:space="preserve"> MM, Lin X. Optimal unified approach for rare-variant association testing with application to small-sample case-control whole-exome sequencing studies. The American Journal of Human Genetics 2012: 91(2): 224-237.</w:t>
      </w:r>
    </w:p>
    <w:p w14:paraId="4A583FEB" w14:textId="77777777" w:rsidR="00634F02" w:rsidRPr="00634F02" w:rsidRDefault="00634F02" w:rsidP="00883D68">
      <w:pPr>
        <w:spacing w:line="480" w:lineRule="exact"/>
        <w:rPr>
          <w:rFonts w:ascii="Arial" w:hAnsi="Arial" w:cs="Arial"/>
          <w:sz w:val="24"/>
          <w:szCs w:val="24"/>
          <w:lang w:eastAsia="ko-KR"/>
        </w:rPr>
      </w:pPr>
    </w:p>
    <w:p w14:paraId="3698F051" w14:textId="77777777" w:rsidR="00E11AC6" w:rsidRPr="00883D68" w:rsidRDefault="00E11AC6" w:rsidP="00883D68">
      <w:pPr>
        <w:spacing w:line="480" w:lineRule="exact"/>
        <w:rPr>
          <w:rFonts w:ascii="Arial" w:hAnsi="Arial" w:cs="Arial"/>
          <w:sz w:val="24"/>
          <w:szCs w:val="24"/>
        </w:rPr>
      </w:pPr>
    </w:p>
    <w:sectPr w:rsidR="00E11AC6" w:rsidRPr="00883D68" w:rsidSect="005F48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김원지" w:date="2019-01-29T17:11:00Z" w:initials="김">
    <w:p w14:paraId="10B5ADF6" w14:textId="3485DAB3" w:rsidR="007B6467" w:rsidRDefault="007B6467">
      <w:pPr>
        <w:pStyle w:val="CommentText"/>
        <w:rPr>
          <w:lang w:eastAsia="ko-KR"/>
        </w:rPr>
      </w:pPr>
      <w:r>
        <w:rPr>
          <w:rStyle w:val="CommentReference"/>
        </w:rPr>
        <w:annotationRef/>
      </w:r>
      <w:r>
        <w:rPr>
          <w:rFonts w:hint="eastAsia"/>
          <w:lang w:eastAsia="ko-KR"/>
        </w:rPr>
        <w:t>이건</w:t>
      </w:r>
      <w:r>
        <w:rPr>
          <w:rFonts w:hint="eastAsia"/>
          <w:lang w:eastAsia="ko-KR"/>
        </w:rPr>
        <w:t xml:space="preserve"> </w:t>
      </w:r>
      <w:r>
        <w:rPr>
          <w:rFonts w:hint="eastAsia"/>
          <w:lang w:eastAsia="ko-KR"/>
        </w:rPr>
        <w:t>뭘</w:t>
      </w:r>
      <w:r>
        <w:rPr>
          <w:rFonts w:hint="eastAsia"/>
          <w:lang w:eastAsia="ko-KR"/>
        </w:rPr>
        <w:t xml:space="preserve"> </w:t>
      </w:r>
      <w:r>
        <w:rPr>
          <w:rFonts w:hint="eastAsia"/>
          <w:lang w:eastAsia="ko-KR"/>
        </w:rPr>
        <w:t>얘기하는</w:t>
      </w:r>
      <w:r>
        <w:rPr>
          <w:rFonts w:hint="eastAsia"/>
          <w:lang w:eastAsia="ko-KR"/>
        </w:rPr>
        <w:t xml:space="preserve"> </w:t>
      </w:r>
      <w:r>
        <w:rPr>
          <w:rFonts w:hint="eastAsia"/>
          <w:lang w:eastAsia="ko-KR"/>
        </w:rPr>
        <w:t>건지</w:t>
      </w:r>
      <w:r>
        <w:rPr>
          <w:rFonts w:hint="eastAsia"/>
          <w:lang w:eastAsia="ko-KR"/>
        </w:rPr>
        <w:t xml:space="preserve"> </w:t>
      </w:r>
      <w:r>
        <w:rPr>
          <w:rFonts w:hint="eastAsia"/>
          <w:lang w:eastAsia="ko-KR"/>
        </w:rPr>
        <w:t>정말</w:t>
      </w:r>
      <w:r>
        <w:rPr>
          <w:rFonts w:hint="eastAsia"/>
          <w:lang w:eastAsia="ko-KR"/>
        </w:rPr>
        <w:t xml:space="preserve"> </w:t>
      </w:r>
      <w:r>
        <w:rPr>
          <w:rFonts w:hint="eastAsia"/>
          <w:lang w:eastAsia="ko-KR"/>
        </w:rPr>
        <w:t>모르겠습니다</w:t>
      </w:r>
      <w:r>
        <w:rPr>
          <w:rFonts w:hint="eastAsia"/>
          <w:lang w:eastAsia="ko-KR"/>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B5AD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B5ADF6" w16cid:durableId="1FFD96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F2077" w14:textId="77777777" w:rsidR="002518F3" w:rsidRDefault="002518F3" w:rsidP="002C7F7E">
      <w:r>
        <w:separator/>
      </w:r>
    </w:p>
  </w:endnote>
  <w:endnote w:type="continuationSeparator" w:id="0">
    <w:p w14:paraId="3FC5E54F" w14:textId="77777777" w:rsidR="002518F3" w:rsidRDefault="002518F3" w:rsidP="002C7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3A890" w14:textId="77777777" w:rsidR="002518F3" w:rsidRDefault="002518F3" w:rsidP="002C7F7E">
      <w:r>
        <w:separator/>
      </w:r>
    </w:p>
  </w:footnote>
  <w:footnote w:type="continuationSeparator" w:id="0">
    <w:p w14:paraId="0C48619F" w14:textId="77777777" w:rsidR="002518F3" w:rsidRDefault="002518F3" w:rsidP="002C7F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F2FE7"/>
    <w:multiLevelType w:val="hybridMultilevel"/>
    <w:tmpl w:val="85384392"/>
    <w:lvl w:ilvl="0" w:tplc="86C00476">
      <w:numFmt w:val="bullet"/>
      <w:lvlText w:val=""/>
      <w:lvlJc w:val="left"/>
      <w:pPr>
        <w:ind w:left="760" w:hanging="360"/>
      </w:pPr>
      <w:rPr>
        <w:rFonts w:ascii="Wingdings" w:eastAsiaTheme="minorEastAsia"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8F5"/>
    <w:rsid w:val="00011C1D"/>
    <w:rsid w:val="000122BA"/>
    <w:rsid w:val="00017B08"/>
    <w:rsid w:val="00022D2D"/>
    <w:rsid w:val="000239D3"/>
    <w:rsid w:val="00024FE3"/>
    <w:rsid w:val="000258F5"/>
    <w:rsid w:val="00030268"/>
    <w:rsid w:val="00036794"/>
    <w:rsid w:val="000426B1"/>
    <w:rsid w:val="0004293F"/>
    <w:rsid w:val="0004639A"/>
    <w:rsid w:val="00053AE1"/>
    <w:rsid w:val="00056DAA"/>
    <w:rsid w:val="000655E0"/>
    <w:rsid w:val="00075147"/>
    <w:rsid w:val="0008547C"/>
    <w:rsid w:val="00091F18"/>
    <w:rsid w:val="00094F07"/>
    <w:rsid w:val="000A0840"/>
    <w:rsid w:val="000A1AD6"/>
    <w:rsid w:val="000B4B72"/>
    <w:rsid w:val="000B5B07"/>
    <w:rsid w:val="000C0554"/>
    <w:rsid w:val="000C552E"/>
    <w:rsid w:val="000C5548"/>
    <w:rsid w:val="000C6771"/>
    <w:rsid w:val="000C6807"/>
    <w:rsid w:val="000C73FF"/>
    <w:rsid w:val="000C76BA"/>
    <w:rsid w:val="000D1168"/>
    <w:rsid w:val="000D2A31"/>
    <w:rsid w:val="000E2F29"/>
    <w:rsid w:val="000E5DF5"/>
    <w:rsid w:val="000F040B"/>
    <w:rsid w:val="000F19F2"/>
    <w:rsid w:val="000F2498"/>
    <w:rsid w:val="000F3132"/>
    <w:rsid w:val="000F5FDB"/>
    <w:rsid w:val="000F6162"/>
    <w:rsid w:val="000F670B"/>
    <w:rsid w:val="000F7F7F"/>
    <w:rsid w:val="0010483A"/>
    <w:rsid w:val="00107828"/>
    <w:rsid w:val="00117E0E"/>
    <w:rsid w:val="001229BD"/>
    <w:rsid w:val="001244B3"/>
    <w:rsid w:val="00130276"/>
    <w:rsid w:val="001310B1"/>
    <w:rsid w:val="0013768A"/>
    <w:rsid w:val="00137C4A"/>
    <w:rsid w:val="0014561F"/>
    <w:rsid w:val="00147D82"/>
    <w:rsid w:val="00151E07"/>
    <w:rsid w:val="0015573C"/>
    <w:rsid w:val="0015625D"/>
    <w:rsid w:val="00156966"/>
    <w:rsid w:val="001731B7"/>
    <w:rsid w:val="00173C01"/>
    <w:rsid w:val="00175386"/>
    <w:rsid w:val="0017542E"/>
    <w:rsid w:val="00180A31"/>
    <w:rsid w:val="00183655"/>
    <w:rsid w:val="00191D7C"/>
    <w:rsid w:val="0019515C"/>
    <w:rsid w:val="00195B9F"/>
    <w:rsid w:val="001A6FE8"/>
    <w:rsid w:val="001B13BE"/>
    <w:rsid w:val="001B3CC6"/>
    <w:rsid w:val="001B54A3"/>
    <w:rsid w:val="001B5C08"/>
    <w:rsid w:val="001B7C23"/>
    <w:rsid w:val="001C07AC"/>
    <w:rsid w:val="001C18D1"/>
    <w:rsid w:val="001C3474"/>
    <w:rsid w:val="001E13E0"/>
    <w:rsid w:val="001E1700"/>
    <w:rsid w:val="001E40EC"/>
    <w:rsid w:val="001E62AE"/>
    <w:rsid w:val="001F04A1"/>
    <w:rsid w:val="001F35FB"/>
    <w:rsid w:val="001F3C91"/>
    <w:rsid w:val="001F4F29"/>
    <w:rsid w:val="001F7BAC"/>
    <w:rsid w:val="00200C21"/>
    <w:rsid w:val="0020281E"/>
    <w:rsid w:val="00206B44"/>
    <w:rsid w:val="00214F6A"/>
    <w:rsid w:val="00215904"/>
    <w:rsid w:val="00215E4F"/>
    <w:rsid w:val="00216183"/>
    <w:rsid w:val="00217704"/>
    <w:rsid w:val="00223A96"/>
    <w:rsid w:val="00227FCF"/>
    <w:rsid w:val="00230FDE"/>
    <w:rsid w:val="00232CEB"/>
    <w:rsid w:val="00233CB3"/>
    <w:rsid w:val="00234DE8"/>
    <w:rsid w:val="002352B6"/>
    <w:rsid w:val="0023744A"/>
    <w:rsid w:val="00242D03"/>
    <w:rsid w:val="002442FD"/>
    <w:rsid w:val="002460EF"/>
    <w:rsid w:val="00246C2A"/>
    <w:rsid w:val="002477B2"/>
    <w:rsid w:val="00247966"/>
    <w:rsid w:val="002518F3"/>
    <w:rsid w:val="00252468"/>
    <w:rsid w:val="00252D75"/>
    <w:rsid w:val="00253990"/>
    <w:rsid w:val="00256853"/>
    <w:rsid w:val="002629B8"/>
    <w:rsid w:val="00262C0A"/>
    <w:rsid w:val="00267246"/>
    <w:rsid w:val="0027343E"/>
    <w:rsid w:val="002748E7"/>
    <w:rsid w:val="00282AC2"/>
    <w:rsid w:val="00284DC0"/>
    <w:rsid w:val="002855B8"/>
    <w:rsid w:val="00292BB0"/>
    <w:rsid w:val="00294E76"/>
    <w:rsid w:val="002A11AD"/>
    <w:rsid w:val="002A2CEB"/>
    <w:rsid w:val="002A38EB"/>
    <w:rsid w:val="002A4FC7"/>
    <w:rsid w:val="002A626D"/>
    <w:rsid w:val="002A6C24"/>
    <w:rsid w:val="002A6C28"/>
    <w:rsid w:val="002A712B"/>
    <w:rsid w:val="002B1583"/>
    <w:rsid w:val="002B6F31"/>
    <w:rsid w:val="002C2865"/>
    <w:rsid w:val="002C3991"/>
    <w:rsid w:val="002C5144"/>
    <w:rsid w:val="002C527F"/>
    <w:rsid w:val="002C53D1"/>
    <w:rsid w:val="002C7F7E"/>
    <w:rsid w:val="002D3177"/>
    <w:rsid w:val="002D5B55"/>
    <w:rsid w:val="002F1487"/>
    <w:rsid w:val="002F683A"/>
    <w:rsid w:val="002F7D8E"/>
    <w:rsid w:val="00301BDC"/>
    <w:rsid w:val="00302AFA"/>
    <w:rsid w:val="0030643E"/>
    <w:rsid w:val="00310CB0"/>
    <w:rsid w:val="00313604"/>
    <w:rsid w:val="00322EC8"/>
    <w:rsid w:val="003258D2"/>
    <w:rsid w:val="00332DAA"/>
    <w:rsid w:val="00340B1E"/>
    <w:rsid w:val="00342B03"/>
    <w:rsid w:val="00344376"/>
    <w:rsid w:val="00345EE5"/>
    <w:rsid w:val="00357247"/>
    <w:rsid w:val="00360DB8"/>
    <w:rsid w:val="00372A13"/>
    <w:rsid w:val="00380EDA"/>
    <w:rsid w:val="003927A5"/>
    <w:rsid w:val="00394171"/>
    <w:rsid w:val="003A3321"/>
    <w:rsid w:val="003A3974"/>
    <w:rsid w:val="003B2AC3"/>
    <w:rsid w:val="003C02CD"/>
    <w:rsid w:val="003C0999"/>
    <w:rsid w:val="003C1E12"/>
    <w:rsid w:val="003C70D1"/>
    <w:rsid w:val="003D1A27"/>
    <w:rsid w:val="003E3092"/>
    <w:rsid w:val="003F48FA"/>
    <w:rsid w:val="00400E79"/>
    <w:rsid w:val="00402D95"/>
    <w:rsid w:val="00415A88"/>
    <w:rsid w:val="00417A50"/>
    <w:rsid w:val="004317AD"/>
    <w:rsid w:val="00432DCE"/>
    <w:rsid w:val="00435A8D"/>
    <w:rsid w:val="00441B97"/>
    <w:rsid w:val="00444748"/>
    <w:rsid w:val="00444D45"/>
    <w:rsid w:val="004469C2"/>
    <w:rsid w:val="0045011D"/>
    <w:rsid w:val="0045538E"/>
    <w:rsid w:val="00456487"/>
    <w:rsid w:val="00471089"/>
    <w:rsid w:val="0047236E"/>
    <w:rsid w:val="004770E8"/>
    <w:rsid w:val="0048289A"/>
    <w:rsid w:val="004932B7"/>
    <w:rsid w:val="004A7791"/>
    <w:rsid w:val="004B0BEB"/>
    <w:rsid w:val="004C184C"/>
    <w:rsid w:val="004C541E"/>
    <w:rsid w:val="004C69AD"/>
    <w:rsid w:val="004D1862"/>
    <w:rsid w:val="004E2F96"/>
    <w:rsid w:val="004F157A"/>
    <w:rsid w:val="004F412D"/>
    <w:rsid w:val="004F5DCE"/>
    <w:rsid w:val="004F69BA"/>
    <w:rsid w:val="00501CFA"/>
    <w:rsid w:val="00507766"/>
    <w:rsid w:val="00515475"/>
    <w:rsid w:val="00520701"/>
    <w:rsid w:val="00524215"/>
    <w:rsid w:val="00524792"/>
    <w:rsid w:val="00525988"/>
    <w:rsid w:val="00527419"/>
    <w:rsid w:val="0053666A"/>
    <w:rsid w:val="00553555"/>
    <w:rsid w:val="00562D8C"/>
    <w:rsid w:val="00567269"/>
    <w:rsid w:val="0057205E"/>
    <w:rsid w:val="005758EA"/>
    <w:rsid w:val="005765B0"/>
    <w:rsid w:val="00576F1C"/>
    <w:rsid w:val="005818A1"/>
    <w:rsid w:val="0058322D"/>
    <w:rsid w:val="00584148"/>
    <w:rsid w:val="00584287"/>
    <w:rsid w:val="00585244"/>
    <w:rsid w:val="005865DC"/>
    <w:rsid w:val="005916AA"/>
    <w:rsid w:val="005970F6"/>
    <w:rsid w:val="005A1292"/>
    <w:rsid w:val="005A6AE6"/>
    <w:rsid w:val="005C0601"/>
    <w:rsid w:val="005C2050"/>
    <w:rsid w:val="005D0EA3"/>
    <w:rsid w:val="005D324B"/>
    <w:rsid w:val="005D6360"/>
    <w:rsid w:val="005D6DEF"/>
    <w:rsid w:val="005E04B0"/>
    <w:rsid w:val="005E18B8"/>
    <w:rsid w:val="005E2199"/>
    <w:rsid w:val="005E4176"/>
    <w:rsid w:val="005E5F89"/>
    <w:rsid w:val="005E7179"/>
    <w:rsid w:val="005F2F1C"/>
    <w:rsid w:val="005F48FB"/>
    <w:rsid w:val="005F691C"/>
    <w:rsid w:val="00604842"/>
    <w:rsid w:val="0061197B"/>
    <w:rsid w:val="00616225"/>
    <w:rsid w:val="00623F53"/>
    <w:rsid w:val="00630930"/>
    <w:rsid w:val="00632B52"/>
    <w:rsid w:val="00634F02"/>
    <w:rsid w:val="00634FA9"/>
    <w:rsid w:val="006374DC"/>
    <w:rsid w:val="00637DFF"/>
    <w:rsid w:val="0064294A"/>
    <w:rsid w:val="006503A7"/>
    <w:rsid w:val="00650D71"/>
    <w:rsid w:val="00651C41"/>
    <w:rsid w:val="00653A78"/>
    <w:rsid w:val="006621D3"/>
    <w:rsid w:val="00664986"/>
    <w:rsid w:val="006871BB"/>
    <w:rsid w:val="006912A5"/>
    <w:rsid w:val="006944CA"/>
    <w:rsid w:val="006959D0"/>
    <w:rsid w:val="0069638B"/>
    <w:rsid w:val="00697272"/>
    <w:rsid w:val="006A14CA"/>
    <w:rsid w:val="006A1C31"/>
    <w:rsid w:val="006A474E"/>
    <w:rsid w:val="006A7ABD"/>
    <w:rsid w:val="006B58CB"/>
    <w:rsid w:val="006B7B6D"/>
    <w:rsid w:val="006C258C"/>
    <w:rsid w:val="006C3D02"/>
    <w:rsid w:val="006C701D"/>
    <w:rsid w:val="006D1850"/>
    <w:rsid w:val="006D62EE"/>
    <w:rsid w:val="006E4992"/>
    <w:rsid w:val="006F240F"/>
    <w:rsid w:val="006F49A7"/>
    <w:rsid w:val="00700BC8"/>
    <w:rsid w:val="00702B66"/>
    <w:rsid w:val="0070701A"/>
    <w:rsid w:val="00727602"/>
    <w:rsid w:val="00731D48"/>
    <w:rsid w:val="0073231C"/>
    <w:rsid w:val="00735329"/>
    <w:rsid w:val="007424AD"/>
    <w:rsid w:val="00753BD2"/>
    <w:rsid w:val="00761146"/>
    <w:rsid w:val="00770236"/>
    <w:rsid w:val="007703AA"/>
    <w:rsid w:val="007772F4"/>
    <w:rsid w:val="007804E6"/>
    <w:rsid w:val="00783820"/>
    <w:rsid w:val="00783F52"/>
    <w:rsid w:val="00785A53"/>
    <w:rsid w:val="00785D94"/>
    <w:rsid w:val="00797B46"/>
    <w:rsid w:val="007A2D6E"/>
    <w:rsid w:val="007A3B28"/>
    <w:rsid w:val="007B44B5"/>
    <w:rsid w:val="007B6467"/>
    <w:rsid w:val="007C503F"/>
    <w:rsid w:val="007C601E"/>
    <w:rsid w:val="007C7D2D"/>
    <w:rsid w:val="007D0628"/>
    <w:rsid w:val="007E411D"/>
    <w:rsid w:val="007E4E62"/>
    <w:rsid w:val="007E630F"/>
    <w:rsid w:val="007E6A15"/>
    <w:rsid w:val="007F6A94"/>
    <w:rsid w:val="007F7929"/>
    <w:rsid w:val="00801107"/>
    <w:rsid w:val="00801FC0"/>
    <w:rsid w:val="0080270A"/>
    <w:rsid w:val="00802FE7"/>
    <w:rsid w:val="00821D2F"/>
    <w:rsid w:val="00825E05"/>
    <w:rsid w:val="008329D7"/>
    <w:rsid w:val="00842D46"/>
    <w:rsid w:val="00843159"/>
    <w:rsid w:val="00843302"/>
    <w:rsid w:val="00850037"/>
    <w:rsid w:val="00851253"/>
    <w:rsid w:val="00852105"/>
    <w:rsid w:val="0085277E"/>
    <w:rsid w:val="00870B41"/>
    <w:rsid w:val="00871E81"/>
    <w:rsid w:val="00876890"/>
    <w:rsid w:val="0088204C"/>
    <w:rsid w:val="00883D68"/>
    <w:rsid w:val="0089504D"/>
    <w:rsid w:val="008A3914"/>
    <w:rsid w:val="008A4F95"/>
    <w:rsid w:val="008B04CE"/>
    <w:rsid w:val="008B2567"/>
    <w:rsid w:val="008B4BBC"/>
    <w:rsid w:val="008C3EE5"/>
    <w:rsid w:val="008C67B9"/>
    <w:rsid w:val="008D08D1"/>
    <w:rsid w:val="008D0B5C"/>
    <w:rsid w:val="008E11D1"/>
    <w:rsid w:val="008E21F2"/>
    <w:rsid w:val="008E38F5"/>
    <w:rsid w:val="008E4004"/>
    <w:rsid w:val="008F706F"/>
    <w:rsid w:val="00903B09"/>
    <w:rsid w:val="00907ED8"/>
    <w:rsid w:val="0091037F"/>
    <w:rsid w:val="009113BE"/>
    <w:rsid w:val="009114B4"/>
    <w:rsid w:val="00912A6F"/>
    <w:rsid w:val="009137AF"/>
    <w:rsid w:val="009137B9"/>
    <w:rsid w:val="00917F43"/>
    <w:rsid w:val="00923872"/>
    <w:rsid w:val="00925D60"/>
    <w:rsid w:val="00927668"/>
    <w:rsid w:val="00927E74"/>
    <w:rsid w:val="009300C4"/>
    <w:rsid w:val="0093104E"/>
    <w:rsid w:val="00932AF1"/>
    <w:rsid w:val="009335B1"/>
    <w:rsid w:val="009405AF"/>
    <w:rsid w:val="00947EF1"/>
    <w:rsid w:val="00950EA5"/>
    <w:rsid w:val="009570D7"/>
    <w:rsid w:val="009570FB"/>
    <w:rsid w:val="00963E9D"/>
    <w:rsid w:val="00964D18"/>
    <w:rsid w:val="00970C86"/>
    <w:rsid w:val="0097104F"/>
    <w:rsid w:val="009718DF"/>
    <w:rsid w:val="0097235A"/>
    <w:rsid w:val="00975755"/>
    <w:rsid w:val="00987CF8"/>
    <w:rsid w:val="0099765F"/>
    <w:rsid w:val="009A0E39"/>
    <w:rsid w:val="009A12FA"/>
    <w:rsid w:val="009B1F9E"/>
    <w:rsid w:val="009C1A0C"/>
    <w:rsid w:val="009C70C1"/>
    <w:rsid w:val="009D34A9"/>
    <w:rsid w:val="009E4F6F"/>
    <w:rsid w:val="009E5379"/>
    <w:rsid w:val="009E5AB4"/>
    <w:rsid w:val="009F241C"/>
    <w:rsid w:val="009F5357"/>
    <w:rsid w:val="00A036C1"/>
    <w:rsid w:val="00A07C68"/>
    <w:rsid w:val="00A10242"/>
    <w:rsid w:val="00A119B6"/>
    <w:rsid w:val="00A1341D"/>
    <w:rsid w:val="00A14522"/>
    <w:rsid w:val="00A14E02"/>
    <w:rsid w:val="00A15736"/>
    <w:rsid w:val="00A16781"/>
    <w:rsid w:val="00A215B6"/>
    <w:rsid w:val="00A21BEC"/>
    <w:rsid w:val="00A26578"/>
    <w:rsid w:val="00A33D88"/>
    <w:rsid w:val="00A3564E"/>
    <w:rsid w:val="00A35E0D"/>
    <w:rsid w:val="00A35F1B"/>
    <w:rsid w:val="00A42EC8"/>
    <w:rsid w:val="00A43B22"/>
    <w:rsid w:val="00A463F8"/>
    <w:rsid w:val="00A47825"/>
    <w:rsid w:val="00A52A3E"/>
    <w:rsid w:val="00A5545F"/>
    <w:rsid w:val="00A60B42"/>
    <w:rsid w:val="00A62DCB"/>
    <w:rsid w:val="00A640BF"/>
    <w:rsid w:val="00A64C91"/>
    <w:rsid w:val="00A74323"/>
    <w:rsid w:val="00A748DB"/>
    <w:rsid w:val="00A80E32"/>
    <w:rsid w:val="00AA3A60"/>
    <w:rsid w:val="00AB08C3"/>
    <w:rsid w:val="00AB214B"/>
    <w:rsid w:val="00AB2B86"/>
    <w:rsid w:val="00AB3530"/>
    <w:rsid w:val="00AB7CAC"/>
    <w:rsid w:val="00AC12F5"/>
    <w:rsid w:val="00AC383D"/>
    <w:rsid w:val="00AD016E"/>
    <w:rsid w:val="00AD4E67"/>
    <w:rsid w:val="00AE2C92"/>
    <w:rsid w:val="00AE34EB"/>
    <w:rsid w:val="00AE520B"/>
    <w:rsid w:val="00AF108C"/>
    <w:rsid w:val="00AF3B0F"/>
    <w:rsid w:val="00AF7CA7"/>
    <w:rsid w:val="00B03999"/>
    <w:rsid w:val="00B117F1"/>
    <w:rsid w:val="00B11957"/>
    <w:rsid w:val="00B128FD"/>
    <w:rsid w:val="00B21D8C"/>
    <w:rsid w:val="00B27FD2"/>
    <w:rsid w:val="00B35B71"/>
    <w:rsid w:val="00B37B59"/>
    <w:rsid w:val="00B42C71"/>
    <w:rsid w:val="00B44EAA"/>
    <w:rsid w:val="00B521E1"/>
    <w:rsid w:val="00B53562"/>
    <w:rsid w:val="00B621B7"/>
    <w:rsid w:val="00B645D4"/>
    <w:rsid w:val="00B670AE"/>
    <w:rsid w:val="00B76845"/>
    <w:rsid w:val="00B77F64"/>
    <w:rsid w:val="00B82D69"/>
    <w:rsid w:val="00B83886"/>
    <w:rsid w:val="00B877AD"/>
    <w:rsid w:val="00B9018C"/>
    <w:rsid w:val="00B91CEA"/>
    <w:rsid w:val="00B95986"/>
    <w:rsid w:val="00B95C71"/>
    <w:rsid w:val="00BA1DAF"/>
    <w:rsid w:val="00BB18F9"/>
    <w:rsid w:val="00BB26F0"/>
    <w:rsid w:val="00BB6EC9"/>
    <w:rsid w:val="00BC0D2F"/>
    <w:rsid w:val="00BC2702"/>
    <w:rsid w:val="00BD5D36"/>
    <w:rsid w:val="00BD7522"/>
    <w:rsid w:val="00BE5115"/>
    <w:rsid w:val="00BF46DB"/>
    <w:rsid w:val="00BF5B92"/>
    <w:rsid w:val="00C0438D"/>
    <w:rsid w:val="00C20FDC"/>
    <w:rsid w:val="00C242F2"/>
    <w:rsid w:val="00C26DF6"/>
    <w:rsid w:val="00C351BE"/>
    <w:rsid w:val="00C47524"/>
    <w:rsid w:val="00C5069D"/>
    <w:rsid w:val="00C50BA9"/>
    <w:rsid w:val="00C52F2E"/>
    <w:rsid w:val="00C673A8"/>
    <w:rsid w:val="00C67C69"/>
    <w:rsid w:val="00C845D4"/>
    <w:rsid w:val="00C85CF0"/>
    <w:rsid w:val="00C91FE6"/>
    <w:rsid w:val="00CA4A3B"/>
    <w:rsid w:val="00CA74E7"/>
    <w:rsid w:val="00CA7883"/>
    <w:rsid w:val="00CC1602"/>
    <w:rsid w:val="00CC245C"/>
    <w:rsid w:val="00CD7CAE"/>
    <w:rsid w:val="00CE1919"/>
    <w:rsid w:val="00CE2B6C"/>
    <w:rsid w:val="00CE3EF7"/>
    <w:rsid w:val="00CE425A"/>
    <w:rsid w:val="00CF3C4C"/>
    <w:rsid w:val="00CF4B9A"/>
    <w:rsid w:val="00D07FDC"/>
    <w:rsid w:val="00D13106"/>
    <w:rsid w:val="00D15A57"/>
    <w:rsid w:val="00D20F79"/>
    <w:rsid w:val="00D226D9"/>
    <w:rsid w:val="00D25F09"/>
    <w:rsid w:val="00D3012A"/>
    <w:rsid w:val="00D305C9"/>
    <w:rsid w:val="00D33EBB"/>
    <w:rsid w:val="00D3697A"/>
    <w:rsid w:val="00D37589"/>
    <w:rsid w:val="00D446D6"/>
    <w:rsid w:val="00D44C74"/>
    <w:rsid w:val="00D50419"/>
    <w:rsid w:val="00D5081D"/>
    <w:rsid w:val="00D5483B"/>
    <w:rsid w:val="00D62EFF"/>
    <w:rsid w:val="00D66E0B"/>
    <w:rsid w:val="00D67F95"/>
    <w:rsid w:val="00D71554"/>
    <w:rsid w:val="00D716D6"/>
    <w:rsid w:val="00D8020E"/>
    <w:rsid w:val="00D85393"/>
    <w:rsid w:val="00D85E58"/>
    <w:rsid w:val="00D86982"/>
    <w:rsid w:val="00D8760A"/>
    <w:rsid w:val="00D87885"/>
    <w:rsid w:val="00DA44BA"/>
    <w:rsid w:val="00DA634D"/>
    <w:rsid w:val="00DB4811"/>
    <w:rsid w:val="00DB6594"/>
    <w:rsid w:val="00DB7C24"/>
    <w:rsid w:val="00DC7086"/>
    <w:rsid w:val="00DD04BF"/>
    <w:rsid w:val="00DD2D45"/>
    <w:rsid w:val="00DD467D"/>
    <w:rsid w:val="00DD487E"/>
    <w:rsid w:val="00DE1F25"/>
    <w:rsid w:val="00DE3116"/>
    <w:rsid w:val="00DE5F8A"/>
    <w:rsid w:val="00DF3FDA"/>
    <w:rsid w:val="00E0407F"/>
    <w:rsid w:val="00E11AC6"/>
    <w:rsid w:val="00E152DE"/>
    <w:rsid w:val="00E16AF5"/>
    <w:rsid w:val="00E203FC"/>
    <w:rsid w:val="00E23FEE"/>
    <w:rsid w:val="00E26BB2"/>
    <w:rsid w:val="00E30B0A"/>
    <w:rsid w:val="00E30D81"/>
    <w:rsid w:val="00E36FA5"/>
    <w:rsid w:val="00E37B19"/>
    <w:rsid w:val="00E412C1"/>
    <w:rsid w:val="00E41F90"/>
    <w:rsid w:val="00E440FA"/>
    <w:rsid w:val="00E50AF3"/>
    <w:rsid w:val="00E5280A"/>
    <w:rsid w:val="00E621AA"/>
    <w:rsid w:val="00E7018C"/>
    <w:rsid w:val="00E70E82"/>
    <w:rsid w:val="00E75B68"/>
    <w:rsid w:val="00E76667"/>
    <w:rsid w:val="00E93341"/>
    <w:rsid w:val="00E961E2"/>
    <w:rsid w:val="00EA1968"/>
    <w:rsid w:val="00EB0896"/>
    <w:rsid w:val="00EB5A21"/>
    <w:rsid w:val="00EB7FA0"/>
    <w:rsid w:val="00EC2A57"/>
    <w:rsid w:val="00EC3710"/>
    <w:rsid w:val="00EC7E68"/>
    <w:rsid w:val="00ED2CB2"/>
    <w:rsid w:val="00ED35AC"/>
    <w:rsid w:val="00EF55FD"/>
    <w:rsid w:val="00F109D2"/>
    <w:rsid w:val="00F10C08"/>
    <w:rsid w:val="00F12AB4"/>
    <w:rsid w:val="00F15513"/>
    <w:rsid w:val="00F20C2B"/>
    <w:rsid w:val="00F22EBB"/>
    <w:rsid w:val="00F24863"/>
    <w:rsid w:val="00F32CD3"/>
    <w:rsid w:val="00F345AB"/>
    <w:rsid w:val="00F3539E"/>
    <w:rsid w:val="00F35E5E"/>
    <w:rsid w:val="00F37E58"/>
    <w:rsid w:val="00F501FC"/>
    <w:rsid w:val="00F547EB"/>
    <w:rsid w:val="00F54D9E"/>
    <w:rsid w:val="00F55516"/>
    <w:rsid w:val="00F57FBD"/>
    <w:rsid w:val="00F80091"/>
    <w:rsid w:val="00F80F85"/>
    <w:rsid w:val="00F82B7B"/>
    <w:rsid w:val="00F936A9"/>
    <w:rsid w:val="00FA70C7"/>
    <w:rsid w:val="00FB05FE"/>
    <w:rsid w:val="00FB4A87"/>
    <w:rsid w:val="00FB6CE2"/>
    <w:rsid w:val="00FC077B"/>
    <w:rsid w:val="00FC0868"/>
    <w:rsid w:val="00FC74F5"/>
    <w:rsid w:val="00FD1880"/>
    <w:rsid w:val="00FD30F0"/>
    <w:rsid w:val="00FE3327"/>
    <w:rsid w:val="00FF1AC2"/>
    <w:rsid w:val="00FF373A"/>
    <w:rsid w:val="00FF46E4"/>
    <w:rsid w:val="00FF6B9D"/>
    <w:rsid w:val="00FF78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CD5CA"/>
  <w14:defaultImageDpi w14:val="32767"/>
  <w15:docId w15:val="{7EEAF746-96F9-8540-9685-1F8E560D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6F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FA5"/>
    <w:rPr>
      <w:rFonts w:ascii="Segoe UI" w:hAnsi="Segoe UI" w:cs="Segoe UI"/>
      <w:sz w:val="18"/>
      <w:szCs w:val="18"/>
    </w:rPr>
  </w:style>
  <w:style w:type="character" w:styleId="PlaceholderText">
    <w:name w:val="Placeholder Text"/>
    <w:basedOn w:val="DefaultParagraphFont"/>
    <w:uiPriority w:val="99"/>
    <w:semiHidden/>
    <w:rsid w:val="00227FCF"/>
    <w:rPr>
      <w:color w:val="808080"/>
    </w:rPr>
  </w:style>
  <w:style w:type="character" w:styleId="Hyperlink">
    <w:name w:val="Hyperlink"/>
    <w:basedOn w:val="DefaultParagraphFont"/>
    <w:uiPriority w:val="99"/>
    <w:unhideWhenUsed/>
    <w:rsid w:val="00D20F79"/>
    <w:rPr>
      <w:color w:val="0563C1" w:themeColor="hyperlink"/>
      <w:u w:val="single"/>
    </w:rPr>
  </w:style>
  <w:style w:type="paragraph" w:styleId="Header">
    <w:name w:val="header"/>
    <w:basedOn w:val="Normal"/>
    <w:link w:val="HeaderChar"/>
    <w:uiPriority w:val="99"/>
    <w:unhideWhenUsed/>
    <w:rsid w:val="002C7F7E"/>
    <w:pPr>
      <w:tabs>
        <w:tab w:val="center" w:pos="4513"/>
        <w:tab w:val="right" w:pos="9026"/>
      </w:tabs>
      <w:snapToGrid w:val="0"/>
    </w:pPr>
  </w:style>
  <w:style w:type="character" w:customStyle="1" w:styleId="HeaderChar">
    <w:name w:val="Header Char"/>
    <w:basedOn w:val="DefaultParagraphFont"/>
    <w:link w:val="Header"/>
    <w:uiPriority w:val="99"/>
    <w:rsid w:val="002C7F7E"/>
    <w:rPr>
      <w:rFonts w:ascii="Times New Roman" w:hAnsi="Times New Roman" w:cs="Times New Roman"/>
      <w:sz w:val="20"/>
      <w:szCs w:val="20"/>
    </w:rPr>
  </w:style>
  <w:style w:type="paragraph" w:styleId="Footer">
    <w:name w:val="footer"/>
    <w:basedOn w:val="Normal"/>
    <w:link w:val="FooterChar"/>
    <w:uiPriority w:val="99"/>
    <w:unhideWhenUsed/>
    <w:rsid w:val="002C7F7E"/>
    <w:pPr>
      <w:tabs>
        <w:tab w:val="center" w:pos="4513"/>
        <w:tab w:val="right" w:pos="9026"/>
      </w:tabs>
      <w:snapToGrid w:val="0"/>
    </w:pPr>
  </w:style>
  <w:style w:type="character" w:customStyle="1" w:styleId="FooterChar">
    <w:name w:val="Footer Char"/>
    <w:basedOn w:val="DefaultParagraphFont"/>
    <w:link w:val="Footer"/>
    <w:uiPriority w:val="99"/>
    <w:rsid w:val="002C7F7E"/>
    <w:rPr>
      <w:rFonts w:ascii="Times New Roman" w:hAnsi="Times New Roman" w:cs="Times New Roman"/>
      <w:sz w:val="20"/>
      <w:szCs w:val="20"/>
    </w:rPr>
  </w:style>
  <w:style w:type="paragraph" w:styleId="ListParagraph">
    <w:name w:val="List Paragraph"/>
    <w:basedOn w:val="Normal"/>
    <w:uiPriority w:val="34"/>
    <w:qFormat/>
    <w:rsid w:val="000C73FF"/>
    <w:pPr>
      <w:ind w:leftChars="400" w:left="800"/>
    </w:pPr>
  </w:style>
  <w:style w:type="character" w:styleId="CommentReference">
    <w:name w:val="annotation reference"/>
    <w:basedOn w:val="DefaultParagraphFont"/>
    <w:uiPriority w:val="99"/>
    <w:semiHidden/>
    <w:unhideWhenUsed/>
    <w:rsid w:val="00262C0A"/>
    <w:rPr>
      <w:sz w:val="18"/>
      <w:szCs w:val="18"/>
    </w:rPr>
  </w:style>
  <w:style w:type="paragraph" w:styleId="CommentText">
    <w:name w:val="annotation text"/>
    <w:basedOn w:val="Normal"/>
    <w:link w:val="CommentTextChar"/>
    <w:uiPriority w:val="99"/>
    <w:semiHidden/>
    <w:unhideWhenUsed/>
    <w:rsid w:val="00262C0A"/>
  </w:style>
  <w:style w:type="character" w:customStyle="1" w:styleId="CommentTextChar">
    <w:name w:val="Comment Text Char"/>
    <w:basedOn w:val="DefaultParagraphFont"/>
    <w:link w:val="CommentText"/>
    <w:uiPriority w:val="99"/>
    <w:semiHidden/>
    <w:rsid w:val="00262C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62C0A"/>
    <w:rPr>
      <w:b/>
      <w:bCs/>
    </w:rPr>
  </w:style>
  <w:style w:type="character" w:customStyle="1" w:styleId="CommentSubjectChar">
    <w:name w:val="Comment Subject Char"/>
    <w:basedOn w:val="CommentTextChar"/>
    <w:link w:val="CommentSubject"/>
    <w:uiPriority w:val="99"/>
    <w:semiHidden/>
    <w:rsid w:val="00262C0A"/>
    <w:rPr>
      <w:rFonts w:ascii="Times New Roman" w:hAnsi="Times New Roman" w:cs="Times New Roman"/>
      <w:b/>
      <w:bCs/>
      <w:sz w:val="20"/>
      <w:szCs w:val="20"/>
    </w:rPr>
  </w:style>
  <w:style w:type="character" w:styleId="Emphasis">
    <w:name w:val="Emphasis"/>
    <w:basedOn w:val="DefaultParagraphFont"/>
    <w:uiPriority w:val="20"/>
    <w:qFormat/>
    <w:rsid w:val="00017B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082047">
      <w:bodyDiv w:val="1"/>
      <w:marLeft w:val="0"/>
      <w:marRight w:val="0"/>
      <w:marTop w:val="0"/>
      <w:marBottom w:val="0"/>
      <w:divBdr>
        <w:top w:val="none" w:sz="0" w:space="0" w:color="auto"/>
        <w:left w:val="none" w:sz="0" w:space="0" w:color="auto"/>
        <w:bottom w:val="none" w:sz="0" w:space="0" w:color="auto"/>
        <w:right w:val="none" w:sz="0" w:space="0" w:color="auto"/>
      </w:divBdr>
    </w:div>
    <w:div w:id="748960365">
      <w:bodyDiv w:val="1"/>
      <w:marLeft w:val="0"/>
      <w:marRight w:val="0"/>
      <w:marTop w:val="0"/>
      <w:marBottom w:val="0"/>
      <w:divBdr>
        <w:top w:val="none" w:sz="0" w:space="0" w:color="auto"/>
        <w:left w:val="none" w:sz="0" w:space="0" w:color="auto"/>
        <w:bottom w:val="none" w:sz="0" w:space="0" w:color="auto"/>
        <w:right w:val="none" w:sz="0" w:space="0" w:color="auto"/>
      </w:divBdr>
    </w:div>
    <w:div w:id="1068041106">
      <w:bodyDiv w:val="1"/>
      <w:marLeft w:val="0"/>
      <w:marRight w:val="0"/>
      <w:marTop w:val="0"/>
      <w:marBottom w:val="0"/>
      <w:divBdr>
        <w:top w:val="none" w:sz="0" w:space="0" w:color="auto"/>
        <w:left w:val="none" w:sz="0" w:space="0" w:color="auto"/>
        <w:bottom w:val="none" w:sz="0" w:space="0" w:color="auto"/>
        <w:right w:val="none" w:sz="0" w:space="0" w:color="auto"/>
      </w:divBdr>
    </w:div>
    <w:div w:id="1211111483">
      <w:bodyDiv w:val="1"/>
      <w:marLeft w:val="0"/>
      <w:marRight w:val="0"/>
      <w:marTop w:val="0"/>
      <w:marBottom w:val="0"/>
      <w:divBdr>
        <w:top w:val="none" w:sz="0" w:space="0" w:color="auto"/>
        <w:left w:val="none" w:sz="0" w:space="0" w:color="auto"/>
        <w:bottom w:val="none" w:sz="0" w:space="0" w:color="auto"/>
        <w:right w:val="none" w:sz="0" w:space="0" w:color="auto"/>
      </w:divBdr>
    </w:div>
    <w:div w:id="1587497661">
      <w:bodyDiv w:val="1"/>
      <w:marLeft w:val="0"/>
      <w:marRight w:val="0"/>
      <w:marTop w:val="0"/>
      <w:marBottom w:val="0"/>
      <w:divBdr>
        <w:top w:val="none" w:sz="0" w:space="0" w:color="auto"/>
        <w:left w:val="none" w:sz="0" w:space="0" w:color="auto"/>
        <w:bottom w:val="none" w:sz="0" w:space="0" w:color="auto"/>
        <w:right w:val="none" w:sz="0" w:space="0" w:color="auto"/>
      </w:divBdr>
    </w:div>
    <w:div w:id="185403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C035A-4E70-9D43-9B9A-8C871775F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17</Pages>
  <Words>4490</Words>
  <Characters>25596</Characters>
  <Application>Microsoft Office Word</Application>
  <DocSecurity>0</DocSecurity>
  <Lines>213</Lines>
  <Paragraphs>60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Kwiatkowski, David Joseph,M.D.,Ph.D.</dc:creator>
  <cp:keywords/>
  <dc:description/>
  <cp:lastModifiedBy>Kim, Wonji</cp:lastModifiedBy>
  <cp:revision>118</cp:revision>
  <cp:lastPrinted>2019-01-16T16:48:00Z</cp:lastPrinted>
  <dcterms:created xsi:type="dcterms:W3CDTF">2019-01-25T22:03:00Z</dcterms:created>
  <dcterms:modified xsi:type="dcterms:W3CDTF">2019-01-31T20:47:00Z</dcterms:modified>
</cp:coreProperties>
</file>