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B1" w:rsidRDefault="00D63FB1" w:rsidP="00D63FB1">
      <w:pPr>
        <w:spacing w:before="200" w:after="0" w:line="240" w:lineRule="auto"/>
        <w:outlineLvl w:val="0"/>
        <w:rPr>
          <w:rFonts w:ascii="Roboto" w:eastAsia="Times New Roman" w:hAnsi="Roboto" w:cs="Times New Roman"/>
          <w:color w:val="980000"/>
          <w:kern w:val="36"/>
          <w:sz w:val="32"/>
          <w:szCs w:val="32"/>
        </w:rPr>
      </w:pPr>
      <w:r>
        <w:rPr>
          <w:rFonts w:ascii="Roboto" w:eastAsia="Times New Roman" w:hAnsi="Roboto" w:cs="Times New Roman"/>
          <w:color w:val="980000"/>
          <w:kern w:val="36"/>
          <w:sz w:val="32"/>
          <w:szCs w:val="32"/>
        </w:rPr>
        <w:t>Final Project of Design an A/B Test Course</w:t>
      </w:r>
    </w:p>
    <w:p w:rsid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Pr>
          <w:rFonts w:ascii="Roboto" w:eastAsia="Times New Roman" w:hAnsi="Roboto" w:cs="Times New Roman"/>
          <w:color w:val="980000"/>
          <w:kern w:val="36"/>
          <w:sz w:val="32"/>
          <w:szCs w:val="32"/>
        </w:rPr>
        <w:t>Udacity Data Analyst Nanodegree Project 7</w:t>
      </w:r>
      <w:bookmarkStart w:id="0" w:name="_GoBack"/>
      <w:bookmarkEnd w:id="0"/>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Template Format</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 xml:space="preserve">This template can be used to organize your answers to the final project. Items that should be copied from your answers to the quizzes should be given in </w:t>
      </w:r>
      <w:r w:rsidRPr="00D63FB1">
        <w:rPr>
          <w:rFonts w:ascii="Arial" w:eastAsia="Times New Roman" w:hAnsi="Arial" w:cs="Arial"/>
          <w:color w:val="0000FF"/>
        </w:rPr>
        <w:t>blue</w:t>
      </w:r>
      <w:r w:rsidRPr="00D63FB1">
        <w:rPr>
          <w:rFonts w:ascii="Arial" w:eastAsia="Times New Roman" w:hAnsi="Arial" w:cs="Arial"/>
          <w:color w:val="000000"/>
        </w:rPr>
        <w:t>.</w:t>
      </w:r>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Design</w:t>
      </w: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Metric Choice</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List which metrics you will use as invariant metrics and evaluation metrics here. (These should be the same metrics you chose in the "Choosing Invariant Metrics" and "Choosing Evaluation Metrics" quizzes.)</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For each metric, explain both why you did or did not use it as an invariant metric and why you did or did not use it as an evaluation metric. Also, state what results you will look for in your evaluation metrics in order to launch the experiment.</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Measuring Standard Deviation</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List the standard deviation of each of your evaluation metrics. (These should be the answers from the "Calculating standard deviation"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Sizing</w:t>
      </w: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Number of Samples vs. Power</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Indicate whether you will use the Bonferroni correction during your analysis phase, and give the number of pageviews you will need to power you experiment appropriately. (These should be the answers from the "Calculating Number of Pageviews"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Duration vs. Exposure</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Indicate what fraction of traffic you would divert to this experiment and, given this, how many days you would need to run the experiment. (These should be the answers from the "Choosing Duration and Exposure"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Give your reasoning for the fraction you chose to divert. How risky do you think this experiment would be for Udacity?</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Experiment Analysis</w:t>
      </w: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lastRenderedPageBreak/>
        <w:t>Sanity Checks</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invariant metrics, give the 95% confidence interval for the value you expect to observe, the actual observed value, and whether the metric passes your sanity check. (These should be the answers from the "Sanity Checks"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 xml:space="preserve">For any sanity check that did not pass, explain your best guess as to what went wrong based on the day-by-day data. </w:t>
      </w:r>
      <w:r w:rsidRPr="00D63FB1">
        <w:rPr>
          <w:rFonts w:ascii="Arial" w:eastAsia="Times New Roman" w:hAnsi="Arial" w:cs="Arial"/>
          <w:b/>
          <w:bCs/>
          <w:color w:val="000000"/>
        </w:rPr>
        <w:t>Do not proceed to the rest of the analysis unless all sanity checks pass.</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Result Analysis</w:t>
      </w: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Effect Size Tests</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Sign Tests</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FF"/>
        </w:rPr>
        <w:t>For each of your evaluation metrics, do a sign test using the day-by-day data, and report the p-value of the sign test and whether the result is statistically significant. (These should be the answers from the "Sign Tests" quiz.)</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2"/>
        <w:rPr>
          <w:rFonts w:ascii="Times New Roman" w:eastAsia="Times New Roman" w:hAnsi="Times New Roman" w:cs="Times New Roman"/>
          <w:b/>
          <w:bCs/>
          <w:sz w:val="27"/>
          <w:szCs w:val="27"/>
        </w:rPr>
      </w:pPr>
      <w:r w:rsidRPr="00D63FB1">
        <w:rPr>
          <w:rFonts w:ascii="Roboto" w:eastAsia="Times New Roman" w:hAnsi="Roboto" w:cs="Times New Roman"/>
          <w:b/>
          <w:bCs/>
          <w:color w:val="666666"/>
          <w:sz w:val="24"/>
          <w:szCs w:val="24"/>
        </w:rPr>
        <w:t>Summary</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State whether you used the Bonferroni correction, and explain why or why not. If there are any discrepancies between the effect size hypothesis tests and the sign tests, describe the discrepancy and why you think it arose.</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after="0" w:line="240" w:lineRule="auto"/>
        <w:outlineLvl w:val="1"/>
        <w:rPr>
          <w:rFonts w:ascii="Times New Roman" w:eastAsia="Times New Roman" w:hAnsi="Times New Roman" w:cs="Times New Roman"/>
          <w:b/>
          <w:bCs/>
          <w:sz w:val="36"/>
          <w:szCs w:val="36"/>
        </w:rPr>
      </w:pPr>
      <w:r w:rsidRPr="00D63FB1">
        <w:rPr>
          <w:rFonts w:ascii="Roboto" w:eastAsia="Times New Roman" w:hAnsi="Roboto" w:cs="Times New Roman"/>
          <w:b/>
          <w:bCs/>
          <w:color w:val="980000"/>
          <w:sz w:val="26"/>
          <w:szCs w:val="26"/>
        </w:rPr>
        <w:t>Recommendation</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Make a recommendation and briefly describe your reasoning.</w:t>
      </w:r>
    </w:p>
    <w:p w:rsidR="00D63FB1" w:rsidRPr="00D63FB1" w:rsidRDefault="00D63FB1" w:rsidP="00D63FB1">
      <w:pPr>
        <w:spacing w:after="0" w:line="240" w:lineRule="auto"/>
        <w:rPr>
          <w:rFonts w:ascii="Times New Roman" w:eastAsia="Times New Roman" w:hAnsi="Times New Roman" w:cs="Times New Roman"/>
          <w:sz w:val="24"/>
          <w:szCs w:val="24"/>
        </w:rPr>
      </w:pPr>
    </w:p>
    <w:p w:rsidR="00D63FB1" w:rsidRPr="00D63FB1" w:rsidRDefault="00D63FB1" w:rsidP="00D63FB1">
      <w:pPr>
        <w:spacing w:before="200" w:after="0" w:line="240" w:lineRule="auto"/>
        <w:outlineLvl w:val="0"/>
        <w:rPr>
          <w:rFonts w:ascii="Times New Roman" w:eastAsia="Times New Roman" w:hAnsi="Times New Roman" w:cs="Times New Roman"/>
          <w:b/>
          <w:bCs/>
          <w:kern w:val="36"/>
          <w:sz w:val="48"/>
          <w:szCs w:val="48"/>
        </w:rPr>
      </w:pPr>
      <w:r w:rsidRPr="00D63FB1">
        <w:rPr>
          <w:rFonts w:ascii="Roboto" w:eastAsia="Times New Roman" w:hAnsi="Roboto" w:cs="Times New Roman"/>
          <w:color w:val="980000"/>
          <w:kern w:val="36"/>
          <w:sz w:val="32"/>
          <w:szCs w:val="32"/>
        </w:rPr>
        <w:t>Follow-Up Experiment</w:t>
      </w:r>
    </w:p>
    <w:p w:rsidR="00D63FB1" w:rsidRPr="00D63FB1" w:rsidRDefault="00D63FB1" w:rsidP="00D63FB1">
      <w:pPr>
        <w:spacing w:after="0" w:line="240" w:lineRule="auto"/>
        <w:rPr>
          <w:rFonts w:ascii="Times New Roman" w:eastAsia="Times New Roman" w:hAnsi="Times New Roman" w:cs="Times New Roman"/>
          <w:sz w:val="24"/>
          <w:szCs w:val="24"/>
        </w:rPr>
      </w:pPr>
      <w:r w:rsidRPr="00D63FB1">
        <w:rPr>
          <w:rFonts w:ascii="Arial" w:eastAsia="Times New Roman" w:hAnsi="Arial" w:cs="Arial"/>
          <w:color w:val="000000"/>
        </w:rPr>
        <w:t>Give a high-level description of the follow up experiment you would run, what your hypothesis would be, what metrics you would want to measure, what your unit of diversion would be, and your reasoning for these choices.</w:t>
      </w:r>
    </w:p>
    <w:p w:rsidR="004C19D3" w:rsidRDefault="004C19D3"/>
    <w:sectPr w:rsidR="004C19D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B1"/>
    <w:rsid w:val="004C19D3"/>
    <w:rsid w:val="00D63F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3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3F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3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3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F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3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3F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Wonjun Lee</dc:creator>
  <cp:lastModifiedBy>Wonjun Lee</cp:lastModifiedBy>
  <cp:revision>1</cp:revision>
  <dcterms:created xsi:type="dcterms:W3CDTF">2016-07-14T20:06:00Z</dcterms:created>
  <dcterms:modified xsi:type="dcterms:W3CDTF">2016-07-14T20:07:00Z</dcterms:modified>
</cp:coreProperties>
</file>