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E2472" w14:textId="133FBDDA" w:rsidR="0031467C" w:rsidRPr="0050614F" w:rsidRDefault="00DA6981" w:rsidP="0031467C">
      <w:pPr>
        <w:spacing w:line="360" w:lineRule="auto"/>
        <w:jc w:val="center"/>
        <w:rPr>
          <w:b/>
          <w:bCs/>
          <w:sz w:val="28"/>
          <w:szCs w:val="32"/>
          <w:lang w:eastAsia="ko-KR"/>
        </w:rPr>
      </w:pPr>
      <w:r>
        <w:rPr>
          <w:b/>
          <w:bCs/>
          <w:sz w:val="28"/>
          <w:szCs w:val="32"/>
          <w:lang w:eastAsia="ko-KR"/>
        </w:rPr>
        <w:t>Binary classification using 2-layerd network #</w:t>
      </w:r>
      <w:r w:rsidR="007D097E">
        <w:rPr>
          <w:b/>
          <w:bCs/>
          <w:sz w:val="28"/>
          <w:szCs w:val="32"/>
          <w:lang w:eastAsia="ko-KR"/>
        </w:rPr>
        <w:t>3</w:t>
      </w:r>
      <w:r>
        <w:rPr>
          <w:b/>
          <w:bCs/>
          <w:sz w:val="28"/>
          <w:szCs w:val="32"/>
          <w:lang w:eastAsia="ko-KR"/>
        </w:rPr>
        <w:t>-1</w:t>
      </w:r>
    </w:p>
    <w:p w14:paraId="2ED1ED6D" w14:textId="44443D7C" w:rsidR="0031467C" w:rsidRPr="007D097E" w:rsidRDefault="0031467C" w:rsidP="0031467C">
      <w:pPr>
        <w:spacing w:line="360" w:lineRule="auto"/>
        <w:rPr>
          <w:lang w:eastAsia="ko-KR"/>
        </w:rPr>
      </w:pPr>
    </w:p>
    <w:p w14:paraId="5549F6D2" w14:textId="24AD5798" w:rsidR="0031467C" w:rsidRDefault="0031467C" w:rsidP="001D150A">
      <w:pPr>
        <w:spacing w:line="360" w:lineRule="auto"/>
        <w:jc w:val="right"/>
        <w:rPr>
          <w:lang w:eastAsia="ko-KR"/>
        </w:rPr>
      </w:pPr>
      <w:r>
        <w:rPr>
          <w:rFonts w:hint="eastAsia"/>
          <w:lang w:eastAsia="ko-KR"/>
        </w:rPr>
        <w:t>컴퓨터소프트웨어학과</w:t>
      </w:r>
      <w:r>
        <w:rPr>
          <w:rFonts w:hint="eastAsia"/>
          <w:lang w:eastAsia="ko-KR"/>
        </w:rPr>
        <w:t xml:space="preserve"> </w:t>
      </w:r>
      <w:r>
        <w:rPr>
          <w:lang w:eastAsia="ko-KR"/>
        </w:rPr>
        <w:t xml:space="preserve">2017029470 </w:t>
      </w:r>
      <w:r>
        <w:rPr>
          <w:rFonts w:hint="eastAsia"/>
          <w:lang w:eastAsia="ko-KR"/>
        </w:rPr>
        <w:t>김종원</w:t>
      </w:r>
    </w:p>
    <w:p w14:paraId="756C2BDD" w14:textId="77777777" w:rsidR="00B27C34" w:rsidRDefault="00B27C34" w:rsidP="00B27C34">
      <w:pPr>
        <w:spacing w:line="360" w:lineRule="auto"/>
        <w:rPr>
          <w:lang w:eastAsia="ko-KR"/>
        </w:rPr>
      </w:pPr>
    </w:p>
    <w:p w14:paraId="1DC1D215" w14:textId="36812828" w:rsidR="0042169E" w:rsidRPr="0042169E" w:rsidRDefault="009E5120" w:rsidP="0042169E">
      <w:pPr>
        <w:pStyle w:val="a3"/>
        <w:numPr>
          <w:ilvl w:val="0"/>
          <w:numId w:val="1"/>
        </w:numPr>
        <w:spacing w:line="360" w:lineRule="auto"/>
        <w:ind w:leftChars="0"/>
        <w:rPr>
          <w:b/>
          <w:bCs/>
          <w:sz w:val="24"/>
          <w:szCs w:val="28"/>
          <w:lang w:eastAsia="ko-KR"/>
        </w:rPr>
      </w:pPr>
      <w:r w:rsidRPr="009E5120">
        <w:rPr>
          <w:b/>
          <w:bCs/>
          <w:sz w:val="24"/>
          <w:szCs w:val="28"/>
          <w:lang w:eastAsia="ko-KR"/>
        </w:rPr>
        <w:t>Testing result</w:t>
      </w:r>
    </w:p>
    <w:p w14:paraId="1B50D114" w14:textId="0A0AE4ED" w:rsidR="0042169E" w:rsidRDefault="00E811E5" w:rsidP="0042169E">
      <w:pPr>
        <w:pStyle w:val="a3"/>
        <w:numPr>
          <w:ilvl w:val="0"/>
          <w:numId w:val="8"/>
        </w:numPr>
        <w:spacing w:line="360" w:lineRule="auto"/>
        <w:ind w:leftChars="0"/>
        <w:rPr>
          <w:lang w:eastAsia="ko-KR"/>
        </w:rPr>
      </w:pPr>
      <m:oMath>
        <m:r>
          <w:rPr>
            <w:rFonts w:ascii="Cambria Math" w:hAnsi="Cambria Math"/>
            <w:lang w:eastAsia="ko-KR"/>
          </w:rPr>
          <m:t>w=0 ,   b=0 ,   α=0.001: used sine function to generate dataset.</m:t>
        </m:r>
      </m:oMath>
    </w:p>
    <w:tbl>
      <w:tblPr>
        <w:tblStyle w:val="a4"/>
        <w:tblW w:w="0" w:type="auto"/>
        <w:tblInd w:w="400" w:type="dxa"/>
        <w:tblLook w:val="04A0" w:firstRow="1" w:lastRow="0" w:firstColumn="1" w:lastColumn="0" w:noHBand="0" w:noVBand="1"/>
      </w:tblPr>
      <w:tblGrid>
        <w:gridCol w:w="2173"/>
        <w:gridCol w:w="2161"/>
        <w:gridCol w:w="2207"/>
        <w:gridCol w:w="2075"/>
      </w:tblGrid>
      <w:tr w:rsidR="00960712" w14:paraId="410CBDB7" w14:textId="77777777" w:rsidTr="0042169E">
        <w:trPr>
          <w:trHeight w:val="393"/>
        </w:trPr>
        <w:tc>
          <w:tcPr>
            <w:tcW w:w="2173" w:type="dxa"/>
            <w:shd w:val="clear" w:color="auto" w:fill="4472C4" w:themeFill="accent1"/>
            <w:vAlign w:val="center"/>
          </w:tcPr>
          <w:p w14:paraId="6CBF68A5" w14:textId="77777777" w:rsidR="00960712" w:rsidRPr="00717C97" w:rsidRDefault="00960712" w:rsidP="00960712">
            <w:pPr>
              <w:spacing w:line="360" w:lineRule="auto"/>
              <w:jc w:val="center"/>
              <w:rPr>
                <w:color w:val="FFFFFF" w:themeColor="background1"/>
                <w:sz w:val="16"/>
                <w:szCs w:val="16"/>
                <w:lang w:eastAsia="ko-KR"/>
              </w:rPr>
            </w:pPr>
          </w:p>
        </w:tc>
        <w:tc>
          <w:tcPr>
            <w:tcW w:w="2161" w:type="dxa"/>
            <w:shd w:val="clear" w:color="auto" w:fill="4472C4" w:themeFill="accent1"/>
            <w:vAlign w:val="center"/>
          </w:tcPr>
          <w:p w14:paraId="061E81EC" w14:textId="0518A7F8" w:rsidR="00960712" w:rsidRPr="00717C97" w:rsidRDefault="00960712" w:rsidP="00960712">
            <w:pPr>
              <w:spacing w:line="360" w:lineRule="auto"/>
              <w:jc w:val="center"/>
              <w:rPr>
                <w:b/>
                <w:bCs/>
                <w:color w:val="FFFFFF" w:themeColor="background1"/>
                <w:sz w:val="16"/>
                <w:szCs w:val="16"/>
                <w:lang w:eastAsia="ko-KR"/>
              </w:rPr>
            </w:pPr>
            <w:r w:rsidRPr="00717C97">
              <w:rPr>
                <w:b/>
                <w:bCs/>
                <w:color w:val="FFFFFF" w:themeColor="background1"/>
                <w:sz w:val="16"/>
                <w:szCs w:val="16"/>
                <w:lang w:eastAsia="ko-KR"/>
              </w:rPr>
              <w:t>m = 10, n = 1000, k = 5000</w:t>
            </w:r>
          </w:p>
        </w:tc>
        <w:tc>
          <w:tcPr>
            <w:tcW w:w="2207" w:type="dxa"/>
            <w:shd w:val="clear" w:color="auto" w:fill="4472C4" w:themeFill="accent1"/>
            <w:vAlign w:val="center"/>
          </w:tcPr>
          <w:p w14:paraId="5B6AF780" w14:textId="52B127A8" w:rsidR="00960712" w:rsidRPr="00717C97" w:rsidRDefault="0042169E" w:rsidP="00960712">
            <w:pPr>
              <w:spacing w:line="360" w:lineRule="auto"/>
              <w:jc w:val="center"/>
              <w:rPr>
                <w:b/>
                <w:bCs/>
                <w:color w:val="FFFFFF" w:themeColor="background1"/>
                <w:sz w:val="16"/>
                <w:szCs w:val="16"/>
                <w:lang w:eastAsia="ko-KR"/>
              </w:rPr>
            </w:pPr>
            <w:r w:rsidRPr="00717C97">
              <w:rPr>
                <w:b/>
                <w:bCs/>
                <w:color w:val="FFFFFF" w:themeColor="background1"/>
                <w:sz w:val="16"/>
                <w:szCs w:val="16"/>
                <w:lang w:eastAsia="ko-KR"/>
              </w:rPr>
              <w:t>m = 100, n = 1000, k = 5000</w:t>
            </w:r>
          </w:p>
        </w:tc>
        <w:tc>
          <w:tcPr>
            <w:tcW w:w="2075" w:type="dxa"/>
            <w:shd w:val="clear" w:color="auto" w:fill="4472C4" w:themeFill="accent1"/>
            <w:vAlign w:val="center"/>
          </w:tcPr>
          <w:p w14:paraId="31A5CF41" w14:textId="4532E356" w:rsidR="00960712" w:rsidRPr="00717C97" w:rsidRDefault="0042169E" w:rsidP="00960712">
            <w:pPr>
              <w:spacing w:line="360" w:lineRule="auto"/>
              <w:jc w:val="center"/>
              <w:rPr>
                <w:b/>
                <w:bCs/>
                <w:color w:val="FFFFFF" w:themeColor="background1"/>
                <w:sz w:val="16"/>
                <w:szCs w:val="16"/>
                <w:lang w:eastAsia="ko-KR"/>
              </w:rPr>
            </w:pPr>
            <w:r w:rsidRPr="00717C97">
              <w:rPr>
                <w:b/>
                <w:bCs/>
                <w:color w:val="FFFFFF" w:themeColor="background1"/>
                <w:sz w:val="14"/>
                <w:szCs w:val="14"/>
                <w:lang w:eastAsia="ko-KR"/>
              </w:rPr>
              <w:t>m = 10000, n = 1000, k = 5000</w:t>
            </w:r>
          </w:p>
        </w:tc>
      </w:tr>
      <w:tr w:rsidR="00960712" w14:paraId="75D5E40A" w14:textId="77777777" w:rsidTr="0042169E">
        <w:trPr>
          <w:trHeight w:val="393"/>
        </w:trPr>
        <w:tc>
          <w:tcPr>
            <w:tcW w:w="2173" w:type="dxa"/>
            <w:shd w:val="clear" w:color="auto" w:fill="B4C6E7" w:themeFill="accent1" w:themeFillTint="66"/>
            <w:vAlign w:val="center"/>
          </w:tcPr>
          <w:p w14:paraId="20D6EBCD" w14:textId="1032F51C" w:rsidR="00960712" w:rsidRPr="00717C97" w:rsidRDefault="00960712" w:rsidP="00960712">
            <w:pPr>
              <w:spacing w:line="360" w:lineRule="auto"/>
              <w:jc w:val="center"/>
              <w:rPr>
                <w:sz w:val="16"/>
                <w:szCs w:val="16"/>
                <w:lang w:eastAsia="ko-KR"/>
              </w:rPr>
            </w:pPr>
            <w:r w:rsidRPr="00717C97">
              <w:rPr>
                <w:sz w:val="16"/>
                <w:szCs w:val="16"/>
                <w:lang w:eastAsia="ko-KR"/>
              </w:rPr>
              <w:t>Accuracy (m train samples)</w:t>
            </w:r>
          </w:p>
        </w:tc>
        <w:tc>
          <w:tcPr>
            <w:tcW w:w="2161" w:type="dxa"/>
            <w:shd w:val="clear" w:color="auto" w:fill="B4C6E7" w:themeFill="accent1" w:themeFillTint="66"/>
            <w:vAlign w:val="center"/>
          </w:tcPr>
          <w:p w14:paraId="7020D489" w14:textId="7FCF7D0B" w:rsidR="00960712" w:rsidRPr="00717C97" w:rsidRDefault="002677B2" w:rsidP="00960712">
            <w:pPr>
              <w:spacing w:line="360" w:lineRule="auto"/>
              <w:jc w:val="center"/>
              <w:rPr>
                <w:b/>
                <w:bCs/>
                <w:sz w:val="18"/>
                <w:szCs w:val="18"/>
                <w:lang w:eastAsia="ko-KR"/>
              </w:rPr>
            </w:pPr>
            <w:r w:rsidRPr="00717C97">
              <w:rPr>
                <w:rFonts w:hint="eastAsia"/>
                <w:b/>
                <w:bCs/>
                <w:sz w:val="18"/>
                <w:szCs w:val="18"/>
                <w:lang w:eastAsia="ko-KR"/>
              </w:rPr>
              <w:t>8</w:t>
            </w:r>
            <w:r w:rsidRPr="00717C97">
              <w:rPr>
                <w:b/>
                <w:bCs/>
                <w:sz w:val="18"/>
                <w:szCs w:val="18"/>
                <w:lang w:eastAsia="ko-KR"/>
              </w:rPr>
              <w:t>0.0</w:t>
            </w:r>
          </w:p>
        </w:tc>
        <w:tc>
          <w:tcPr>
            <w:tcW w:w="2207" w:type="dxa"/>
            <w:shd w:val="clear" w:color="auto" w:fill="B4C6E7" w:themeFill="accent1" w:themeFillTint="66"/>
            <w:vAlign w:val="center"/>
          </w:tcPr>
          <w:p w14:paraId="36868D65" w14:textId="36A67089" w:rsidR="00960712" w:rsidRPr="00717C97" w:rsidRDefault="0016013D" w:rsidP="00960712">
            <w:pPr>
              <w:spacing w:line="360" w:lineRule="auto"/>
              <w:jc w:val="center"/>
              <w:rPr>
                <w:b/>
                <w:bCs/>
                <w:sz w:val="18"/>
                <w:szCs w:val="18"/>
                <w:lang w:eastAsia="ko-KR"/>
              </w:rPr>
            </w:pPr>
            <w:r w:rsidRPr="00717C97">
              <w:rPr>
                <w:rFonts w:hint="eastAsia"/>
                <w:b/>
                <w:bCs/>
                <w:sz w:val="18"/>
                <w:szCs w:val="18"/>
                <w:lang w:eastAsia="ko-KR"/>
              </w:rPr>
              <w:t>8</w:t>
            </w:r>
            <w:r w:rsidRPr="00717C97">
              <w:rPr>
                <w:b/>
                <w:bCs/>
                <w:sz w:val="18"/>
                <w:szCs w:val="18"/>
                <w:lang w:eastAsia="ko-KR"/>
              </w:rPr>
              <w:t>3.0</w:t>
            </w:r>
          </w:p>
        </w:tc>
        <w:tc>
          <w:tcPr>
            <w:tcW w:w="2075" w:type="dxa"/>
            <w:shd w:val="clear" w:color="auto" w:fill="B4C6E7" w:themeFill="accent1" w:themeFillTint="66"/>
            <w:vAlign w:val="center"/>
          </w:tcPr>
          <w:p w14:paraId="62EB3ED2" w14:textId="0C123A2B" w:rsidR="00960712" w:rsidRPr="00717C97" w:rsidRDefault="00296B5C" w:rsidP="00960712">
            <w:pPr>
              <w:spacing w:line="360" w:lineRule="auto"/>
              <w:jc w:val="center"/>
              <w:rPr>
                <w:b/>
                <w:bCs/>
                <w:sz w:val="18"/>
                <w:szCs w:val="18"/>
                <w:lang w:eastAsia="ko-KR"/>
              </w:rPr>
            </w:pPr>
            <w:r w:rsidRPr="00717C97">
              <w:rPr>
                <w:b/>
                <w:bCs/>
                <w:sz w:val="18"/>
                <w:szCs w:val="18"/>
                <w:lang w:eastAsia="ko-KR"/>
              </w:rPr>
              <w:t>49.49</w:t>
            </w:r>
          </w:p>
        </w:tc>
      </w:tr>
      <w:tr w:rsidR="00960712" w14:paraId="414B25F5" w14:textId="77777777" w:rsidTr="0042169E">
        <w:trPr>
          <w:trHeight w:val="393"/>
        </w:trPr>
        <w:tc>
          <w:tcPr>
            <w:tcW w:w="2173" w:type="dxa"/>
            <w:shd w:val="clear" w:color="auto" w:fill="D9E2F3" w:themeFill="accent1" w:themeFillTint="33"/>
            <w:vAlign w:val="center"/>
          </w:tcPr>
          <w:p w14:paraId="299A4719" w14:textId="0DF1E0F5" w:rsidR="00960712" w:rsidRPr="00717C97" w:rsidRDefault="00960712" w:rsidP="00960712">
            <w:pPr>
              <w:spacing w:line="360" w:lineRule="auto"/>
              <w:jc w:val="center"/>
              <w:rPr>
                <w:sz w:val="16"/>
                <w:szCs w:val="16"/>
                <w:lang w:eastAsia="ko-KR"/>
              </w:rPr>
            </w:pPr>
            <w:r w:rsidRPr="00717C97">
              <w:rPr>
                <w:sz w:val="16"/>
                <w:szCs w:val="16"/>
                <w:lang w:eastAsia="ko-KR"/>
              </w:rPr>
              <w:t>Accuracy (n test samples)</w:t>
            </w:r>
          </w:p>
        </w:tc>
        <w:tc>
          <w:tcPr>
            <w:tcW w:w="2161" w:type="dxa"/>
            <w:shd w:val="clear" w:color="auto" w:fill="D9E2F3" w:themeFill="accent1" w:themeFillTint="33"/>
            <w:vAlign w:val="center"/>
          </w:tcPr>
          <w:p w14:paraId="1EA6607A" w14:textId="350F35C0" w:rsidR="00960712" w:rsidRPr="00717C97" w:rsidRDefault="002677B2" w:rsidP="00960712">
            <w:pPr>
              <w:spacing w:line="360" w:lineRule="auto"/>
              <w:jc w:val="center"/>
              <w:rPr>
                <w:b/>
                <w:bCs/>
                <w:sz w:val="18"/>
                <w:szCs w:val="18"/>
                <w:lang w:eastAsia="ko-KR"/>
              </w:rPr>
            </w:pPr>
            <w:r w:rsidRPr="00717C97">
              <w:rPr>
                <w:b/>
                <w:bCs/>
                <w:sz w:val="18"/>
                <w:szCs w:val="18"/>
                <w:lang w:eastAsia="ko-KR"/>
              </w:rPr>
              <w:t>47.599999999999994</w:t>
            </w:r>
          </w:p>
        </w:tc>
        <w:tc>
          <w:tcPr>
            <w:tcW w:w="2207" w:type="dxa"/>
            <w:shd w:val="clear" w:color="auto" w:fill="D9E2F3" w:themeFill="accent1" w:themeFillTint="33"/>
            <w:vAlign w:val="center"/>
          </w:tcPr>
          <w:p w14:paraId="6FCFEC5A" w14:textId="1A17F6D1" w:rsidR="00960712" w:rsidRPr="00717C97" w:rsidRDefault="0016013D" w:rsidP="00960712">
            <w:pPr>
              <w:spacing w:line="360" w:lineRule="auto"/>
              <w:jc w:val="center"/>
              <w:rPr>
                <w:b/>
                <w:bCs/>
                <w:sz w:val="18"/>
                <w:szCs w:val="18"/>
                <w:lang w:eastAsia="ko-KR"/>
              </w:rPr>
            </w:pPr>
            <w:r w:rsidRPr="00717C97">
              <w:rPr>
                <w:rFonts w:hint="eastAsia"/>
                <w:b/>
                <w:bCs/>
                <w:sz w:val="18"/>
                <w:szCs w:val="18"/>
                <w:lang w:eastAsia="ko-KR"/>
              </w:rPr>
              <w:t>8</w:t>
            </w:r>
            <w:r w:rsidRPr="00717C97">
              <w:rPr>
                <w:b/>
                <w:bCs/>
                <w:sz w:val="18"/>
                <w:szCs w:val="18"/>
                <w:lang w:eastAsia="ko-KR"/>
              </w:rPr>
              <w:t>6</w:t>
            </w:r>
            <w:r w:rsidR="00296B5C" w:rsidRPr="00717C97">
              <w:rPr>
                <w:b/>
                <w:bCs/>
                <w:sz w:val="18"/>
                <w:szCs w:val="18"/>
                <w:lang w:eastAsia="ko-KR"/>
              </w:rPr>
              <w:t>.0</w:t>
            </w:r>
          </w:p>
        </w:tc>
        <w:tc>
          <w:tcPr>
            <w:tcW w:w="2075" w:type="dxa"/>
            <w:shd w:val="clear" w:color="auto" w:fill="D9E2F3" w:themeFill="accent1" w:themeFillTint="33"/>
            <w:vAlign w:val="center"/>
          </w:tcPr>
          <w:p w14:paraId="16AB3634" w14:textId="461DAA9B" w:rsidR="00960712" w:rsidRPr="00717C97" w:rsidRDefault="00296B5C" w:rsidP="00960712">
            <w:pPr>
              <w:spacing w:line="360" w:lineRule="auto"/>
              <w:jc w:val="center"/>
              <w:rPr>
                <w:b/>
                <w:bCs/>
                <w:sz w:val="18"/>
                <w:szCs w:val="18"/>
                <w:lang w:eastAsia="ko-KR"/>
              </w:rPr>
            </w:pPr>
            <w:r w:rsidRPr="00717C97">
              <w:rPr>
                <w:rFonts w:hint="eastAsia"/>
                <w:b/>
                <w:bCs/>
                <w:sz w:val="18"/>
                <w:szCs w:val="18"/>
                <w:lang w:eastAsia="ko-KR"/>
              </w:rPr>
              <w:t>5</w:t>
            </w:r>
            <w:r w:rsidRPr="00717C97">
              <w:rPr>
                <w:b/>
                <w:bCs/>
                <w:sz w:val="18"/>
                <w:szCs w:val="18"/>
                <w:lang w:eastAsia="ko-KR"/>
              </w:rPr>
              <w:t>0.0</w:t>
            </w:r>
          </w:p>
        </w:tc>
      </w:tr>
      <w:tr w:rsidR="00960712" w14:paraId="40061DF2" w14:textId="77777777" w:rsidTr="0042169E">
        <w:trPr>
          <w:trHeight w:val="393"/>
        </w:trPr>
        <w:tc>
          <w:tcPr>
            <w:tcW w:w="2173" w:type="dxa"/>
            <w:shd w:val="clear" w:color="auto" w:fill="4472C4" w:themeFill="accent1"/>
            <w:vAlign w:val="center"/>
          </w:tcPr>
          <w:p w14:paraId="7AFC0343" w14:textId="77777777" w:rsidR="00960712" w:rsidRPr="00717C97" w:rsidRDefault="00960712" w:rsidP="00960712">
            <w:pPr>
              <w:spacing w:line="360" w:lineRule="auto"/>
              <w:jc w:val="center"/>
              <w:rPr>
                <w:color w:val="FFFFFF" w:themeColor="background1"/>
                <w:sz w:val="14"/>
                <w:szCs w:val="14"/>
                <w:lang w:eastAsia="ko-KR"/>
              </w:rPr>
            </w:pPr>
          </w:p>
        </w:tc>
        <w:tc>
          <w:tcPr>
            <w:tcW w:w="2161" w:type="dxa"/>
            <w:shd w:val="clear" w:color="auto" w:fill="4472C4" w:themeFill="accent1"/>
            <w:vAlign w:val="center"/>
          </w:tcPr>
          <w:p w14:paraId="31162AAF" w14:textId="5D1338E3" w:rsidR="00960712" w:rsidRPr="00717C97" w:rsidRDefault="0042169E" w:rsidP="00960712">
            <w:pPr>
              <w:spacing w:line="360" w:lineRule="auto"/>
              <w:jc w:val="center"/>
              <w:rPr>
                <w:b/>
                <w:bCs/>
                <w:color w:val="FFFFFF" w:themeColor="background1"/>
                <w:sz w:val="16"/>
                <w:szCs w:val="16"/>
                <w:lang w:eastAsia="ko-KR"/>
              </w:rPr>
            </w:pPr>
            <w:r w:rsidRPr="00717C97">
              <w:rPr>
                <w:b/>
                <w:bCs/>
                <w:color w:val="FFFFFF" w:themeColor="background1"/>
                <w:sz w:val="16"/>
                <w:szCs w:val="16"/>
                <w:lang w:eastAsia="ko-KR"/>
              </w:rPr>
              <w:t>m = 10000, n = 1000, k = 10</w:t>
            </w:r>
          </w:p>
        </w:tc>
        <w:tc>
          <w:tcPr>
            <w:tcW w:w="2207" w:type="dxa"/>
            <w:shd w:val="clear" w:color="auto" w:fill="4472C4" w:themeFill="accent1"/>
            <w:vAlign w:val="center"/>
          </w:tcPr>
          <w:p w14:paraId="3A705377" w14:textId="549C9E18" w:rsidR="00960712" w:rsidRPr="00717C97" w:rsidRDefault="0042169E" w:rsidP="00960712">
            <w:pPr>
              <w:spacing w:line="360" w:lineRule="auto"/>
              <w:jc w:val="center"/>
              <w:rPr>
                <w:b/>
                <w:bCs/>
                <w:color w:val="FFFFFF" w:themeColor="background1"/>
                <w:sz w:val="14"/>
                <w:szCs w:val="14"/>
                <w:lang w:eastAsia="ko-KR"/>
              </w:rPr>
            </w:pPr>
            <w:r w:rsidRPr="00717C97">
              <w:rPr>
                <w:b/>
                <w:bCs/>
                <w:color w:val="FFFFFF" w:themeColor="background1"/>
                <w:sz w:val="16"/>
                <w:szCs w:val="16"/>
                <w:lang w:eastAsia="ko-KR"/>
              </w:rPr>
              <w:t>m = 10000, n = 1000, k = 100</w:t>
            </w:r>
          </w:p>
        </w:tc>
        <w:tc>
          <w:tcPr>
            <w:tcW w:w="2075" w:type="dxa"/>
            <w:shd w:val="clear" w:color="auto" w:fill="4472C4" w:themeFill="accent1"/>
            <w:vAlign w:val="center"/>
          </w:tcPr>
          <w:p w14:paraId="023ED88C" w14:textId="64719EB6" w:rsidR="00960712" w:rsidRPr="00717C97" w:rsidRDefault="0042169E" w:rsidP="00960712">
            <w:pPr>
              <w:spacing w:line="360" w:lineRule="auto"/>
              <w:jc w:val="center"/>
              <w:rPr>
                <w:b/>
                <w:bCs/>
                <w:color w:val="FFFFFF" w:themeColor="background1"/>
                <w:sz w:val="14"/>
                <w:szCs w:val="14"/>
                <w:lang w:eastAsia="ko-KR"/>
              </w:rPr>
            </w:pPr>
            <w:r w:rsidRPr="00717C97">
              <w:rPr>
                <w:b/>
                <w:bCs/>
                <w:color w:val="FFFFFF" w:themeColor="background1"/>
                <w:sz w:val="14"/>
                <w:szCs w:val="14"/>
                <w:lang w:eastAsia="ko-KR"/>
              </w:rPr>
              <w:t>m = 1000, n = 1000, k = 5000</w:t>
            </w:r>
          </w:p>
        </w:tc>
      </w:tr>
      <w:tr w:rsidR="0042169E" w14:paraId="536F8359" w14:textId="77777777" w:rsidTr="0042169E">
        <w:trPr>
          <w:trHeight w:val="393"/>
        </w:trPr>
        <w:tc>
          <w:tcPr>
            <w:tcW w:w="2173" w:type="dxa"/>
            <w:shd w:val="clear" w:color="auto" w:fill="B4C6E7" w:themeFill="accent1" w:themeFillTint="66"/>
            <w:vAlign w:val="center"/>
          </w:tcPr>
          <w:p w14:paraId="45B79167" w14:textId="443C7C0C" w:rsidR="0042169E" w:rsidRPr="00717C97" w:rsidRDefault="0042169E" w:rsidP="0042169E">
            <w:pPr>
              <w:spacing w:line="360" w:lineRule="auto"/>
              <w:jc w:val="center"/>
              <w:rPr>
                <w:sz w:val="16"/>
                <w:szCs w:val="16"/>
                <w:lang w:eastAsia="ko-KR"/>
              </w:rPr>
            </w:pPr>
            <w:r w:rsidRPr="00717C97">
              <w:rPr>
                <w:sz w:val="16"/>
                <w:szCs w:val="16"/>
                <w:lang w:eastAsia="ko-KR"/>
              </w:rPr>
              <w:t>Accuracy (m train samples)</w:t>
            </w:r>
          </w:p>
        </w:tc>
        <w:tc>
          <w:tcPr>
            <w:tcW w:w="2161" w:type="dxa"/>
            <w:shd w:val="clear" w:color="auto" w:fill="B4C6E7" w:themeFill="accent1" w:themeFillTint="66"/>
            <w:vAlign w:val="center"/>
          </w:tcPr>
          <w:p w14:paraId="2E51E7A6" w14:textId="4B21EACF" w:rsidR="0042169E" w:rsidRPr="00213E9B" w:rsidRDefault="008D72CA" w:rsidP="0042169E">
            <w:pPr>
              <w:spacing w:line="360" w:lineRule="auto"/>
              <w:jc w:val="center"/>
              <w:rPr>
                <w:b/>
                <w:bCs/>
                <w:sz w:val="18"/>
                <w:szCs w:val="18"/>
                <w:lang w:eastAsia="ko-KR"/>
              </w:rPr>
            </w:pPr>
            <w:r>
              <w:rPr>
                <w:rFonts w:hint="eastAsia"/>
                <w:b/>
                <w:bCs/>
                <w:sz w:val="18"/>
                <w:szCs w:val="18"/>
                <w:lang w:eastAsia="ko-KR"/>
              </w:rPr>
              <w:t>4</w:t>
            </w:r>
            <w:r>
              <w:rPr>
                <w:b/>
                <w:bCs/>
                <w:sz w:val="18"/>
                <w:szCs w:val="18"/>
                <w:lang w:eastAsia="ko-KR"/>
              </w:rPr>
              <w:t>9.62</w:t>
            </w:r>
          </w:p>
        </w:tc>
        <w:tc>
          <w:tcPr>
            <w:tcW w:w="2207" w:type="dxa"/>
            <w:shd w:val="clear" w:color="auto" w:fill="B4C6E7" w:themeFill="accent1" w:themeFillTint="66"/>
            <w:vAlign w:val="center"/>
          </w:tcPr>
          <w:p w14:paraId="17308CDF" w14:textId="7079BF7F" w:rsidR="0042169E" w:rsidRPr="00213E9B" w:rsidRDefault="008D72CA" w:rsidP="0042169E">
            <w:pPr>
              <w:spacing w:line="360" w:lineRule="auto"/>
              <w:jc w:val="center"/>
              <w:rPr>
                <w:b/>
                <w:bCs/>
                <w:sz w:val="18"/>
                <w:szCs w:val="18"/>
                <w:lang w:eastAsia="ko-KR"/>
              </w:rPr>
            </w:pPr>
            <w:r>
              <w:rPr>
                <w:rFonts w:hint="eastAsia"/>
                <w:b/>
                <w:bCs/>
                <w:sz w:val="18"/>
                <w:szCs w:val="18"/>
                <w:lang w:eastAsia="ko-KR"/>
              </w:rPr>
              <w:t>4</w:t>
            </w:r>
            <w:r>
              <w:rPr>
                <w:b/>
                <w:bCs/>
                <w:sz w:val="18"/>
                <w:szCs w:val="18"/>
                <w:lang w:eastAsia="ko-KR"/>
              </w:rPr>
              <w:t>9.71</w:t>
            </w:r>
          </w:p>
        </w:tc>
        <w:tc>
          <w:tcPr>
            <w:tcW w:w="2075" w:type="dxa"/>
            <w:shd w:val="clear" w:color="auto" w:fill="B4C6E7" w:themeFill="accent1" w:themeFillTint="66"/>
            <w:vAlign w:val="center"/>
          </w:tcPr>
          <w:p w14:paraId="3C98F804" w14:textId="510BABD0" w:rsidR="0042169E" w:rsidRPr="00213E9B" w:rsidRDefault="008D72CA" w:rsidP="0042169E">
            <w:pPr>
              <w:spacing w:line="360" w:lineRule="auto"/>
              <w:jc w:val="center"/>
              <w:rPr>
                <w:b/>
                <w:bCs/>
                <w:sz w:val="18"/>
                <w:szCs w:val="18"/>
                <w:lang w:eastAsia="ko-KR"/>
              </w:rPr>
            </w:pPr>
            <w:r>
              <w:rPr>
                <w:rFonts w:hint="eastAsia"/>
                <w:b/>
                <w:bCs/>
                <w:sz w:val="18"/>
                <w:szCs w:val="18"/>
                <w:lang w:eastAsia="ko-KR"/>
              </w:rPr>
              <w:t>9</w:t>
            </w:r>
            <w:r>
              <w:rPr>
                <w:b/>
                <w:bCs/>
                <w:sz w:val="18"/>
                <w:szCs w:val="18"/>
                <w:lang w:eastAsia="ko-KR"/>
              </w:rPr>
              <w:t>9.0</w:t>
            </w:r>
          </w:p>
        </w:tc>
      </w:tr>
      <w:tr w:rsidR="0042169E" w14:paraId="31D6931E" w14:textId="77777777" w:rsidTr="0042169E">
        <w:trPr>
          <w:trHeight w:val="393"/>
        </w:trPr>
        <w:tc>
          <w:tcPr>
            <w:tcW w:w="2173" w:type="dxa"/>
            <w:shd w:val="clear" w:color="auto" w:fill="D9E2F3" w:themeFill="accent1" w:themeFillTint="33"/>
            <w:vAlign w:val="center"/>
          </w:tcPr>
          <w:p w14:paraId="780EDBA0" w14:textId="5F6FB5A5" w:rsidR="0042169E" w:rsidRPr="00717C97" w:rsidRDefault="0042169E" w:rsidP="0042169E">
            <w:pPr>
              <w:spacing w:line="360" w:lineRule="auto"/>
              <w:jc w:val="center"/>
              <w:rPr>
                <w:sz w:val="16"/>
                <w:szCs w:val="16"/>
                <w:lang w:eastAsia="ko-KR"/>
              </w:rPr>
            </w:pPr>
            <w:r w:rsidRPr="00717C97">
              <w:rPr>
                <w:sz w:val="16"/>
                <w:szCs w:val="16"/>
                <w:lang w:eastAsia="ko-KR"/>
              </w:rPr>
              <w:t>Accuracy (n test samples)</w:t>
            </w:r>
          </w:p>
        </w:tc>
        <w:tc>
          <w:tcPr>
            <w:tcW w:w="2161" w:type="dxa"/>
            <w:shd w:val="clear" w:color="auto" w:fill="D9E2F3" w:themeFill="accent1" w:themeFillTint="33"/>
            <w:vAlign w:val="center"/>
          </w:tcPr>
          <w:p w14:paraId="6D0C7159" w14:textId="50A4E93C" w:rsidR="0042169E" w:rsidRPr="00213E9B" w:rsidRDefault="008D72CA" w:rsidP="0042169E">
            <w:pPr>
              <w:spacing w:line="360" w:lineRule="auto"/>
              <w:jc w:val="center"/>
              <w:rPr>
                <w:b/>
                <w:bCs/>
                <w:sz w:val="18"/>
                <w:szCs w:val="18"/>
                <w:lang w:eastAsia="ko-KR"/>
              </w:rPr>
            </w:pPr>
            <w:r>
              <w:rPr>
                <w:rFonts w:hint="eastAsia"/>
                <w:b/>
                <w:bCs/>
                <w:sz w:val="18"/>
                <w:szCs w:val="18"/>
                <w:lang w:eastAsia="ko-KR"/>
              </w:rPr>
              <w:t>5</w:t>
            </w:r>
            <w:r>
              <w:rPr>
                <w:b/>
                <w:bCs/>
                <w:sz w:val="18"/>
                <w:szCs w:val="18"/>
                <w:lang w:eastAsia="ko-KR"/>
              </w:rPr>
              <w:t>0.1</w:t>
            </w:r>
          </w:p>
        </w:tc>
        <w:tc>
          <w:tcPr>
            <w:tcW w:w="2207" w:type="dxa"/>
            <w:shd w:val="clear" w:color="auto" w:fill="D9E2F3" w:themeFill="accent1" w:themeFillTint="33"/>
            <w:vAlign w:val="center"/>
          </w:tcPr>
          <w:p w14:paraId="116556A6" w14:textId="193996ED" w:rsidR="0042169E" w:rsidRPr="00213E9B" w:rsidRDefault="008D72CA" w:rsidP="0042169E">
            <w:pPr>
              <w:spacing w:line="360" w:lineRule="auto"/>
              <w:jc w:val="center"/>
              <w:rPr>
                <w:b/>
                <w:bCs/>
                <w:sz w:val="18"/>
                <w:szCs w:val="18"/>
                <w:lang w:eastAsia="ko-KR"/>
              </w:rPr>
            </w:pPr>
            <w:r w:rsidRPr="008D72CA">
              <w:rPr>
                <w:b/>
                <w:bCs/>
                <w:sz w:val="18"/>
                <w:szCs w:val="18"/>
                <w:lang w:eastAsia="ko-KR"/>
              </w:rPr>
              <w:t>48.699999999999996</w:t>
            </w:r>
          </w:p>
        </w:tc>
        <w:tc>
          <w:tcPr>
            <w:tcW w:w="2075" w:type="dxa"/>
            <w:shd w:val="clear" w:color="auto" w:fill="D9E2F3" w:themeFill="accent1" w:themeFillTint="33"/>
            <w:vAlign w:val="center"/>
          </w:tcPr>
          <w:p w14:paraId="77B9E6C2" w14:textId="2ED0813F" w:rsidR="0042169E" w:rsidRPr="00213E9B" w:rsidRDefault="008D72CA" w:rsidP="0042169E">
            <w:pPr>
              <w:spacing w:line="360" w:lineRule="auto"/>
              <w:jc w:val="center"/>
              <w:rPr>
                <w:b/>
                <w:bCs/>
                <w:sz w:val="18"/>
                <w:szCs w:val="18"/>
                <w:lang w:eastAsia="ko-KR"/>
              </w:rPr>
            </w:pPr>
            <w:r>
              <w:rPr>
                <w:b/>
                <w:bCs/>
                <w:sz w:val="18"/>
                <w:szCs w:val="18"/>
                <w:lang w:eastAsia="ko-KR"/>
              </w:rPr>
              <w:t>97.7</w:t>
            </w:r>
          </w:p>
        </w:tc>
      </w:tr>
    </w:tbl>
    <w:p w14:paraId="16E418D9" w14:textId="77777777" w:rsidR="00F1393E" w:rsidRDefault="00F1393E" w:rsidP="00F1393E">
      <w:pPr>
        <w:spacing w:line="360" w:lineRule="auto"/>
        <w:rPr>
          <w:lang w:eastAsia="ko-KR"/>
        </w:rPr>
      </w:pPr>
    </w:p>
    <w:p w14:paraId="54974E02" w14:textId="7BAC135B" w:rsidR="00065EB6" w:rsidRDefault="00065EB6" w:rsidP="00871725">
      <w:pPr>
        <w:spacing w:line="360" w:lineRule="auto"/>
        <w:ind w:left="400"/>
        <w:rPr>
          <w:lang w:eastAsia="ko-KR"/>
        </w:rPr>
      </w:pPr>
      <w:r>
        <w:rPr>
          <w:noProof/>
          <w:lang w:eastAsia="ko-KR"/>
        </w:rPr>
        <w:drawing>
          <wp:anchor distT="0" distB="0" distL="114300" distR="114300" simplePos="0" relativeHeight="251659264" behindDoc="0" locked="0" layoutInCell="1" allowOverlap="1" wp14:anchorId="2363CED0" wp14:editId="4E880495">
            <wp:simplePos x="0" y="0"/>
            <wp:positionH relativeFrom="column">
              <wp:posOffset>254000</wp:posOffset>
            </wp:positionH>
            <wp:positionV relativeFrom="paragraph">
              <wp:posOffset>-5715</wp:posOffset>
            </wp:positionV>
            <wp:extent cx="2171700" cy="1436218"/>
            <wp:effectExtent l="0" t="0" r="0" b="0"/>
            <wp:wrapSquare wrapText="bothSides"/>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pic:cNvPicPr/>
                  </pic:nvPicPr>
                  <pic:blipFill>
                    <a:blip r:embed="rId5">
                      <a:extLst>
                        <a:ext uri="{28A0092B-C50C-407E-A947-70E740481C1C}">
                          <a14:useLocalDpi xmlns:a14="http://schemas.microsoft.com/office/drawing/2010/main" val="0"/>
                        </a:ext>
                      </a:extLst>
                    </a:blip>
                    <a:stretch>
                      <a:fillRect/>
                    </a:stretch>
                  </pic:blipFill>
                  <pic:spPr>
                    <a:xfrm>
                      <a:off x="0" y="0"/>
                      <a:ext cx="2171700" cy="1436218"/>
                    </a:xfrm>
                    <a:prstGeom prst="rect">
                      <a:avLst/>
                    </a:prstGeom>
                  </pic:spPr>
                </pic:pic>
              </a:graphicData>
            </a:graphic>
            <wp14:sizeRelH relativeFrom="page">
              <wp14:pctWidth>0</wp14:pctWidth>
            </wp14:sizeRelH>
            <wp14:sizeRelV relativeFrom="page">
              <wp14:pctHeight>0</wp14:pctHeight>
            </wp14:sizeRelV>
          </wp:anchor>
        </w:drawing>
      </w:r>
      <w:r>
        <w:rPr>
          <w:lang w:eastAsia="ko-KR"/>
        </w:rPr>
        <w:t xml:space="preserve">The graph on the left shows the value of cost function according to the k value when a 2-layer neural network is trained with a training set with m = 10000, and with learning rate 0.001. </w:t>
      </w:r>
      <w:r w:rsidR="00871725">
        <w:rPr>
          <w:lang w:eastAsia="ko-KR"/>
        </w:rPr>
        <w:t>until k = 15000, the cost function value decreased sharply, but the amount of decrease thereafter became smaller. However, when all iterations were completed, the cost value was very small, about 0.04, and the testing accuracy was 100%.</w:t>
      </w:r>
    </w:p>
    <w:p w14:paraId="074AFC2B" w14:textId="77777777" w:rsidR="00065EB6" w:rsidRDefault="00065EB6" w:rsidP="00C118E4">
      <w:pPr>
        <w:spacing w:line="360" w:lineRule="auto"/>
        <w:rPr>
          <w:lang w:eastAsia="ko-KR"/>
        </w:rPr>
      </w:pPr>
    </w:p>
    <w:p w14:paraId="70783085" w14:textId="24763B23" w:rsidR="00C118E4" w:rsidRDefault="00C118E4" w:rsidP="00C118E4">
      <w:pPr>
        <w:pStyle w:val="a3"/>
        <w:numPr>
          <w:ilvl w:val="0"/>
          <w:numId w:val="8"/>
        </w:numPr>
        <w:spacing w:line="360" w:lineRule="auto"/>
        <w:ind w:leftChars="0"/>
        <w:rPr>
          <w:lang w:eastAsia="ko-KR"/>
        </w:rPr>
      </w:pPr>
      <m:oMath>
        <m:r>
          <w:rPr>
            <w:rFonts w:ascii="Cambria Math" w:hAnsi="Cambria Math"/>
            <w:lang w:eastAsia="ko-KR"/>
          </w:rPr>
          <m:t>w=0 ,   b=0 ,   α=0.001: used cosine function to generate dataset.</m:t>
        </m:r>
      </m:oMath>
    </w:p>
    <w:tbl>
      <w:tblPr>
        <w:tblStyle w:val="a4"/>
        <w:tblW w:w="0" w:type="auto"/>
        <w:tblInd w:w="400" w:type="dxa"/>
        <w:tblLook w:val="04A0" w:firstRow="1" w:lastRow="0" w:firstColumn="1" w:lastColumn="0" w:noHBand="0" w:noVBand="1"/>
      </w:tblPr>
      <w:tblGrid>
        <w:gridCol w:w="2173"/>
        <w:gridCol w:w="2161"/>
        <w:gridCol w:w="2207"/>
        <w:gridCol w:w="2075"/>
      </w:tblGrid>
      <w:tr w:rsidR="00C118E4" w14:paraId="6E07DE10" w14:textId="77777777" w:rsidTr="00C118E4">
        <w:trPr>
          <w:trHeight w:val="393"/>
        </w:trPr>
        <w:tc>
          <w:tcPr>
            <w:tcW w:w="2173" w:type="dxa"/>
            <w:shd w:val="clear" w:color="auto" w:fill="70AD47" w:themeFill="accent6"/>
            <w:vAlign w:val="center"/>
          </w:tcPr>
          <w:p w14:paraId="4DEA5108" w14:textId="77777777" w:rsidR="00C118E4" w:rsidRPr="00C118E4" w:rsidRDefault="00C118E4" w:rsidP="006D5D5E">
            <w:pPr>
              <w:spacing w:line="360" w:lineRule="auto"/>
              <w:jc w:val="center"/>
              <w:rPr>
                <w:b/>
                <w:bCs/>
                <w:color w:val="000000" w:themeColor="text1"/>
                <w:sz w:val="16"/>
                <w:szCs w:val="16"/>
                <w:lang w:eastAsia="ko-KR"/>
              </w:rPr>
            </w:pPr>
          </w:p>
        </w:tc>
        <w:tc>
          <w:tcPr>
            <w:tcW w:w="2161" w:type="dxa"/>
            <w:shd w:val="clear" w:color="auto" w:fill="70AD47" w:themeFill="accent6"/>
            <w:vAlign w:val="center"/>
          </w:tcPr>
          <w:p w14:paraId="31337D58" w14:textId="77777777" w:rsidR="00C118E4" w:rsidRPr="00C118E4" w:rsidRDefault="00C118E4" w:rsidP="006D5D5E">
            <w:pPr>
              <w:spacing w:line="360" w:lineRule="auto"/>
              <w:jc w:val="center"/>
              <w:rPr>
                <w:b/>
                <w:bCs/>
                <w:color w:val="000000" w:themeColor="text1"/>
                <w:sz w:val="16"/>
                <w:szCs w:val="16"/>
                <w:lang w:eastAsia="ko-KR"/>
              </w:rPr>
            </w:pPr>
            <w:r w:rsidRPr="00C118E4">
              <w:rPr>
                <w:b/>
                <w:bCs/>
                <w:color w:val="000000" w:themeColor="text1"/>
                <w:sz w:val="16"/>
                <w:szCs w:val="16"/>
                <w:lang w:eastAsia="ko-KR"/>
              </w:rPr>
              <w:t>m = 10, n = 1000, k = 5000</w:t>
            </w:r>
          </w:p>
        </w:tc>
        <w:tc>
          <w:tcPr>
            <w:tcW w:w="2207" w:type="dxa"/>
            <w:shd w:val="clear" w:color="auto" w:fill="70AD47" w:themeFill="accent6"/>
            <w:vAlign w:val="center"/>
          </w:tcPr>
          <w:p w14:paraId="1F5C5FDA" w14:textId="77777777" w:rsidR="00C118E4" w:rsidRPr="00C118E4" w:rsidRDefault="00C118E4" w:rsidP="006D5D5E">
            <w:pPr>
              <w:spacing w:line="360" w:lineRule="auto"/>
              <w:jc w:val="center"/>
              <w:rPr>
                <w:b/>
                <w:bCs/>
                <w:color w:val="000000" w:themeColor="text1"/>
                <w:sz w:val="16"/>
                <w:szCs w:val="16"/>
                <w:lang w:eastAsia="ko-KR"/>
              </w:rPr>
            </w:pPr>
            <w:r w:rsidRPr="00C118E4">
              <w:rPr>
                <w:b/>
                <w:bCs/>
                <w:color w:val="000000" w:themeColor="text1"/>
                <w:sz w:val="16"/>
                <w:szCs w:val="16"/>
                <w:lang w:eastAsia="ko-KR"/>
              </w:rPr>
              <w:t>m = 100, n = 1000, k = 5000</w:t>
            </w:r>
          </w:p>
        </w:tc>
        <w:tc>
          <w:tcPr>
            <w:tcW w:w="2075" w:type="dxa"/>
            <w:shd w:val="clear" w:color="auto" w:fill="70AD47" w:themeFill="accent6"/>
            <w:vAlign w:val="center"/>
          </w:tcPr>
          <w:p w14:paraId="35D60197" w14:textId="77777777" w:rsidR="00C118E4" w:rsidRPr="00C118E4" w:rsidRDefault="00C118E4" w:rsidP="006D5D5E">
            <w:pPr>
              <w:spacing w:line="360" w:lineRule="auto"/>
              <w:jc w:val="center"/>
              <w:rPr>
                <w:b/>
                <w:bCs/>
                <w:color w:val="000000" w:themeColor="text1"/>
                <w:sz w:val="16"/>
                <w:szCs w:val="16"/>
                <w:lang w:eastAsia="ko-KR"/>
              </w:rPr>
            </w:pPr>
            <w:r w:rsidRPr="00C118E4">
              <w:rPr>
                <w:b/>
                <w:bCs/>
                <w:color w:val="000000" w:themeColor="text1"/>
                <w:sz w:val="14"/>
                <w:szCs w:val="14"/>
                <w:lang w:eastAsia="ko-KR"/>
              </w:rPr>
              <w:t>m = 10000, n = 1000, k = 5000</w:t>
            </w:r>
          </w:p>
        </w:tc>
      </w:tr>
      <w:tr w:rsidR="00C118E4" w14:paraId="5741E40B" w14:textId="77777777" w:rsidTr="00C118E4">
        <w:trPr>
          <w:trHeight w:val="393"/>
        </w:trPr>
        <w:tc>
          <w:tcPr>
            <w:tcW w:w="2173" w:type="dxa"/>
            <w:shd w:val="clear" w:color="auto" w:fill="C5E0B3" w:themeFill="accent6" w:themeFillTint="66"/>
            <w:vAlign w:val="center"/>
          </w:tcPr>
          <w:p w14:paraId="3EDEEE58" w14:textId="77777777" w:rsidR="00C118E4" w:rsidRPr="0042169E" w:rsidRDefault="00C118E4" w:rsidP="006D5D5E">
            <w:pPr>
              <w:spacing w:line="360" w:lineRule="auto"/>
              <w:jc w:val="center"/>
              <w:rPr>
                <w:sz w:val="16"/>
                <w:szCs w:val="16"/>
                <w:lang w:eastAsia="ko-KR"/>
              </w:rPr>
            </w:pPr>
            <w:r w:rsidRPr="0042169E">
              <w:rPr>
                <w:sz w:val="16"/>
                <w:szCs w:val="16"/>
                <w:lang w:eastAsia="ko-KR"/>
              </w:rPr>
              <w:t>Accuracy (m train samples)</w:t>
            </w:r>
          </w:p>
        </w:tc>
        <w:tc>
          <w:tcPr>
            <w:tcW w:w="2161" w:type="dxa"/>
            <w:shd w:val="clear" w:color="auto" w:fill="C5E0B3" w:themeFill="accent6" w:themeFillTint="66"/>
            <w:vAlign w:val="center"/>
          </w:tcPr>
          <w:p w14:paraId="096A7A6B" w14:textId="0CB1DEDF" w:rsidR="00C118E4" w:rsidRPr="00213E9B" w:rsidRDefault="007C5B31" w:rsidP="006D5D5E">
            <w:pPr>
              <w:spacing w:line="360" w:lineRule="auto"/>
              <w:jc w:val="center"/>
              <w:rPr>
                <w:b/>
                <w:bCs/>
                <w:sz w:val="18"/>
                <w:szCs w:val="18"/>
                <w:lang w:eastAsia="ko-KR"/>
              </w:rPr>
            </w:pPr>
            <w:r>
              <w:rPr>
                <w:rFonts w:hint="eastAsia"/>
                <w:b/>
                <w:bCs/>
                <w:sz w:val="18"/>
                <w:szCs w:val="18"/>
                <w:lang w:eastAsia="ko-KR"/>
              </w:rPr>
              <w:t>7</w:t>
            </w:r>
            <w:r>
              <w:rPr>
                <w:b/>
                <w:bCs/>
                <w:sz w:val="18"/>
                <w:szCs w:val="18"/>
                <w:lang w:eastAsia="ko-KR"/>
              </w:rPr>
              <w:t>0.0</w:t>
            </w:r>
          </w:p>
        </w:tc>
        <w:tc>
          <w:tcPr>
            <w:tcW w:w="2207" w:type="dxa"/>
            <w:shd w:val="clear" w:color="auto" w:fill="C5E0B3" w:themeFill="accent6" w:themeFillTint="66"/>
            <w:vAlign w:val="center"/>
          </w:tcPr>
          <w:p w14:paraId="54E7032E" w14:textId="51A107D1" w:rsidR="00C118E4" w:rsidRPr="00213E9B" w:rsidRDefault="007C5B31" w:rsidP="006D5D5E">
            <w:pPr>
              <w:spacing w:line="360" w:lineRule="auto"/>
              <w:jc w:val="center"/>
              <w:rPr>
                <w:b/>
                <w:bCs/>
                <w:sz w:val="18"/>
                <w:szCs w:val="18"/>
                <w:lang w:eastAsia="ko-KR"/>
              </w:rPr>
            </w:pPr>
            <w:r>
              <w:rPr>
                <w:rFonts w:hint="eastAsia"/>
                <w:b/>
                <w:bCs/>
                <w:sz w:val="18"/>
                <w:szCs w:val="18"/>
                <w:lang w:eastAsia="ko-KR"/>
              </w:rPr>
              <w:t>5</w:t>
            </w:r>
            <w:r>
              <w:rPr>
                <w:b/>
                <w:bCs/>
                <w:sz w:val="18"/>
                <w:szCs w:val="18"/>
                <w:lang w:eastAsia="ko-KR"/>
              </w:rPr>
              <w:t>6.1</w:t>
            </w:r>
          </w:p>
        </w:tc>
        <w:tc>
          <w:tcPr>
            <w:tcW w:w="2075" w:type="dxa"/>
            <w:shd w:val="clear" w:color="auto" w:fill="C5E0B3" w:themeFill="accent6" w:themeFillTint="66"/>
            <w:vAlign w:val="center"/>
          </w:tcPr>
          <w:p w14:paraId="3D71F146" w14:textId="63CE082F" w:rsidR="00C118E4" w:rsidRPr="00213E9B" w:rsidRDefault="00B14584" w:rsidP="006D5D5E">
            <w:pPr>
              <w:spacing w:line="360" w:lineRule="auto"/>
              <w:jc w:val="center"/>
              <w:rPr>
                <w:b/>
                <w:bCs/>
                <w:sz w:val="18"/>
                <w:szCs w:val="18"/>
                <w:lang w:eastAsia="ko-KR"/>
              </w:rPr>
            </w:pPr>
            <w:r>
              <w:rPr>
                <w:rFonts w:hint="eastAsia"/>
                <w:b/>
                <w:bCs/>
                <w:sz w:val="18"/>
                <w:szCs w:val="18"/>
                <w:lang w:eastAsia="ko-KR"/>
              </w:rPr>
              <w:t>4</w:t>
            </w:r>
            <w:r>
              <w:rPr>
                <w:b/>
                <w:bCs/>
                <w:sz w:val="18"/>
                <w:szCs w:val="18"/>
                <w:lang w:eastAsia="ko-KR"/>
              </w:rPr>
              <w:t>9.81</w:t>
            </w:r>
          </w:p>
        </w:tc>
      </w:tr>
      <w:tr w:rsidR="00C118E4" w14:paraId="5BB22C2A" w14:textId="77777777" w:rsidTr="00C118E4">
        <w:trPr>
          <w:trHeight w:val="393"/>
        </w:trPr>
        <w:tc>
          <w:tcPr>
            <w:tcW w:w="2173" w:type="dxa"/>
            <w:shd w:val="clear" w:color="auto" w:fill="E2EFD9" w:themeFill="accent6" w:themeFillTint="33"/>
            <w:vAlign w:val="center"/>
          </w:tcPr>
          <w:p w14:paraId="15D65D21" w14:textId="77777777" w:rsidR="00C118E4" w:rsidRPr="0042169E" w:rsidRDefault="00C118E4" w:rsidP="006D5D5E">
            <w:pPr>
              <w:spacing w:line="360" w:lineRule="auto"/>
              <w:jc w:val="center"/>
              <w:rPr>
                <w:sz w:val="16"/>
                <w:szCs w:val="16"/>
                <w:lang w:eastAsia="ko-KR"/>
              </w:rPr>
            </w:pPr>
            <w:r w:rsidRPr="0042169E">
              <w:rPr>
                <w:sz w:val="16"/>
                <w:szCs w:val="16"/>
                <w:lang w:eastAsia="ko-KR"/>
              </w:rPr>
              <w:t>Accuracy (n test samples)</w:t>
            </w:r>
          </w:p>
        </w:tc>
        <w:tc>
          <w:tcPr>
            <w:tcW w:w="2161" w:type="dxa"/>
            <w:shd w:val="clear" w:color="auto" w:fill="E2EFD9" w:themeFill="accent6" w:themeFillTint="33"/>
            <w:vAlign w:val="center"/>
          </w:tcPr>
          <w:p w14:paraId="5BBF7A60" w14:textId="5D1B5F46" w:rsidR="00C118E4" w:rsidRPr="00213E9B" w:rsidRDefault="007C5B31" w:rsidP="006D5D5E">
            <w:pPr>
              <w:spacing w:line="360" w:lineRule="auto"/>
              <w:jc w:val="center"/>
              <w:rPr>
                <w:b/>
                <w:bCs/>
                <w:sz w:val="18"/>
                <w:szCs w:val="18"/>
                <w:lang w:eastAsia="ko-KR"/>
              </w:rPr>
            </w:pPr>
            <w:r>
              <w:rPr>
                <w:rFonts w:hint="eastAsia"/>
                <w:b/>
                <w:bCs/>
                <w:sz w:val="18"/>
                <w:szCs w:val="18"/>
                <w:lang w:eastAsia="ko-KR"/>
              </w:rPr>
              <w:t>4</w:t>
            </w:r>
            <w:r>
              <w:rPr>
                <w:b/>
                <w:bCs/>
                <w:sz w:val="18"/>
                <w:szCs w:val="18"/>
                <w:lang w:eastAsia="ko-KR"/>
              </w:rPr>
              <w:t>8.6</w:t>
            </w:r>
          </w:p>
        </w:tc>
        <w:tc>
          <w:tcPr>
            <w:tcW w:w="2207" w:type="dxa"/>
            <w:shd w:val="clear" w:color="auto" w:fill="E2EFD9" w:themeFill="accent6" w:themeFillTint="33"/>
            <w:vAlign w:val="center"/>
          </w:tcPr>
          <w:p w14:paraId="5BC6A857" w14:textId="4DD6FC2E" w:rsidR="00C118E4" w:rsidRPr="00213E9B" w:rsidRDefault="007C5B31" w:rsidP="006D5D5E">
            <w:pPr>
              <w:spacing w:line="360" w:lineRule="auto"/>
              <w:jc w:val="center"/>
              <w:rPr>
                <w:b/>
                <w:bCs/>
                <w:sz w:val="18"/>
                <w:szCs w:val="18"/>
                <w:lang w:eastAsia="ko-KR"/>
              </w:rPr>
            </w:pPr>
            <w:r>
              <w:rPr>
                <w:rFonts w:hint="eastAsia"/>
                <w:b/>
                <w:bCs/>
                <w:sz w:val="18"/>
                <w:szCs w:val="18"/>
                <w:lang w:eastAsia="ko-KR"/>
              </w:rPr>
              <w:t>4</w:t>
            </w:r>
            <w:r>
              <w:rPr>
                <w:b/>
                <w:bCs/>
                <w:sz w:val="18"/>
                <w:szCs w:val="18"/>
                <w:lang w:eastAsia="ko-KR"/>
              </w:rPr>
              <w:t>9.4</w:t>
            </w:r>
          </w:p>
        </w:tc>
        <w:tc>
          <w:tcPr>
            <w:tcW w:w="2075" w:type="dxa"/>
            <w:shd w:val="clear" w:color="auto" w:fill="E2EFD9" w:themeFill="accent6" w:themeFillTint="33"/>
            <w:vAlign w:val="center"/>
          </w:tcPr>
          <w:p w14:paraId="6F34E7EC" w14:textId="11FC5E46" w:rsidR="00C118E4" w:rsidRPr="00213E9B" w:rsidRDefault="00B14584" w:rsidP="006D5D5E">
            <w:pPr>
              <w:spacing w:line="360" w:lineRule="auto"/>
              <w:jc w:val="center"/>
              <w:rPr>
                <w:b/>
                <w:bCs/>
                <w:sz w:val="18"/>
                <w:szCs w:val="18"/>
                <w:lang w:eastAsia="ko-KR"/>
              </w:rPr>
            </w:pPr>
            <w:r>
              <w:rPr>
                <w:rFonts w:hint="eastAsia"/>
                <w:b/>
                <w:bCs/>
                <w:sz w:val="18"/>
                <w:szCs w:val="18"/>
                <w:lang w:eastAsia="ko-KR"/>
              </w:rPr>
              <w:t>4</w:t>
            </w:r>
            <w:r>
              <w:rPr>
                <w:b/>
                <w:bCs/>
                <w:sz w:val="18"/>
                <w:szCs w:val="18"/>
                <w:lang w:eastAsia="ko-KR"/>
              </w:rPr>
              <w:t>8.9</w:t>
            </w:r>
          </w:p>
        </w:tc>
      </w:tr>
      <w:tr w:rsidR="00C118E4" w14:paraId="1F56367D" w14:textId="77777777" w:rsidTr="00C118E4">
        <w:trPr>
          <w:trHeight w:val="393"/>
        </w:trPr>
        <w:tc>
          <w:tcPr>
            <w:tcW w:w="2173" w:type="dxa"/>
            <w:shd w:val="clear" w:color="auto" w:fill="70AD47" w:themeFill="accent6"/>
            <w:vAlign w:val="center"/>
          </w:tcPr>
          <w:p w14:paraId="5D552298" w14:textId="77777777" w:rsidR="00C118E4" w:rsidRPr="0042169E" w:rsidRDefault="00C118E4" w:rsidP="006D5D5E">
            <w:pPr>
              <w:spacing w:line="360" w:lineRule="auto"/>
              <w:jc w:val="center"/>
              <w:rPr>
                <w:color w:val="FFFFFF" w:themeColor="background1"/>
                <w:sz w:val="14"/>
                <w:szCs w:val="14"/>
                <w:lang w:eastAsia="ko-KR"/>
              </w:rPr>
            </w:pPr>
          </w:p>
        </w:tc>
        <w:tc>
          <w:tcPr>
            <w:tcW w:w="2161" w:type="dxa"/>
            <w:shd w:val="clear" w:color="auto" w:fill="70AD47" w:themeFill="accent6"/>
            <w:vAlign w:val="center"/>
          </w:tcPr>
          <w:p w14:paraId="261D0B2B" w14:textId="77777777" w:rsidR="00C118E4" w:rsidRPr="00C118E4" w:rsidRDefault="00C118E4" w:rsidP="006D5D5E">
            <w:pPr>
              <w:spacing w:line="360" w:lineRule="auto"/>
              <w:jc w:val="center"/>
              <w:rPr>
                <w:b/>
                <w:bCs/>
                <w:color w:val="000000" w:themeColor="text1"/>
                <w:sz w:val="16"/>
                <w:szCs w:val="16"/>
                <w:lang w:eastAsia="ko-KR"/>
              </w:rPr>
            </w:pPr>
            <w:r w:rsidRPr="00C118E4">
              <w:rPr>
                <w:b/>
                <w:bCs/>
                <w:color w:val="000000" w:themeColor="text1"/>
                <w:sz w:val="16"/>
                <w:szCs w:val="16"/>
                <w:lang w:eastAsia="ko-KR"/>
              </w:rPr>
              <w:t>m = 10000, n = 1000, k = 10</w:t>
            </w:r>
          </w:p>
        </w:tc>
        <w:tc>
          <w:tcPr>
            <w:tcW w:w="2207" w:type="dxa"/>
            <w:shd w:val="clear" w:color="auto" w:fill="70AD47" w:themeFill="accent6"/>
            <w:vAlign w:val="center"/>
          </w:tcPr>
          <w:p w14:paraId="43424451" w14:textId="77777777" w:rsidR="00C118E4" w:rsidRPr="00C118E4" w:rsidRDefault="00C118E4" w:rsidP="006D5D5E">
            <w:pPr>
              <w:spacing w:line="360" w:lineRule="auto"/>
              <w:jc w:val="center"/>
              <w:rPr>
                <w:b/>
                <w:bCs/>
                <w:color w:val="000000" w:themeColor="text1"/>
                <w:sz w:val="14"/>
                <w:szCs w:val="14"/>
                <w:lang w:eastAsia="ko-KR"/>
              </w:rPr>
            </w:pPr>
            <w:r w:rsidRPr="00C118E4">
              <w:rPr>
                <w:b/>
                <w:bCs/>
                <w:color w:val="000000" w:themeColor="text1"/>
                <w:sz w:val="16"/>
                <w:szCs w:val="16"/>
                <w:lang w:eastAsia="ko-KR"/>
              </w:rPr>
              <w:t>m = 10000, n = 1000, k = 100</w:t>
            </w:r>
          </w:p>
        </w:tc>
        <w:tc>
          <w:tcPr>
            <w:tcW w:w="2075" w:type="dxa"/>
            <w:shd w:val="clear" w:color="auto" w:fill="70AD47" w:themeFill="accent6"/>
            <w:vAlign w:val="center"/>
          </w:tcPr>
          <w:p w14:paraId="6043AD24" w14:textId="77777777" w:rsidR="00C118E4" w:rsidRPr="00C118E4" w:rsidRDefault="00C118E4" w:rsidP="006D5D5E">
            <w:pPr>
              <w:spacing w:line="360" w:lineRule="auto"/>
              <w:jc w:val="center"/>
              <w:rPr>
                <w:b/>
                <w:bCs/>
                <w:color w:val="000000" w:themeColor="text1"/>
                <w:sz w:val="14"/>
                <w:szCs w:val="14"/>
                <w:lang w:eastAsia="ko-KR"/>
              </w:rPr>
            </w:pPr>
            <w:r w:rsidRPr="00C118E4">
              <w:rPr>
                <w:b/>
                <w:bCs/>
                <w:color w:val="000000" w:themeColor="text1"/>
                <w:sz w:val="14"/>
                <w:szCs w:val="14"/>
                <w:lang w:eastAsia="ko-KR"/>
              </w:rPr>
              <w:t>m = 1000, n = 1000, k = 5000</w:t>
            </w:r>
          </w:p>
        </w:tc>
      </w:tr>
      <w:tr w:rsidR="00C118E4" w14:paraId="69554F64" w14:textId="77777777" w:rsidTr="00C118E4">
        <w:trPr>
          <w:trHeight w:val="393"/>
        </w:trPr>
        <w:tc>
          <w:tcPr>
            <w:tcW w:w="2173" w:type="dxa"/>
            <w:shd w:val="clear" w:color="auto" w:fill="C5E0B3" w:themeFill="accent6" w:themeFillTint="66"/>
            <w:vAlign w:val="center"/>
          </w:tcPr>
          <w:p w14:paraId="49752F47" w14:textId="77777777" w:rsidR="00C118E4" w:rsidRPr="0042169E" w:rsidRDefault="00C118E4" w:rsidP="006D5D5E">
            <w:pPr>
              <w:spacing w:line="360" w:lineRule="auto"/>
              <w:jc w:val="center"/>
              <w:rPr>
                <w:sz w:val="16"/>
                <w:szCs w:val="16"/>
                <w:lang w:eastAsia="ko-KR"/>
              </w:rPr>
            </w:pPr>
            <w:r w:rsidRPr="0042169E">
              <w:rPr>
                <w:sz w:val="16"/>
                <w:szCs w:val="16"/>
                <w:lang w:eastAsia="ko-KR"/>
              </w:rPr>
              <w:t>Accuracy (m train samples)</w:t>
            </w:r>
          </w:p>
        </w:tc>
        <w:tc>
          <w:tcPr>
            <w:tcW w:w="2161" w:type="dxa"/>
            <w:shd w:val="clear" w:color="auto" w:fill="C5E0B3" w:themeFill="accent6" w:themeFillTint="66"/>
            <w:vAlign w:val="center"/>
          </w:tcPr>
          <w:p w14:paraId="2FA396C7" w14:textId="518A2581" w:rsidR="00C118E4" w:rsidRPr="00213E9B" w:rsidRDefault="007C5B31" w:rsidP="006D5D5E">
            <w:pPr>
              <w:spacing w:line="360" w:lineRule="auto"/>
              <w:jc w:val="center"/>
              <w:rPr>
                <w:b/>
                <w:bCs/>
                <w:sz w:val="18"/>
                <w:szCs w:val="18"/>
                <w:lang w:eastAsia="ko-KR"/>
              </w:rPr>
            </w:pPr>
            <w:r>
              <w:rPr>
                <w:rFonts w:hint="eastAsia"/>
                <w:b/>
                <w:bCs/>
                <w:sz w:val="18"/>
                <w:szCs w:val="18"/>
                <w:lang w:eastAsia="ko-KR"/>
              </w:rPr>
              <w:t>4</w:t>
            </w:r>
            <w:r>
              <w:rPr>
                <w:b/>
                <w:bCs/>
                <w:sz w:val="18"/>
                <w:szCs w:val="18"/>
                <w:lang w:eastAsia="ko-KR"/>
              </w:rPr>
              <w:t>9.78</w:t>
            </w:r>
          </w:p>
        </w:tc>
        <w:tc>
          <w:tcPr>
            <w:tcW w:w="2207" w:type="dxa"/>
            <w:shd w:val="clear" w:color="auto" w:fill="C5E0B3" w:themeFill="accent6" w:themeFillTint="66"/>
            <w:vAlign w:val="center"/>
          </w:tcPr>
          <w:p w14:paraId="31DC1DEB" w14:textId="3E87B073" w:rsidR="00C118E4" w:rsidRPr="00213E9B" w:rsidRDefault="007C5B31" w:rsidP="006D5D5E">
            <w:pPr>
              <w:spacing w:line="360" w:lineRule="auto"/>
              <w:jc w:val="center"/>
              <w:rPr>
                <w:b/>
                <w:bCs/>
                <w:sz w:val="18"/>
                <w:szCs w:val="18"/>
                <w:lang w:eastAsia="ko-KR"/>
              </w:rPr>
            </w:pPr>
            <w:r>
              <w:rPr>
                <w:rFonts w:hint="eastAsia"/>
                <w:b/>
                <w:bCs/>
                <w:sz w:val="18"/>
                <w:szCs w:val="18"/>
                <w:lang w:eastAsia="ko-KR"/>
              </w:rPr>
              <w:t>4</w:t>
            </w:r>
            <w:r>
              <w:rPr>
                <w:b/>
                <w:bCs/>
                <w:sz w:val="18"/>
                <w:szCs w:val="18"/>
                <w:lang w:eastAsia="ko-KR"/>
              </w:rPr>
              <w:t>9.58</w:t>
            </w:r>
          </w:p>
        </w:tc>
        <w:tc>
          <w:tcPr>
            <w:tcW w:w="2075" w:type="dxa"/>
            <w:shd w:val="clear" w:color="auto" w:fill="C5E0B3" w:themeFill="accent6" w:themeFillTint="66"/>
            <w:vAlign w:val="center"/>
          </w:tcPr>
          <w:p w14:paraId="6474A11A" w14:textId="4D00B768" w:rsidR="00C118E4" w:rsidRPr="00213E9B" w:rsidRDefault="007C5B31" w:rsidP="006D5D5E">
            <w:pPr>
              <w:spacing w:line="360" w:lineRule="auto"/>
              <w:jc w:val="center"/>
              <w:rPr>
                <w:b/>
                <w:bCs/>
                <w:sz w:val="18"/>
                <w:szCs w:val="18"/>
                <w:lang w:eastAsia="ko-KR"/>
              </w:rPr>
            </w:pPr>
            <w:r>
              <w:rPr>
                <w:rFonts w:hint="eastAsia"/>
                <w:b/>
                <w:bCs/>
                <w:sz w:val="18"/>
                <w:szCs w:val="18"/>
                <w:lang w:eastAsia="ko-KR"/>
              </w:rPr>
              <w:t>5</w:t>
            </w:r>
            <w:r>
              <w:rPr>
                <w:b/>
                <w:bCs/>
                <w:sz w:val="18"/>
                <w:szCs w:val="18"/>
                <w:lang w:eastAsia="ko-KR"/>
              </w:rPr>
              <w:t>0.1</w:t>
            </w:r>
          </w:p>
        </w:tc>
      </w:tr>
      <w:tr w:rsidR="00C118E4" w14:paraId="1A0505BB" w14:textId="77777777" w:rsidTr="00C118E4">
        <w:trPr>
          <w:trHeight w:val="393"/>
        </w:trPr>
        <w:tc>
          <w:tcPr>
            <w:tcW w:w="2173" w:type="dxa"/>
            <w:shd w:val="clear" w:color="auto" w:fill="E2EFD9" w:themeFill="accent6" w:themeFillTint="33"/>
            <w:vAlign w:val="center"/>
          </w:tcPr>
          <w:p w14:paraId="08D38D38" w14:textId="77777777" w:rsidR="00C118E4" w:rsidRPr="0042169E" w:rsidRDefault="00C118E4" w:rsidP="006D5D5E">
            <w:pPr>
              <w:spacing w:line="360" w:lineRule="auto"/>
              <w:jc w:val="center"/>
              <w:rPr>
                <w:sz w:val="16"/>
                <w:szCs w:val="16"/>
                <w:lang w:eastAsia="ko-KR"/>
              </w:rPr>
            </w:pPr>
            <w:r w:rsidRPr="0042169E">
              <w:rPr>
                <w:sz w:val="16"/>
                <w:szCs w:val="16"/>
                <w:lang w:eastAsia="ko-KR"/>
              </w:rPr>
              <w:t>Accuracy (n test samples)</w:t>
            </w:r>
          </w:p>
        </w:tc>
        <w:tc>
          <w:tcPr>
            <w:tcW w:w="2161" w:type="dxa"/>
            <w:shd w:val="clear" w:color="auto" w:fill="E2EFD9" w:themeFill="accent6" w:themeFillTint="33"/>
            <w:vAlign w:val="center"/>
          </w:tcPr>
          <w:p w14:paraId="36DD414F" w14:textId="689F747E" w:rsidR="00C118E4" w:rsidRPr="00213E9B" w:rsidRDefault="007C5B31" w:rsidP="006D5D5E">
            <w:pPr>
              <w:spacing w:line="360" w:lineRule="auto"/>
              <w:jc w:val="center"/>
              <w:rPr>
                <w:b/>
                <w:bCs/>
                <w:sz w:val="18"/>
                <w:szCs w:val="18"/>
                <w:lang w:eastAsia="ko-KR"/>
              </w:rPr>
            </w:pPr>
            <w:r>
              <w:rPr>
                <w:rFonts w:hint="eastAsia"/>
                <w:b/>
                <w:bCs/>
                <w:sz w:val="18"/>
                <w:szCs w:val="18"/>
                <w:lang w:eastAsia="ko-KR"/>
              </w:rPr>
              <w:t>4</w:t>
            </w:r>
            <w:r>
              <w:rPr>
                <w:b/>
                <w:bCs/>
                <w:sz w:val="18"/>
                <w:szCs w:val="18"/>
                <w:lang w:eastAsia="ko-KR"/>
              </w:rPr>
              <w:t>9.6</w:t>
            </w:r>
          </w:p>
        </w:tc>
        <w:tc>
          <w:tcPr>
            <w:tcW w:w="2207" w:type="dxa"/>
            <w:shd w:val="clear" w:color="auto" w:fill="E2EFD9" w:themeFill="accent6" w:themeFillTint="33"/>
            <w:vAlign w:val="center"/>
          </w:tcPr>
          <w:p w14:paraId="611F54BB" w14:textId="105A251C" w:rsidR="00C118E4" w:rsidRPr="00213E9B" w:rsidRDefault="007C5B31" w:rsidP="006D5D5E">
            <w:pPr>
              <w:spacing w:line="360" w:lineRule="auto"/>
              <w:jc w:val="center"/>
              <w:rPr>
                <w:b/>
                <w:bCs/>
                <w:sz w:val="18"/>
                <w:szCs w:val="18"/>
                <w:lang w:eastAsia="ko-KR"/>
              </w:rPr>
            </w:pPr>
            <w:r>
              <w:rPr>
                <w:rFonts w:hint="eastAsia"/>
                <w:b/>
                <w:bCs/>
                <w:sz w:val="18"/>
                <w:szCs w:val="18"/>
                <w:lang w:eastAsia="ko-KR"/>
              </w:rPr>
              <w:t>5</w:t>
            </w:r>
            <w:r>
              <w:rPr>
                <w:b/>
                <w:bCs/>
                <w:sz w:val="18"/>
                <w:szCs w:val="18"/>
                <w:lang w:eastAsia="ko-KR"/>
              </w:rPr>
              <w:t>1.6</w:t>
            </w:r>
          </w:p>
        </w:tc>
        <w:tc>
          <w:tcPr>
            <w:tcW w:w="2075" w:type="dxa"/>
            <w:shd w:val="clear" w:color="auto" w:fill="E2EFD9" w:themeFill="accent6" w:themeFillTint="33"/>
            <w:vAlign w:val="center"/>
          </w:tcPr>
          <w:p w14:paraId="0A026C65" w14:textId="2608CA50" w:rsidR="00C118E4" w:rsidRPr="00213E9B" w:rsidRDefault="007C5B31" w:rsidP="006D5D5E">
            <w:pPr>
              <w:spacing w:line="360" w:lineRule="auto"/>
              <w:jc w:val="center"/>
              <w:rPr>
                <w:b/>
                <w:bCs/>
                <w:sz w:val="18"/>
                <w:szCs w:val="18"/>
                <w:lang w:eastAsia="ko-KR"/>
              </w:rPr>
            </w:pPr>
            <w:r>
              <w:rPr>
                <w:rFonts w:hint="eastAsia"/>
                <w:b/>
                <w:bCs/>
                <w:sz w:val="18"/>
                <w:szCs w:val="18"/>
                <w:lang w:eastAsia="ko-KR"/>
              </w:rPr>
              <w:t>5</w:t>
            </w:r>
            <w:r>
              <w:rPr>
                <w:b/>
                <w:bCs/>
                <w:sz w:val="18"/>
                <w:szCs w:val="18"/>
                <w:lang w:eastAsia="ko-KR"/>
              </w:rPr>
              <w:t>2.7</w:t>
            </w:r>
          </w:p>
        </w:tc>
      </w:tr>
    </w:tbl>
    <w:p w14:paraId="204B651E" w14:textId="4DB9A2C3" w:rsidR="006438B1" w:rsidRDefault="006438B1" w:rsidP="00F1393E">
      <w:pPr>
        <w:spacing w:line="360" w:lineRule="auto"/>
        <w:rPr>
          <w:lang w:eastAsia="ko-KR"/>
        </w:rPr>
      </w:pPr>
    </w:p>
    <w:p w14:paraId="73E1D2AA" w14:textId="7106237D" w:rsidR="009E3066" w:rsidRDefault="009E3066" w:rsidP="00C118E4">
      <w:pPr>
        <w:spacing w:line="360" w:lineRule="auto"/>
        <w:ind w:left="400"/>
        <w:rPr>
          <w:lang w:eastAsia="ko-KR"/>
        </w:rPr>
      </w:pPr>
      <w:r>
        <w:rPr>
          <w:noProof/>
          <w:lang w:eastAsia="ko-KR"/>
        </w:rPr>
        <w:drawing>
          <wp:anchor distT="0" distB="0" distL="114300" distR="114300" simplePos="0" relativeHeight="251658240" behindDoc="0" locked="0" layoutInCell="1" allowOverlap="1" wp14:anchorId="17A030BC" wp14:editId="29656556">
            <wp:simplePos x="0" y="0"/>
            <wp:positionH relativeFrom="column">
              <wp:posOffset>254000</wp:posOffset>
            </wp:positionH>
            <wp:positionV relativeFrom="paragraph">
              <wp:posOffset>7620</wp:posOffset>
            </wp:positionV>
            <wp:extent cx="2246630" cy="1485900"/>
            <wp:effectExtent l="0" t="0" r="0" b="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a:blip r:embed="rId6">
                      <a:extLst>
                        <a:ext uri="{28A0092B-C50C-407E-A947-70E740481C1C}">
                          <a14:useLocalDpi xmlns:a14="http://schemas.microsoft.com/office/drawing/2010/main" val="0"/>
                        </a:ext>
                      </a:extLst>
                    </a:blip>
                    <a:stretch>
                      <a:fillRect/>
                    </a:stretch>
                  </pic:blipFill>
                  <pic:spPr>
                    <a:xfrm>
                      <a:off x="0" y="0"/>
                      <a:ext cx="2246630" cy="1485900"/>
                    </a:xfrm>
                    <a:prstGeom prst="rect">
                      <a:avLst/>
                    </a:prstGeom>
                  </pic:spPr>
                </pic:pic>
              </a:graphicData>
            </a:graphic>
            <wp14:sizeRelH relativeFrom="page">
              <wp14:pctWidth>0</wp14:pctWidth>
            </wp14:sizeRelH>
            <wp14:sizeRelV relativeFrom="page">
              <wp14:pctHeight>0</wp14:pctHeight>
            </wp14:sizeRelV>
          </wp:anchor>
        </w:drawing>
      </w:r>
      <w:r>
        <w:rPr>
          <w:lang w:eastAsia="ko-KR"/>
        </w:rPr>
        <w:t>The graph on the left shows the value of the cost function according to the k value when a 2-layer neural network is trained with a training set with m = 10000 and with learning rate 0.001.</w:t>
      </w:r>
      <w:r w:rsidR="00387437">
        <w:rPr>
          <w:rFonts w:hint="eastAsia"/>
          <w:lang w:eastAsia="ko-KR"/>
        </w:rPr>
        <w:t xml:space="preserve"> </w:t>
      </w:r>
      <w:r w:rsidR="00387437">
        <w:rPr>
          <w:lang w:eastAsia="ko-KR"/>
        </w:rPr>
        <w:t xml:space="preserve">until k = 40000, the cost value was drastically reduced by the gradient decent method, but after that, as the gradient of the graph became gentle, the amount of decreases became smaller. When comparing the </w:t>
      </w:r>
      <w:r w:rsidR="00387437">
        <w:rPr>
          <w:lang w:eastAsia="ko-KR"/>
        </w:rPr>
        <w:lastRenderedPageBreak/>
        <w:t>experimental results,</w:t>
      </w:r>
      <w:r w:rsidR="00387437">
        <w:rPr>
          <w:rFonts w:hint="eastAsia"/>
          <w:lang w:eastAsia="ko-KR"/>
        </w:rPr>
        <w:t xml:space="preserve"> </w:t>
      </w:r>
      <w:r w:rsidR="00387437">
        <w:rPr>
          <w:lang w:eastAsia="ko-KR"/>
        </w:rPr>
        <w:t>when the dataset was created using the cosine function, the accuracy of the result was lower than when the dataset was created using the sine function.</w:t>
      </w:r>
    </w:p>
    <w:p w14:paraId="79F30C56" w14:textId="77777777" w:rsidR="00387437" w:rsidRDefault="00387437" w:rsidP="00C118E4">
      <w:pPr>
        <w:spacing w:line="360" w:lineRule="auto"/>
        <w:ind w:left="400"/>
        <w:rPr>
          <w:lang w:eastAsia="ko-KR"/>
        </w:rPr>
      </w:pPr>
    </w:p>
    <w:p w14:paraId="4A42F5D6" w14:textId="77777777" w:rsidR="009E3066" w:rsidRPr="009E3066" w:rsidRDefault="009E3066" w:rsidP="00F1393E">
      <w:pPr>
        <w:spacing w:line="360" w:lineRule="auto"/>
        <w:rPr>
          <w:lang w:eastAsia="ko-KR"/>
        </w:rPr>
      </w:pPr>
    </w:p>
    <w:p w14:paraId="61975CDC" w14:textId="31CC9B61" w:rsidR="006438B1" w:rsidRPr="006438B1" w:rsidRDefault="006438B1" w:rsidP="006438B1">
      <w:pPr>
        <w:pStyle w:val="a3"/>
        <w:numPr>
          <w:ilvl w:val="0"/>
          <w:numId w:val="1"/>
        </w:numPr>
        <w:spacing w:line="360" w:lineRule="auto"/>
        <w:ind w:leftChars="0"/>
        <w:rPr>
          <w:b/>
          <w:bCs/>
          <w:sz w:val="24"/>
          <w:szCs w:val="28"/>
          <w:lang w:eastAsia="ko-KR"/>
        </w:rPr>
      </w:pPr>
      <w:r>
        <w:rPr>
          <w:b/>
          <w:bCs/>
          <w:sz w:val="24"/>
          <w:szCs w:val="28"/>
          <w:lang w:eastAsia="ko-KR"/>
        </w:rPr>
        <w:t>empirical discussion</w:t>
      </w:r>
    </w:p>
    <w:p w14:paraId="31152656" w14:textId="176FA008" w:rsidR="009018F3" w:rsidRDefault="00871725" w:rsidP="000A5887">
      <w:pPr>
        <w:spacing w:line="360" w:lineRule="auto"/>
        <w:ind w:left="400"/>
        <w:rPr>
          <w:lang w:eastAsia="ko-KR"/>
        </w:rPr>
      </w:pPr>
      <w:r>
        <w:rPr>
          <w:noProof/>
          <w:lang w:eastAsia="ko-KR"/>
        </w:rPr>
        <w:drawing>
          <wp:inline distT="0" distB="0" distL="0" distR="0" wp14:anchorId="7EDE3ECE" wp14:editId="02CE1DFE">
            <wp:extent cx="2641600" cy="1761067"/>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pic:cNvPicPr/>
                  </pic:nvPicPr>
                  <pic:blipFill>
                    <a:blip r:embed="rId7">
                      <a:extLst>
                        <a:ext uri="{28A0092B-C50C-407E-A947-70E740481C1C}">
                          <a14:useLocalDpi xmlns:a14="http://schemas.microsoft.com/office/drawing/2010/main" val="0"/>
                        </a:ext>
                      </a:extLst>
                    </a:blip>
                    <a:stretch>
                      <a:fillRect/>
                    </a:stretch>
                  </pic:blipFill>
                  <pic:spPr>
                    <a:xfrm>
                      <a:off x="0" y="0"/>
                      <a:ext cx="2645556" cy="1763704"/>
                    </a:xfrm>
                    <a:prstGeom prst="rect">
                      <a:avLst/>
                    </a:prstGeom>
                  </pic:spPr>
                </pic:pic>
              </a:graphicData>
            </a:graphic>
          </wp:inline>
        </w:drawing>
      </w:r>
      <w:r>
        <w:rPr>
          <w:rFonts w:hint="eastAsia"/>
          <w:lang w:eastAsia="ko-KR"/>
        </w:rPr>
        <w:t xml:space="preserve"> </w:t>
      </w:r>
      <w:r w:rsidR="00AC3A28">
        <w:rPr>
          <w:noProof/>
          <w:lang w:eastAsia="ko-KR"/>
        </w:rPr>
        <w:drawing>
          <wp:inline distT="0" distB="0" distL="0" distR="0" wp14:anchorId="305B1392" wp14:editId="31D69316">
            <wp:extent cx="2641600" cy="1761067"/>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pic:cNvPicPr/>
                  </pic:nvPicPr>
                  <pic:blipFill>
                    <a:blip r:embed="rId8">
                      <a:extLst>
                        <a:ext uri="{28A0092B-C50C-407E-A947-70E740481C1C}">
                          <a14:useLocalDpi xmlns:a14="http://schemas.microsoft.com/office/drawing/2010/main" val="0"/>
                        </a:ext>
                      </a:extLst>
                    </a:blip>
                    <a:stretch>
                      <a:fillRect/>
                    </a:stretch>
                  </pic:blipFill>
                  <pic:spPr>
                    <a:xfrm>
                      <a:off x="0" y="0"/>
                      <a:ext cx="2662616" cy="1775078"/>
                    </a:xfrm>
                    <a:prstGeom prst="rect">
                      <a:avLst/>
                    </a:prstGeom>
                  </pic:spPr>
                </pic:pic>
              </a:graphicData>
            </a:graphic>
          </wp:inline>
        </w:drawing>
      </w:r>
    </w:p>
    <w:p w14:paraId="0E04A953" w14:textId="588E8E32" w:rsidR="00702940" w:rsidRPr="00B0738F" w:rsidRDefault="00FD0420" w:rsidP="006438B1">
      <w:pPr>
        <w:spacing w:line="360" w:lineRule="auto"/>
        <w:ind w:left="400"/>
        <w:rPr>
          <w:b/>
          <w:bCs/>
          <w:lang w:eastAsia="ko-KR"/>
        </w:rPr>
      </w:pPr>
      <w:r>
        <w:rPr>
          <w:lang w:eastAsia="ko-KR"/>
        </w:rPr>
        <w:t>The two graphs above show the results of classifying the test dataset using a 2-layer neural network trained as a training dataset</w:t>
      </w:r>
      <w:r w:rsidR="005270A4">
        <w:rPr>
          <w:lang w:eastAsia="ko-KR"/>
        </w:rPr>
        <w:t xml:space="preserve"> (when m = 10,000, n = 1,000, k = 100,000 and learning rate = 0.001). The red line represents the class label of the training dataset, and the blue line represents the class label of the test dataset.</w:t>
      </w:r>
      <w:r w:rsidR="005270A4">
        <w:rPr>
          <w:rFonts w:hint="eastAsia"/>
          <w:lang w:eastAsia="ko-KR"/>
        </w:rPr>
        <w:t xml:space="preserve"> </w:t>
      </w:r>
      <w:r w:rsidR="005270A4">
        <w:rPr>
          <w:lang w:eastAsia="ko-KR"/>
        </w:rPr>
        <w:t>When the training data was created using the sine function, the accuracy was 100% and the cost value was only 0.04, but when the cosine function was used, the accuracy was about 75% and the cost value was 0.4.</w:t>
      </w:r>
      <w:r w:rsidR="0096575D">
        <w:rPr>
          <w:rFonts w:hint="eastAsia"/>
          <w:lang w:eastAsia="ko-KR"/>
        </w:rPr>
        <w:t xml:space="preserve"> </w:t>
      </w:r>
      <w:r w:rsidR="0096575D">
        <w:rPr>
          <w:lang w:eastAsia="ko-KR"/>
        </w:rPr>
        <w:t>in the case of the cosine function, even if the value of k was increased to 300,000, the accuracy did not increase any more, and the cost value did not decrease.</w:t>
      </w:r>
      <w:r w:rsidR="00EE647C">
        <w:rPr>
          <w:rFonts w:hint="eastAsia"/>
          <w:lang w:eastAsia="ko-KR"/>
        </w:rPr>
        <w:t xml:space="preserve"> </w:t>
      </w:r>
      <w:r w:rsidR="00EE647C" w:rsidRPr="00B0738F">
        <w:rPr>
          <w:b/>
          <w:bCs/>
          <w:lang w:eastAsia="ko-KR"/>
        </w:rPr>
        <w:t>The reason because there was only one perceptron in one layer, it was insufficient to learn the cosine function that has more complex class label than the sine function.</w:t>
      </w:r>
    </w:p>
    <w:p w14:paraId="6FF1FDF6" w14:textId="77777777" w:rsidR="00FB44FB" w:rsidRDefault="00FB44FB" w:rsidP="00FB44FB">
      <w:pPr>
        <w:spacing w:line="360" w:lineRule="auto"/>
        <w:rPr>
          <w:rFonts w:hint="eastAsia"/>
          <w:lang w:eastAsia="ko-KR"/>
        </w:rPr>
      </w:pPr>
    </w:p>
    <w:p w14:paraId="6039FC22" w14:textId="4C1F617F" w:rsidR="00FB44FB" w:rsidRPr="00FB44FB" w:rsidRDefault="00FB44FB" w:rsidP="00FB44FB">
      <w:pPr>
        <w:pStyle w:val="a3"/>
        <w:numPr>
          <w:ilvl w:val="0"/>
          <w:numId w:val="9"/>
        </w:numPr>
        <w:spacing w:line="360" w:lineRule="auto"/>
        <w:ind w:leftChars="0"/>
        <w:rPr>
          <w:b/>
          <w:bCs/>
          <w:lang w:eastAsia="ko-KR"/>
        </w:rPr>
      </w:pPr>
      <w:r w:rsidRPr="00FB44FB">
        <w:rPr>
          <w:b/>
          <w:bCs/>
          <w:lang w:eastAsia="ko-KR"/>
        </w:rPr>
        <w:t xml:space="preserve">Empirically determined (best) hyper parameter, </w:t>
      </w:r>
      <m:oMath>
        <m:r>
          <m:rPr>
            <m:sty m:val="bi"/>
          </m:rPr>
          <w:rPr>
            <w:rFonts w:ascii="Cambria Math" w:hAnsi="Cambria Math"/>
            <w:lang w:eastAsia="ko-KR"/>
          </w:rPr>
          <m:t>α=0.001</m:t>
        </m:r>
      </m:oMath>
    </w:p>
    <w:p w14:paraId="0098E0C3" w14:textId="3B89E17A" w:rsidR="00FB44FB" w:rsidRDefault="00FB44FB" w:rsidP="00FB44FB">
      <w:pPr>
        <w:pStyle w:val="a3"/>
        <w:spacing w:line="360" w:lineRule="auto"/>
        <w:ind w:leftChars="0" w:left="760"/>
        <w:rPr>
          <w:lang w:eastAsia="ko-KR"/>
        </w:rPr>
      </w:pPr>
      <w:r>
        <w:rPr>
          <w:rFonts w:hint="eastAsia"/>
          <w:lang w:eastAsia="ko-KR"/>
        </w:rPr>
        <w:t>A</w:t>
      </w:r>
      <w:r>
        <w:rPr>
          <w:lang w:eastAsia="ko-KR"/>
        </w:rPr>
        <w:t xml:space="preserve">lthough graphs of the results of other experiments were not attached to the report, when the learning rate was 0.01, it changed so rapidly that it was not possible to find appropriate values for w and b. </w:t>
      </w:r>
      <w:r>
        <w:rPr>
          <w:rFonts w:hint="eastAsia"/>
          <w:lang w:eastAsia="ko-KR"/>
        </w:rPr>
        <w:t>e</w:t>
      </w:r>
      <w:r>
        <w:rPr>
          <w:lang w:eastAsia="ko-KR"/>
        </w:rPr>
        <w:t>ven</w:t>
      </w:r>
      <w:r>
        <w:rPr>
          <w:rFonts w:hint="eastAsia"/>
          <w:lang w:eastAsia="ko-KR"/>
        </w:rPr>
        <w:t xml:space="preserve"> </w:t>
      </w:r>
      <w:r>
        <w:rPr>
          <w:lang w:eastAsia="ko-KR"/>
        </w:rPr>
        <w:t>when</w:t>
      </w:r>
      <w:r>
        <w:rPr>
          <w:rFonts w:hint="eastAsia"/>
          <w:lang w:eastAsia="ko-KR"/>
        </w:rPr>
        <w:t xml:space="preserve"> </w:t>
      </w:r>
      <w:r>
        <w:rPr>
          <w:lang w:eastAsia="ko-KR"/>
        </w:rPr>
        <w:t>the</w:t>
      </w:r>
      <w:r>
        <w:rPr>
          <w:rFonts w:hint="eastAsia"/>
          <w:lang w:eastAsia="ko-KR"/>
        </w:rPr>
        <w:t xml:space="preserve"> </w:t>
      </w:r>
      <w:r>
        <w:rPr>
          <w:lang w:eastAsia="ko-KR"/>
        </w:rPr>
        <w:t>learning</w:t>
      </w:r>
      <w:r>
        <w:rPr>
          <w:rFonts w:hint="eastAsia"/>
          <w:lang w:eastAsia="ko-KR"/>
        </w:rPr>
        <w:t xml:space="preserve"> </w:t>
      </w:r>
      <w:r>
        <w:rPr>
          <w:lang w:eastAsia="ko-KR"/>
        </w:rPr>
        <w:t>rate</w:t>
      </w:r>
      <w:r>
        <w:rPr>
          <w:rFonts w:hint="eastAsia"/>
          <w:lang w:eastAsia="ko-KR"/>
        </w:rPr>
        <w:t xml:space="preserve"> </w:t>
      </w:r>
      <w:r>
        <w:rPr>
          <w:lang w:eastAsia="ko-KR"/>
        </w:rPr>
        <w:t>was</w:t>
      </w:r>
      <w:r>
        <w:rPr>
          <w:rFonts w:hint="eastAsia"/>
          <w:lang w:eastAsia="ko-KR"/>
        </w:rPr>
        <w:t xml:space="preserve"> </w:t>
      </w:r>
      <w:r>
        <w:rPr>
          <w:lang w:eastAsia="ko-KR"/>
        </w:rPr>
        <w:t>0.0001,</w:t>
      </w:r>
      <w:r>
        <w:rPr>
          <w:rFonts w:hint="eastAsia"/>
          <w:lang w:eastAsia="ko-KR"/>
        </w:rPr>
        <w:t xml:space="preserve"> </w:t>
      </w:r>
      <w:r>
        <w:rPr>
          <w:lang w:eastAsia="ko-KR"/>
        </w:rPr>
        <w:t>appropriate</w:t>
      </w:r>
      <w:r>
        <w:rPr>
          <w:rFonts w:hint="eastAsia"/>
          <w:lang w:eastAsia="ko-KR"/>
        </w:rPr>
        <w:t xml:space="preserve"> </w:t>
      </w:r>
      <w:r>
        <w:rPr>
          <w:lang w:eastAsia="ko-KR"/>
        </w:rPr>
        <w:t>w</w:t>
      </w:r>
      <w:r>
        <w:rPr>
          <w:rFonts w:hint="eastAsia"/>
          <w:lang w:eastAsia="ko-KR"/>
        </w:rPr>
        <w:t xml:space="preserve"> </w:t>
      </w:r>
      <w:r>
        <w:rPr>
          <w:lang w:eastAsia="ko-KR"/>
        </w:rPr>
        <w:t>and</w:t>
      </w:r>
      <w:r>
        <w:rPr>
          <w:rFonts w:hint="eastAsia"/>
          <w:lang w:eastAsia="ko-KR"/>
        </w:rPr>
        <w:t xml:space="preserve"> </w:t>
      </w:r>
      <w:r>
        <w:rPr>
          <w:lang w:eastAsia="ko-KR"/>
        </w:rPr>
        <w:t>b</w:t>
      </w:r>
      <w:r>
        <w:rPr>
          <w:rFonts w:hint="eastAsia"/>
          <w:lang w:eastAsia="ko-KR"/>
        </w:rPr>
        <w:t xml:space="preserve"> </w:t>
      </w:r>
      <w:r>
        <w:rPr>
          <w:lang w:eastAsia="ko-KR"/>
        </w:rPr>
        <w:t>could</w:t>
      </w:r>
      <w:r>
        <w:rPr>
          <w:rFonts w:hint="eastAsia"/>
          <w:lang w:eastAsia="ko-KR"/>
        </w:rPr>
        <w:t xml:space="preserve"> </w:t>
      </w:r>
      <w:r>
        <w:rPr>
          <w:lang w:eastAsia="ko-KR"/>
        </w:rPr>
        <w:t>not</w:t>
      </w:r>
      <w:r>
        <w:rPr>
          <w:rFonts w:hint="eastAsia"/>
          <w:lang w:eastAsia="ko-KR"/>
        </w:rPr>
        <w:t xml:space="preserve"> </w:t>
      </w:r>
      <w:r>
        <w:rPr>
          <w:lang w:eastAsia="ko-KR"/>
        </w:rPr>
        <w:t>be</w:t>
      </w:r>
      <w:r>
        <w:rPr>
          <w:rFonts w:hint="eastAsia"/>
          <w:lang w:eastAsia="ko-KR"/>
        </w:rPr>
        <w:t xml:space="preserve"> </w:t>
      </w:r>
      <w:r>
        <w:rPr>
          <w:lang w:eastAsia="ko-KR"/>
        </w:rPr>
        <w:t>found,</w:t>
      </w:r>
      <w:r>
        <w:rPr>
          <w:rFonts w:hint="eastAsia"/>
          <w:lang w:eastAsia="ko-KR"/>
        </w:rPr>
        <w:t xml:space="preserve"> </w:t>
      </w:r>
      <w:r>
        <w:rPr>
          <w:lang w:eastAsia="ko-KR"/>
        </w:rPr>
        <w:t>because</w:t>
      </w:r>
      <w:r>
        <w:rPr>
          <w:rFonts w:hint="eastAsia"/>
          <w:lang w:eastAsia="ko-KR"/>
        </w:rPr>
        <w:t xml:space="preserve"> </w:t>
      </w:r>
      <w:r>
        <w:rPr>
          <w:lang w:eastAsia="ko-KR"/>
        </w:rPr>
        <w:t>the</w:t>
      </w:r>
      <w:r>
        <w:rPr>
          <w:rFonts w:hint="eastAsia"/>
          <w:lang w:eastAsia="ko-KR"/>
        </w:rPr>
        <w:t xml:space="preserve"> </w:t>
      </w:r>
      <w:r>
        <w:rPr>
          <w:lang w:eastAsia="ko-KR"/>
        </w:rPr>
        <w:t>change</w:t>
      </w:r>
      <w:r>
        <w:rPr>
          <w:rFonts w:hint="eastAsia"/>
          <w:lang w:eastAsia="ko-KR"/>
        </w:rPr>
        <w:t xml:space="preserve"> </w:t>
      </w:r>
      <w:r>
        <w:rPr>
          <w:lang w:eastAsia="ko-KR"/>
        </w:rPr>
        <w:t>occurred</w:t>
      </w:r>
      <w:r>
        <w:rPr>
          <w:rFonts w:hint="eastAsia"/>
          <w:lang w:eastAsia="ko-KR"/>
        </w:rPr>
        <w:t xml:space="preserve"> </w:t>
      </w:r>
      <w:r>
        <w:rPr>
          <w:lang w:eastAsia="ko-KR"/>
        </w:rPr>
        <w:t>too</w:t>
      </w:r>
      <w:r>
        <w:rPr>
          <w:rFonts w:hint="eastAsia"/>
          <w:lang w:eastAsia="ko-KR"/>
        </w:rPr>
        <w:t xml:space="preserve"> </w:t>
      </w:r>
      <w:r>
        <w:rPr>
          <w:lang w:eastAsia="ko-KR"/>
        </w:rPr>
        <w:t>little,</w:t>
      </w:r>
      <w:r>
        <w:rPr>
          <w:rFonts w:hint="eastAsia"/>
          <w:lang w:eastAsia="ko-KR"/>
        </w:rPr>
        <w:t xml:space="preserve"> </w:t>
      </w:r>
      <w:r>
        <w:rPr>
          <w:lang w:eastAsia="ko-KR"/>
        </w:rPr>
        <w:t>and</w:t>
      </w:r>
      <w:r>
        <w:rPr>
          <w:rFonts w:hint="eastAsia"/>
          <w:lang w:eastAsia="ko-KR"/>
        </w:rPr>
        <w:t xml:space="preserve"> </w:t>
      </w:r>
      <w:r>
        <w:rPr>
          <w:lang w:eastAsia="ko-KR"/>
        </w:rPr>
        <w:t>the</w:t>
      </w:r>
      <w:r>
        <w:rPr>
          <w:rFonts w:hint="eastAsia"/>
          <w:lang w:eastAsia="ko-KR"/>
        </w:rPr>
        <w:t xml:space="preserve"> </w:t>
      </w:r>
      <w:r>
        <w:rPr>
          <w:lang w:eastAsia="ko-KR"/>
        </w:rPr>
        <w:t>k</w:t>
      </w:r>
      <w:r>
        <w:rPr>
          <w:rFonts w:hint="eastAsia"/>
          <w:lang w:eastAsia="ko-KR"/>
        </w:rPr>
        <w:t xml:space="preserve"> </w:t>
      </w:r>
      <w:r>
        <w:rPr>
          <w:lang w:eastAsia="ko-KR"/>
        </w:rPr>
        <w:t>value</w:t>
      </w:r>
      <w:r>
        <w:rPr>
          <w:rFonts w:hint="eastAsia"/>
          <w:lang w:eastAsia="ko-KR"/>
        </w:rPr>
        <w:t xml:space="preserve"> </w:t>
      </w:r>
      <w:r>
        <w:rPr>
          <w:lang w:eastAsia="ko-KR"/>
        </w:rPr>
        <w:t>had</w:t>
      </w:r>
      <w:r>
        <w:rPr>
          <w:rFonts w:hint="eastAsia"/>
          <w:lang w:eastAsia="ko-KR"/>
        </w:rPr>
        <w:t xml:space="preserve"> </w:t>
      </w:r>
      <w:r>
        <w:rPr>
          <w:lang w:eastAsia="ko-KR"/>
        </w:rPr>
        <w:t>to</w:t>
      </w:r>
      <w:r>
        <w:rPr>
          <w:rFonts w:hint="eastAsia"/>
          <w:lang w:eastAsia="ko-KR"/>
        </w:rPr>
        <w:t xml:space="preserve"> </w:t>
      </w:r>
      <w:r>
        <w:rPr>
          <w:lang w:eastAsia="ko-KR"/>
        </w:rPr>
        <w:t>be</w:t>
      </w:r>
      <w:r>
        <w:rPr>
          <w:rFonts w:hint="eastAsia"/>
          <w:lang w:eastAsia="ko-KR"/>
        </w:rPr>
        <w:t xml:space="preserve"> </w:t>
      </w:r>
      <w:r>
        <w:rPr>
          <w:lang w:eastAsia="ko-KR"/>
        </w:rPr>
        <w:t>very</w:t>
      </w:r>
      <w:r>
        <w:rPr>
          <w:rFonts w:hint="eastAsia"/>
          <w:lang w:eastAsia="ko-KR"/>
        </w:rPr>
        <w:t xml:space="preserve"> </w:t>
      </w:r>
      <w:r>
        <w:rPr>
          <w:lang w:eastAsia="ko-KR"/>
        </w:rPr>
        <w:t>large.</w:t>
      </w:r>
    </w:p>
    <w:p w14:paraId="339BD8CB" w14:textId="77777777" w:rsidR="00FB44FB" w:rsidRDefault="00FB44FB" w:rsidP="00FB44FB">
      <w:pPr>
        <w:spacing w:line="360" w:lineRule="auto"/>
        <w:rPr>
          <w:rFonts w:hint="eastAsia"/>
          <w:lang w:eastAsia="ko-KR"/>
        </w:rPr>
      </w:pPr>
    </w:p>
    <w:p w14:paraId="6F3BC140" w14:textId="612FFF00" w:rsidR="00FB44FB" w:rsidRPr="00FB44FB" w:rsidRDefault="00B0738F" w:rsidP="00FB44FB">
      <w:pPr>
        <w:pStyle w:val="a3"/>
        <w:numPr>
          <w:ilvl w:val="0"/>
          <w:numId w:val="9"/>
        </w:numPr>
        <w:spacing w:line="360" w:lineRule="auto"/>
        <w:ind w:leftChars="0"/>
        <w:rPr>
          <w:b/>
          <w:bCs/>
          <w:lang w:eastAsia="ko-KR"/>
        </w:rPr>
      </w:pPr>
      <w:r>
        <w:rPr>
          <w:b/>
          <w:bCs/>
          <w:lang w:eastAsia="ko-KR"/>
        </w:rPr>
        <w:t xml:space="preserve">Estimated unknown function parameters, </w:t>
      </w:r>
      <m:oMath>
        <m:sSub>
          <m:sSubPr>
            <m:ctrlPr>
              <w:rPr>
                <w:rFonts w:ascii="Cambria Math" w:hAnsi="Cambria Math"/>
                <w:b/>
                <w:bCs/>
                <w:i/>
                <w:lang w:eastAsia="ko-KR"/>
              </w:rPr>
            </m:ctrlPr>
          </m:sSubPr>
          <m:e>
            <m:r>
              <m:rPr>
                <m:sty m:val="bi"/>
              </m:rPr>
              <w:rPr>
                <w:rFonts w:ascii="Cambria Math" w:hAnsi="Cambria Math"/>
                <w:lang w:eastAsia="ko-KR"/>
              </w:rPr>
              <m:t>w</m:t>
            </m:r>
          </m:e>
          <m:sub>
            <m:r>
              <m:rPr>
                <m:sty m:val="bi"/>
              </m:rPr>
              <w:rPr>
                <w:rFonts w:ascii="Cambria Math" w:hAnsi="Cambria Math"/>
                <w:lang w:eastAsia="ko-KR"/>
              </w:rPr>
              <m:t>1</m:t>
            </m:r>
          </m:sub>
        </m:sSub>
        <m:r>
          <m:rPr>
            <m:sty m:val="bi"/>
          </m:rPr>
          <w:rPr>
            <w:rFonts w:ascii="Cambria Math" w:hAnsi="Cambria Math"/>
            <w:lang w:eastAsia="ko-KR"/>
          </w:rPr>
          <m:t xml:space="preserve">= -1.12044874,  </m:t>
        </m:r>
        <m:sSub>
          <m:sSubPr>
            <m:ctrlPr>
              <w:rPr>
                <w:rFonts w:ascii="Cambria Math" w:hAnsi="Cambria Math"/>
                <w:b/>
                <w:bCs/>
                <w:i/>
                <w:lang w:eastAsia="ko-KR"/>
              </w:rPr>
            </m:ctrlPr>
          </m:sSubPr>
          <m:e>
            <m:r>
              <m:rPr>
                <m:sty m:val="bi"/>
              </m:rPr>
              <w:rPr>
                <w:rFonts w:ascii="Cambria Math" w:hAnsi="Cambria Math"/>
                <w:lang w:eastAsia="ko-KR"/>
              </w:rPr>
              <m:t>b</m:t>
            </m:r>
          </m:e>
          <m:sub>
            <m:r>
              <m:rPr>
                <m:sty m:val="bi"/>
              </m:rPr>
              <w:rPr>
                <w:rFonts w:ascii="Cambria Math" w:hAnsi="Cambria Math"/>
                <w:lang w:eastAsia="ko-KR"/>
              </w:rPr>
              <m:t>1</m:t>
            </m:r>
          </m:sub>
        </m:sSub>
        <m:r>
          <m:rPr>
            <m:sty m:val="bi"/>
          </m:rPr>
          <w:rPr>
            <w:rFonts w:ascii="Cambria Math" w:hAnsi="Cambria Math"/>
            <w:lang w:eastAsia="ko-KR"/>
          </w:rPr>
          <m:t xml:space="preserve">=00.61686392,  </m:t>
        </m:r>
        <m:sSub>
          <m:sSubPr>
            <m:ctrlPr>
              <w:rPr>
                <w:rFonts w:ascii="Cambria Math" w:hAnsi="Cambria Math"/>
                <w:b/>
                <w:bCs/>
                <w:i/>
                <w:lang w:eastAsia="ko-KR"/>
              </w:rPr>
            </m:ctrlPr>
          </m:sSubPr>
          <m:e>
            <m:r>
              <m:rPr>
                <m:sty m:val="bi"/>
              </m:rPr>
              <w:rPr>
                <w:rFonts w:ascii="Cambria Math" w:hAnsi="Cambria Math"/>
                <w:lang w:eastAsia="ko-KR"/>
              </w:rPr>
              <m:t>w</m:t>
            </m:r>
          </m:e>
          <m:sub>
            <m:r>
              <m:rPr>
                <m:sty m:val="bi"/>
              </m:rPr>
              <w:rPr>
                <w:rFonts w:ascii="Cambria Math" w:hAnsi="Cambria Math"/>
                <w:lang w:eastAsia="ko-KR"/>
              </w:rPr>
              <m:t>2</m:t>
            </m:r>
          </m:sub>
        </m:sSub>
        <m:r>
          <m:rPr>
            <m:sty m:val="bi"/>
          </m:rPr>
          <w:rPr>
            <w:rFonts w:ascii="Cambria Math" w:hAnsi="Cambria Math"/>
            <w:lang w:eastAsia="ko-KR"/>
          </w:rPr>
          <m:t xml:space="preserve">=4.84586487,  </m:t>
        </m:r>
        <m:sSub>
          <m:sSubPr>
            <m:ctrlPr>
              <w:rPr>
                <w:rFonts w:ascii="Cambria Math" w:hAnsi="Cambria Math"/>
                <w:b/>
                <w:bCs/>
                <w:i/>
                <w:lang w:eastAsia="ko-KR"/>
              </w:rPr>
            </m:ctrlPr>
          </m:sSubPr>
          <m:e>
            <m:r>
              <m:rPr>
                <m:sty m:val="bi"/>
              </m:rPr>
              <w:rPr>
                <w:rFonts w:ascii="Cambria Math" w:hAnsi="Cambria Math"/>
                <w:lang w:eastAsia="ko-KR"/>
              </w:rPr>
              <m:t>b</m:t>
            </m:r>
          </m:e>
          <m:sub>
            <m:r>
              <m:rPr>
                <m:sty m:val="bi"/>
              </m:rPr>
              <w:rPr>
                <w:rFonts w:ascii="Cambria Math" w:hAnsi="Cambria Math"/>
                <w:lang w:eastAsia="ko-KR"/>
              </w:rPr>
              <m:t>2</m:t>
            </m:r>
          </m:sub>
        </m:sSub>
        <m:r>
          <m:rPr>
            <m:sty m:val="bi"/>
          </m:rPr>
          <w:rPr>
            <w:rFonts w:ascii="Cambria Math" w:hAnsi="Cambria Math"/>
            <w:lang w:eastAsia="ko-KR"/>
          </w:rPr>
          <m:t>= -0.6283422</m:t>
        </m:r>
      </m:oMath>
    </w:p>
    <w:p w14:paraId="62719C66" w14:textId="45958826" w:rsidR="00FB44FB" w:rsidRDefault="00B0738F" w:rsidP="00FB44FB">
      <w:pPr>
        <w:pStyle w:val="a3"/>
        <w:spacing w:line="360" w:lineRule="auto"/>
        <w:ind w:leftChars="0" w:left="760"/>
        <w:rPr>
          <w:rFonts w:hint="eastAsia"/>
          <w:lang w:eastAsia="ko-KR"/>
        </w:rPr>
      </w:pPr>
      <w:r>
        <w:rPr>
          <w:lang w:eastAsia="ko-KR"/>
        </w:rPr>
        <w:t xml:space="preserve">Since the accuracy of the trained neural network was no longer improved at about 75%, I wrote the w and b values when k = 300,000. </w:t>
      </w:r>
    </w:p>
    <w:p w14:paraId="708DA515" w14:textId="77777777" w:rsidR="00FB44FB" w:rsidRPr="00FB44FB" w:rsidRDefault="00FB44FB" w:rsidP="00FB44FB">
      <w:pPr>
        <w:spacing w:line="360" w:lineRule="auto"/>
        <w:rPr>
          <w:rFonts w:hint="eastAsia"/>
          <w:lang w:eastAsia="ko-KR"/>
        </w:rPr>
      </w:pPr>
    </w:p>
    <w:sectPr w:rsidR="00FB44FB" w:rsidRPr="00FB44FB">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7DD7"/>
    <w:multiLevelType w:val="hybridMultilevel"/>
    <w:tmpl w:val="088E9D6E"/>
    <w:lvl w:ilvl="0" w:tplc="451A53EC">
      <w:start w:val="2"/>
      <w:numFmt w:val="bullet"/>
      <w:lvlText w:val="•"/>
      <w:lvlJc w:val="left"/>
      <w:pPr>
        <w:ind w:left="1200" w:hanging="400"/>
      </w:pPr>
      <w:rPr>
        <w:rFonts w:ascii="Wingdings" w:eastAsia="바탕" w:hAnsi="Wingdings" w:hint="default"/>
        <w:b w:val="0"/>
        <w:sz w:val="20"/>
      </w:rPr>
    </w:lvl>
    <w:lvl w:ilvl="1" w:tplc="FFFFFFFF" w:tentative="1">
      <w:start w:val="1"/>
      <w:numFmt w:val="bullet"/>
      <w:lvlText w:val=""/>
      <w:lvlJc w:val="left"/>
      <w:pPr>
        <w:ind w:left="1600" w:hanging="400"/>
      </w:pPr>
      <w:rPr>
        <w:rFonts w:ascii="Wingdings" w:hAnsi="Wingdings" w:hint="default"/>
      </w:rPr>
    </w:lvl>
    <w:lvl w:ilvl="2" w:tplc="FFFFFFFF" w:tentative="1">
      <w:start w:val="1"/>
      <w:numFmt w:val="bullet"/>
      <w:lvlText w:val=""/>
      <w:lvlJc w:val="left"/>
      <w:pPr>
        <w:ind w:left="2000" w:hanging="400"/>
      </w:pPr>
      <w:rPr>
        <w:rFonts w:ascii="Wingdings" w:hAnsi="Wingdings" w:hint="default"/>
      </w:rPr>
    </w:lvl>
    <w:lvl w:ilvl="3" w:tplc="FFFFFFFF" w:tentative="1">
      <w:start w:val="1"/>
      <w:numFmt w:val="bullet"/>
      <w:lvlText w:val=""/>
      <w:lvlJc w:val="left"/>
      <w:pPr>
        <w:ind w:left="2400" w:hanging="400"/>
      </w:pPr>
      <w:rPr>
        <w:rFonts w:ascii="Wingdings" w:hAnsi="Wingdings" w:hint="default"/>
      </w:rPr>
    </w:lvl>
    <w:lvl w:ilvl="4" w:tplc="FFFFFFFF" w:tentative="1">
      <w:start w:val="1"/>
      <w:numFmt w:val="bullet"/>
      <w:lvlText w:val=""/>
      <w:lvlJc w:val="left"/>
      <w:pPr>
        <w:ind w:left="2800" w:hanging="400"/>
      </w:pPr>
      <w:rPr>
        <w:rFonts w:ascii="Wingdings" w:hAnsi="Wingdings" w:hint="default"/>
      </w:rPr>
    </w:lvl>
    <w:lvl w:ilvl="5" w:tplc="FFFFFFFF" w:tentative="1">
      <w:start w:val="1"/>
      <w:numFmt w:val="bullet"/>
      <w:lvlText w:val=""/>
      <w:lvlJc w:val="left"/>
      <w:pPr>
        <w:ind w:left="3200" w:hanging="400"/>
      </w:pPr>
      <w:rPr>
        <w:rFonts w:ascii="Wingdings" w:hAnsi="Wingdings" w:hint="default"/>
      </w:rPr>
    </w:lvl>
    <w:lvl w:ilvl="6" w:tplc="FFFFFFFF" w:tentative="1">
      <w:start w:val="1"/>
      <w:numFmt w:val="bullet"/>
      <w:lvlText w:val=""/>
      <w:lvlJc w:val="left"/>
      <w:pPr>
        <w:ind w:left="3600" w:hanging="400"/>
      </w:pPr>
      <w:rPr>
        <w:rFonts w:ascii="Wingdings" w:hAnsi="Wingdings" w:hint="default"/>
      </w:rPr>
    </w:lvl>
    <w:lvl w:ilvl="7" w:tplc="FFFFFFFF" w:tentative="1">
      <w:start w:val="1"/>
      <w:numFmt w:val="bullet"/>
      <w:lvlText w:val=""/>
      <w:lvlJc w:val="left"/>
      <w:pPr>
        <w:ind w:left="4000" w:hanging="400"/>
      </w:pPr>
      <w:rPr>
        <w:rFonts w:ascii="Wingdings" w:hAnsi="Wingdings" w:hint="default"/>
      </w:rPr>
    </w:lvl>
    <w:lvl w:ilvl="8" w:tplc="FFFFFFFF" w:tentative="1">
      <w:start w:val="1"/>
      <w:numFmt w:val="bullet"/>
      <w:lvlText w:val=""/>
      <w:lvlJc w:val="left"/>
      <w:pPr>
        <w:ind w:left="4400" w:hanging="400"/>
      </w:pPr>
      <w:rPr>
        <w:rFonts w:ascii="Wingdings" w:hAnsi="Wingdings" w:hint="default"/>
      </w:rPr>
    </w:lvl>
  </w:abstractNum>
  <w:abstractNum w:abstractNumId="1" w15:restartNumberingAfterBreak="0">
    <w:nsid w:val="079C21FD"/>
    <w:multiLevelType w:val="hybridMultilevel"/>
    <w:tmpl w:val="49165C3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54ED5334"/>
    <w:multiLevelType w:val="hybridMultilevel"/>
    <w:tmpl w:val="CCDCB1FC"/>
    <w:lvl w:ilvl="0" w:tplc="9CBA1C3E">
      <w:start w:val="2"/>
      <w:numFmt w:val="bullet"/>
      <w:lvlText w:val="-"/>
      <w:lvlJc w:val="left"/>
      <w:pPr>
        <w:ind w:left="760" w:hanging="360"/>
      </w:pPr>
      <w:rPr>
        <w:rFonts w:ascii="Calibri" w:eastAsiaTheme="minorEastAsia" w:hAnsi="Calibri" w:cs="Calibri" w:hint="default"/>
        <w:b w:val="0"/>
        <w:sz w:val="2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55962D1A"/>
    <w:multiLevelType w:val="hybridMultilevel"/>
    <w:tmpl w:val="2CFE8ACC"/>
    <w:lvl w:ilvl="0" w:tplc="5F360070">
      <w:start w:val="49"/>
      <w:numFmt w:val="bullet"/>
      <w:lvlText w:val="-"/>
      <w:lvlJc w:val="left"/>
      <w:pPr>
        <w:ind w:left="760" w:hanging="360"/>
      </w:pPr>
      <w:rPr>
        <w:rFonts w:ascii="Calibri" w:eastAsiaTheme="minorEastAsia"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60586B90"/>
    <w:multiLevelType w:val="hybridMultilevel"/>
    <w:tmpl w:val="87F8AA50"/>
    <w:lvl w:ilvl="0" w:tplc="B07025E8">
      <w:start w:val="2"/>
      <w:numFmt w:val="bullet"/>
      <w:lvlText w:val="-"/>
      <w:lvlJc w:val="left"/>
      <w:pPr>
        <w:ind w:left="1120" w:hanging="360"/>
      </w:pPr>
      <w:rPr>
        <w:rFonts w:ascii="Calibri" w:eastAsiaTheme="minorEastAsia" w:hAnsi="Calibri" w:cs="Calibr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5" w15:restartNumberingAfterBreak="0">
    <w:nsid w:val="6DC312B7"/>
    <w:multiLevelType w:val="hybridMultilevel"/>
    <w:tmpl w:val="50D6895C"/>
    <w:lvl w:ilvl="0" w:tplc="451A53EC">
      <w:start w:val="2"/>
      <w:numFmt w:val="bullet"/>
      <w:lvlText w:val="•"/>
      <w:lvlJc w:val="left"/>
      <w:pPr>
        <w:ind w:left="1120" w:hanging="360"/>
      </w:pPr>
      <w:rPr>
        <w:rFonts w:ascii="Wingdings" w:eastAsia="바탕" w:hAnsi="Wingdings" w:hint="default"/>
        <w:b w:val="0"/>
        <w:sz w:val="20"/>
      </w:rPr>
    </w:lvl>
    <w:lvl w:ilvl="1" w:tplc="FFFFFFFF" w:tentative="1">
      <w:start w:val="1"/>
      <w:numFmt w:val="bullet"/>
      <w:lvlText w:val=""/>
      <w:lvlJc w:val="left"/>
      <w:pPr>
        <w:ind w:left="1560" w:hanging="400"/>
      </w:pPr>
      <w:rPr>
        <w:rFonts w:ascii="Wingdings" w:hAnsi="Wingdings" w:hint="default"/>
      </w:rPr>
    </w:lvl>
    <w:lvl w:ilvl="2" w:tplc="FFFFFFFF" w:tentative="1">
      <w:start w:val="1"/>
      <w:numFmt w:val="bullet"/>
      <w:lvlText w:val=""/>
      <w:lvlJc w:val="left"/>
      <w:pPr>
        <w:ind w:left="1960" w:hanging="400"/>
      </w:pPr>
      <w:rPr>
        <w:rFonts w:ascii="Wingdings" w:hAnsi="Wingdings" w:hint="default"/>
      </w:rPr>
    </w:lvl>
    <w:lvl w:ilvl="3" w:tplc="FFFFFFFF" w:tentative="1">
      <w:start w:val="1"/>
      <w:numFmt w:val="bullet"/>
      <w:lvlText w:val=""/>
      <w:lvlJc w:val="left"/>
      <w:pPr>
        <w:ind w:left="2360" w:hanging="400"/>
      </w:pPr>
      <w:rPr>
        <w:rFonts w:ascii="Wingdings" w:hAnsi="Wingdings" w:hint="default"/>
      </w:rPr>
    </w:lvl>
    <w:lvl w:ilvl="4" w:tplc="FFFFFFFF" w:tentative="1">
      <w:start w:val="1"/>
      <w:numFmt w:val="bullet"/>
      <w:lvlText w:val=""/>
      <w:lvlJc w:val="left"/>
      <w:pPr>
        <w:ind w:left="2760" w:hanging="400"/>
      </w:pPr>
      <w:rPr>
        <w:rFonts w:ascii="Wingdings" w:hAnsi="Wingdings" w:hint="default"/>
      </w:rPr>
    </w:lvl>
    <w:lvl w:ilvl="5" w:tplc="FFFFFFFF" w:tentative="1">
      <w:start w:val="1"/>
      <w:numFmt w:val="bullet"/>
      <w:lvlText w:val=""/>
      <w:lvlJc w:val="left"/>
      <w:pPr>
        <w:ind w:left="3160" w:hanging="400"/>
      </w:pPr>
      <w:rPr>
        <w:rFonts w:ascii="Wingdings" w:hAnsi="Wingdings" w:hint="default"/>
      </w:rPr>
    </w:lvl>
    <w:lvl w:ilvl="6" w:tplc="FFFFFFFF" w:tentative="1">
      <w:start w:val="1"/>
      <w:numFmt w:val="bullet"/>
      <w:lvlText w:val=""/>
      <w:lvlJc w:val="left"/>
      <w:pPr>
        <w:ind w:left="3560" w:hanging="400"/>
      </w:pPr>
      <w:rPr>
        <w:rFonts w:ascii="Wingdings" w:hAnsi="Wingdings" w:hint="default"/>
      </w:rPr>
    </w:lvl>
    <w:lvl w:ilvl="7" w:tplc="FFFFFFFF" w:tentative="1">
      <w:start w:val="1"/>
      <w:numFmt w:val="bullet"/>
      <w:lvlText w:val=""/>
      <w:lvlJc w:val="left"/>
      <w:pPr>
        <w:ind w:left="3960" w:hanging="400"/>
      </w:pPr>
      <w:rPr>
        <w:rFonts w:ascii="Wingdings" w:hAnsi="Wingdings" w:hint="default"/>
      </w:rPr>
    </w:lvl>
    <w:lvl w:ilvl="8" w:tplc="FFFFFFFF" w:tentative="1">
      <w:start w:val="1"/>
      <w:numFmt w:val="bullet"/>
      <w:lvlText w:val=""/>
      <w:lvlJc w:val="left"/>
      <w:pPr>
        <w:ind w:left="4360" w:hanging="400"/>
      </w:pPr>
      <w:rPr>
        <w:rFonts w:ascii="Wingdings" w:hAnsi="Wingdings" w:hint="default"/>
      </w:rPr>
    </w:lvl>
  </w:abstractNum>
  <w:abstractNum w:abstractNumId="6" w15:restartNumberingAfterBreak="0">
    <w:nsid w:val="796E4837"/>
    <w:multiLevelType w:val="hybridMultilevel"/>
    <w:tmpl w:val="C480EB8C"/>
    <w:lvl w:ilvl="0" w:tplc="C05AE95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7C54033E"/>
    <w:multiLevelType w:val="hybridMultilevel"/>
    <w:tmpl w:val="28F0EBB8"/>
    <w:lvl w:ilvl="0" w:tplc="451A53EC">
      <w:start w:val="2"/>
      <w:numFmt w:val="bullet"/>
      <w:lvlText w:val="•"/>
      <w:lvlJc w:val="left"/>
      <w:pPr>
        <w:ind w:left="1200" w:hanging="400"/>
      </w:pPr>
      <w:rPr>
        <w:rFonts w:ascii="Wingdings" w:eastAsia="바탕" w:hAnsi="Wingdings" w:hint="default"/>
        <w:b w:val="0"/>
        <w:sz w:val="20"/>
      </w:rPr>
    </w:lvl>
    <w:lvl w:ilvl="1" w:tplc="04090003">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8" w15:restartNumberingAfterBreak="0">
    <w:nsid w:val="7C546815"/>
    <w:multiLevelType w:val="hybridMultilevel"/>
    <w:tmpl w:val="C05AACD0"/>
    <w:lvl w:ilvl="0" w:tplc="07908F10">
      <w:start w:val="2"/>
      <w:numFmt w:val="bullet"/>
      <w:lvlText w:val="-"/>
      <w:lvlJc w:val="left"/>
      <w:pPr>
        <w:ind w:left="760" w:hanging="360"/>
      </w:pPr>
      <w:rPr>
        <w:rFonts w:ascii="Calibri" w:eastAsiaTheme="minorEastAsia"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6"/>
  </w:num>
  <w:num w:numId="2">
    <w:abstractNumId w:val="8"/>
  </w:num>
  <w:num w:numId="3">
    <w:abstractNumId w:val="4"/>
  </w:num>
  <w:num w:numId="4">
    <w:abstractNumId w:val="2"/>
  </w:num>
  <w:num w:numId="5">
    <w:abstractNumId w:val="1"/>
  </w:num>
  <w:num w:numId="6">
    <w:abstractNumId w:val="5"/>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67C"/>
    <w:rsid w:val="00000C72"/>
    <w:rsid w:val="000164D1"/>
    <w:rsid w:val="00040544"/>
    <w:rsid w:val="00053988"/>
    <w:rsid w:val="00065EB6"/>
    <w:rsid w:val="000A1173"/>
    <w:rsid w:val="000A5887"/>
    <w:rsid w:val="000D0100"/>
    <w:rsid w:val="000F45D4"/>
    <w:rsid w:val="0014724D"/>
    <w:rsid w:val="0016013D"/>
    <w:rsid w:val="001929EF"/>
    <w:rsid w:val="001C0DFD"/>
    <w:rsid w:val="001D150A"/>
    <w:rsid w:val="001F0FC3"/>
    <w:rsid w:val="00213E9B"/>
    <w:rsid w:val="0022078B"/>
    <w:rsid w:val="002677B2"/>
    <w:rsid w:val="0027351C"/>
    <w:rsid w:val="0029387A"/>
    <w:rsid w:val="00296B5C"/>
    <w:rsid w:val="002F3FCE"/>
    <w:rsid w:val="00313342"/>
    <w:rsid w:val="0031467C"/>
    <w:rsid w:val="00345F26"/>
    <w:rsid w:val="00387437"/>
    <w:rsid w:val="003B59F9"/>
    <w:rsid w:val="003C5089"/>
    <w:rsid w:val="003D1ECC"/>
    <w:rsid w:val="003E234D"/>
    <w:rsid w:val="00407AB4"/>
    <w:rsid w:val="004158B8"/>
    <w:rsid w:val="0042169E"/>
    <w:rsid w:val="00427982"/>
    <w:rsid w:val="00470118"/>
    <w:rsid w:val="00486A04"/>
    <w:rsid w:val="004C3614"/>
    <w:rsid w:val="004E595D"/>
    <w:rsid w:val="004E6B22"/>
    <w:rsid w:val="004E7ED8"/>
    <w:rsid w:val="004F709C"/>
    <w:rsid w:val="0050614F"/>
    <w:rsid w:val="00511DE1"/>
    <w:rsid w:val="00525370"/>
    <w:rsid w:val="005270A4"/>
    <w:rsid w:val="0057102D"/>
    <w:rsid w:val="005A4CB3"/>
    <w:rsid w:val="005C36B6"/>
    <w:rsid w:val="005D6FD5"/>
    <w:rsid w:val="00621BF5"/>
    <w:rsid w:val="00624248"/>
    <w:rsid w:val="00625720"/>
    <w:rsid w:val="00636EC1"/>
    <w:rsid w:val="006438B1"/>
    <w:rsid w:val="0067467A"/>
    <w:rsid w:val="006A2C0B"/>
    <w:rsid w:val="006B537D"/>
    <w:rsid w:val="006E100C"/>
    <w:rsid w:val="00702940"/>
    <w:rsid w:val="00717C97"/>
    <w:rsid w:val="007213B7"/>
    <w:rsid w:val="00740979"/>
    <w:rsid w:val="0077522B"/>
    <w:rsid w:val="007C5B31"/>
    <w:rsid w:val="007D097E"/>
    <w:rsid w:val="007F1D40"/>
    <w:rsid w:val="00803056"/>
    <w:rsid w:val="0082129B"/>
    <w:rsid w:val="00860586"/>
    <w:rsid w:val="00871725"/>
    <w:rsid w:val="0089432C"/>
    <w:rsid w:val="008A4967"/>
    <w:rsid w:val="008B3369"/>
    <w:rsid w:val="008C163D"/>
    <w:rsid w:val="008D06CA"/>
    <w:rsid w:val="008D72CA"/>
    <w:rsid w:val="009018F3"/>
    <w:rsid w:val="00904FA8"/>
    <w:rsid w:val="00927C7A"/>
    <w:rsid w:val="00960712"/>
    <w:rsid w:val="0096575D"/>
    <w:rsid w:val="00971626"/>
    <w:rsid w:val="00973BB8"/>
    <w:rsid w:val="009878FC"/>
    <w:rsid w:val="00997E73"/>
    <w:rsid w:val="009C2D3F"/>
    <w:rsid w:val="009C7C86"/>
    <w:rsid w:val="009D2149"/>
    <w:rsid w:val="009E3066"/>
    <w:rsid w:val="009E5120"/>
    <w:rsid w:val="00A61E3D"/>
    <w:rsid w:val="00A84D9D"/>
    <w:rsid w:val="00AC3A28"/>
    <w:rsid w:val="00B06413"/>
    <w:rsid w:val="00B0738F"/>
    <w:rsid w:val="00B12DA9"/>
    <w:rsid w:val="00B14584"/>
    <w:rsid w:val="00B27C34"/>
    <w:rsid w:val="00B3706A"/>
    <w:rsid w:val="00B41062"/>
    <w:rsid w:val="00B42DC6"/>
    <w:rsid w:val="00B461A9"/>
    <w:rsid w:val="00B46C2F"/>
    <w:rsid w:val="00B509CB"/>
    <w:rsid w:val="00B5124E"/>
    <w:rsid w:val="00B66BB6"/>
    <w:rsid w:val="00BB5B7F"/>
    <w:rsid w:val="00BC57C2"/>
    <w:rsid w:val="00C118E4"/>
    <w:rsid w:val="00C16625"/>
    <w:rsid w:val="00C3696E"/>
    <w:rsid w:val="00C503A5"/>
    <w:rsid w:val="00C62E55"/>
    <w:rsid w:val="00CD5EBA"/>
    <w:rsid w:val="00CF3BB6"/>
    <w:rsid w:val="00D44C7B"/>
    <w:rsid w:val="00D5089F"/>
    <w:rsid w:val="00D51236"/>
    <w:rsid w:val="00D73A3B"/>
    <w:rsid w:val="00DA1823"/>
    <w:rsid w:val="00DA6981"/>
    <w:rsid w:val="00DC1D9C"/>
    <w:rsid w:val="00DD1E0F"/>
    <w:rsid w:val="00DE2461"/>
    <w:rsid w:val="00DE6DBB"/>
    <w:rsid w:val="00DF33C3"/>
    <w:rsid w:val="00E26BA8"/>
    <w:rsid w:val="00E811E5"/>
    <w:rsid w:val="00E825E9"/>
    <w:rsid w:val="00EA591F"/>
    <w:rsid w:val="00EC769A"/>
    <w:rsid w:val="00ED16DB"/>
    <w:rsid w:val="00EE647C"/>
    <w:rsid w:val="00EF4488"/>
    <w:rsid w:val="00EF681E"/>
    <w:rsid w:val="00EF7BCE"/>
    <w:rsid w:val="00F109D2"/>
    <w:rsid w:val="00F1393E"/>
    <w:rsid w:val="00F34E8A"/>
    <w:rsid w:val="00F751D9"/>
    <w:rsid w:val="00FB22E9"/>
    <w:rsid w:val="00FB44FB"/>
    <w:rsid w:val="00FB5DCC"/>
    <w:rsid w:val="00FD0420"/>
    <w:rsid w:val="00FD63A1"/>
    <w:rsid w:val="00FE0F3C"/>
    <w:rsid w:val="00FE76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6A36C"/>
  <w15:chartTrackingRefBased/>
  <w15:docId w15:val="{09865A82-A629-BC4C-A55D-47585C991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7982"/>
    <w:pPr>
      <w:ind w:leftChars="400" w:left="800"/>
    </w:pPr>
  </w:style>
  <w:style w:type="table" w:styleId="a4">
    <w:name w:val="Table Grid"/>
    <w:basedOn w:val="a1"/>
    <w:uiPriority w:val="39"/>
    <w:rsid w:val="009607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4216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359482">
      <w:bodyDiv w:val="1"/>
      <w:marLeft w:val="0"/>
      <w:marRight w:val="0"/>
      <w:marTop w:val="0"/>
      <w:marBottom w:val="0"/>
      <w:divBdr>
        <w:top w:val="none" w:sz="0" w:space="0" w:color="auto"/>
        <w:left w:val="none" w:sz="0" w:space="0" w:color="auto"/>
        <w:bottom w:val="none" w:sz="0" w:space="0" w:color="auto"/>
        <w:right w:val="none" w:sz="0" w:space="0" w:color="auto"/>
      </w:divBdr>
      <w:divsChild>
        <w:div w:id="1602449646">
          <w:marLeft w:val="0"/>
          <w:marRight w:val="0"/>
          <w:marTop w:val="0"/>
          <w:marBottom w:val="0"/>
          <w:divBdr>
            <w:top w:val="none" w:sz="0" w:space="0" w:color="auto"/>
            <w:left w:val="none" w:sz="0" w:space="0" w:color="auto"/>
            <w:bottom w:val="none" w:sz="0" w:space="0" w:color="auto"/>
            <w:right w:val="none" w:sz="0" w:space="0" w:color="auto"/>
          </w:divBdr>
          <w:divsChild>
            <w:div w:id="1208107846">
              <w:marLeft w:val="0"/>
              <w:marRight w:val="0"/>
              <w:marTop w:val="0"/>
              <w:marBottom w:val="0"/>
              <w:divBdr>
                <w:top w:val="none" w:sz="0" w:space="0" w:color="auto"/>
                <w:left w:val="none" w:sz="0" w:space="0" w:color="auto"/>
                <w:bottom w:val="none" w:sz="0" w:space="0" w:color="auto"/>
                <w:right w:val="none" w:sz="0" w:space="0" w:color="auto"/>
              </w:divBdr>
              <w:divsChild>
                <w:div w:id="1931574029">
                  <w:marLeft w:val="0"/>
                  <w:marRight w:val="0"/>
                  <w:marTop w:val="0"/>
                  <w:marBottom w:val="0"/>
                  <w:divBdr>
                    <w:top w:val="none" w:sz="0" w:space="0" w:color="auto"/>
                    <w:left w:val="none" w:sz="0" w:space="0" w:color="auto"/>
                    <w:bottom w:val="none" w:sz="0" w:space="0" w:color="auto"/>
                    <w:right w:val="none" w:sz="0" w:space="0" w:color="auto"/>
                  </w:divBdr>
                  <w:divsChild>
                    <w:div w:id="151919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2</Pages>
  <Words>543</Words>
  <Characters>3098</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김종원</dc:creator>
  <cp:keywords/>
  <dc:description/>
  <cp:lastModifiedBy>김종원</cp:lastModifiedBy>
  <cp:revision>83</cp:revision>
  <dcterms:created xsi:type="dcterms:W3CDTF">2022-03-20T08:01:00Z</dcterms:created>
  <dcterms:modified xsi:type="dcterms:W3CDTF">2022-04-15T04:28:00Z</dcterms:modified>
</cp:coreProperties>
</file>