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B9B15" w14:textId="0D2FFE19" w:rsidR="00760039" w:rsidRPr="00760039" w:rsidRDefault="008823E1" w:rsidP="00760039">
      <w:pPr>
        <w:widowControl/>
        <w:wordWrap/>
        <w:autoSpaceDE/>
        <w:autoSpaceDN/>
        <w:snapToGrid w:val="0"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이 력 서</w:t>
      </w:r>
    </w:p>
    <w:p w14:paraId="486FE0D7" w14:textId="1819CAEE" w:rsidR="005173B0" w:rsidRDefault="008823E1">
      <w:pPr>
        <w:widowControl/>
        <w:wordWrap/>
        <w:autoSpaceDE/>
        <w:autoSpaceDN/>
        <w:snapToGrid w:val="0"/>
        <w:spacing w:line="384" w:lineRule="auto"/>
        <w:jc w:val="center"/>
      </w:pPr>
      <w:proofErr w:type="gramStart"/>
      <w:r>
        <w:rPr>
          <w:rFonts w:ascii="굴림체" w:eastAsia="굴림체"/>
          <w:b/>
        </w:rPr>
        <w:t>( 희망연봉</w:t>
      </w:r>
      <w:proofErr w:type="gramEnd"/>
      <w:r>
        <w:rPr>
          <w:rFonts w:ascii="굴림체" w:eastAsia="굴림체"/>
          <w:b/>
        </w:rPr>
        <w:t xml:space="preserve"> : 면접 시 협의 )</w:t>
      </w:r>
      <w:r w:rsidR="00760039">
        <w:rPr>
          <w:rFonts w:ascii="굴림체" w:eastAsia="굴림체" w:hint="eastAsia"/>
          <w:b/>
        </w:rPr>
        <w:t xml:space="preserve">                           </w:t>
      </w:r>
      <w:proofErr w:type="gramStart"/>
      <w:r>
        <w:rPr>
          <w:rFonts w:ascii="굴림체" w:eastAsia="굴림체"/>
          <w:b/>
        </w:rPr>
        <w:t>( 지원부문</w:t>
      </w:r>
      <w:proofErr w:type="gramEnd"/>
      <w:r>
        <w:rPr>
          <w:rFonts w:ascii="굴림체" w:eastAsia="굴림체"/>
          <w:b/>
        </w:rPr>
        <w:t xml:space="preserve"> : </w:t>
      </w:r>
      <w:proofErr w:type="spellStart"/>
      <w:r>
        <w:rPr>
          <w:rFonts w:ascii="굴림체" w:eastAsia="굴림체"/>
          <w:b/>
        </w:rPr>
        <w:t>웹퍼블리셔</w:t>
      </w:r>
      <w:proofErr w:type="spellEnd"/>
      <w:r>
        <w:rPr>
          <w:rFonts w:ascii="굴림체" w:eastAsia="굴림체"/>
          <w:b/>
        </w:rPr>
        <w:t xml:space="preserve"> )</w:t>
      </w:r>
    </w:p>
    <w:tbl>
      <w:tblPr>
        <w:tblOverlap w:val="never"/>
        <w:tblW w:w="968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90"/>
        <w:gridCol w:w="5922"/>
        <w:gridCol w:w="1972"/>
      </w:tblGrid>
      <w:tr w:rsidR="005173B0" w14:paraId="4D222C38" w14:textId="77777777" w:rsidTr="00CB6623">
        <w:trPr>
          <w:trHeight w:val="486"/>
          <w:jc w:val="center"/>
        </w:trPr>
        <w:tc>
          <w:tcPr>
            <w:tcW w:w="1790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1747F" w14:textId="77777777" w:rsidR="005173B0" w:rsidRPr="004867B4" w:rsidRDefault="008823E1">
            <w:pPr>
              <w:pStyle w:val="a5"/>
              <w:jc w:val="center"/>
              <w:rPr>
                <w:b/>
              </w:rPr>
            </w:pPr>
            <w:r w:rsidRPr="004867B4">
              <w:rPr>
                <w:b/>
              </w:rPr>
              <w:t>성 명</w:t>
            </w:r>
          </w:p>
        </w:tc>
        <w:tc>
          <w:tcPr>
            <w:tcW w:w="5922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EDE30" w14:textId="36D1D0A0" w:rsidR="005173B0" w:rsidRPr="004867B4" w:rsidRDefault="005173B0">
            <w:pPr>
              <w:pStyle w:val="a5"/>
              <w:jc w:val="center"/>
              <w:rPr>
                <w:szCs w:val="20"/>
              </w:rPr>
            </w:pPr>
          </w:p>
        </w:tc>
        <w:tc>
          <w:tcPr>
            <w:tcW w:w="1972" w:type="dxa"/>
            <w:vMerge w:val="restart"/>
            <w:tcBorders>
              <w:top w:val="single" w:sz="16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EBE2B" w14:textId="1EBF955D" w:rsidR="005173B0" w:rsidRDefault="005173B0">
            <w:pPr>
              <w:pStyle w:val="a5"/>
              <w:jc w:val="center"/>
            </w:pPr>
          </w:p>
        </w:tc>
      </w:tr>
      <w:tr w:rsidR="005173B0" w14:paraId="039D2BA6" w14:textId="77777777" w:rsidTr="00CB6623">
        <w:trPr>
          <w:trHeight w:val="486"/>
          <w:jc w:val="center"/>
        </w:trPr>
        <w:tc>
          <w:tcPr>
            <w:tcW w:w="1790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74DD1" w14:textId="77777777" w:rsidR="005173B0" w:rsidRPr="004867B4" w:rsidRDefault="008823E1">
            <w:pPr>
              <w:pStyle w:val="a5"/>
              <w:jc w:val="center"/>
              <w:rPr>
                <w:b/>
              </w:rPr>
            </w:pPr>
            <w:r w:rsidRPr="004867B4">
              <w:rPr>
                <w:b/>
              </w:rPr>
              <w:t>생년월일</w:t>
            </w:r>
          </w:p>
        </w:tc>
        <w:tc>
          <w:tcPr>
            <w:tcW w:w="5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10CDD" w14:textId="2A3D5AAD" w:rsidR="005173B0" w:rsidRPr="004867B4" w:rsidRDefault="005173B0">
            <w:pPr>
              <w:pStyle w:val="a5"/>
              <w:jc w:val="center"/>
              <w:rPr>
                <w:szCs w:val="20"/>
              </w:rPr>
            </w:pPr>
          </w:p>
        </w:tc>
        <w:tc>
          <w:tcPr>
            <w:tcW w:w="1972" w:type="dxa"/>
            <w:vMerge/>
            <w:tcBorders>
              <w:top w:val="single" w:sz="16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</w:tcPr>
          <w:p w14:paraId="6C974E21" w14:textId="77777777" w:rsidR="005173B0" w:rsidRDefault="005173B0"/>
        </w:tc>
      </w:tr>
      <w:tr w:rsidR="005173B0" w14:paraId="3BA00E98" w14:textId="77777777" w:rsidTr="00CB6623">
        <w:trPr>
          <w:trHeight w:val="486"/>
          <w:jc w:val="center"/>
        </w:trPr>
        <w:tc>
          <w:tcPr>
            <w:tcW w:w="1790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022E5" w14:textId="77777777" w:rsidR="005173B0" w:rsidRPr="004867B4" w:rsidRDefault="008823E1">
            <w:pPr>
              <w:pStyle w:val="a5"/>
              <w:jc w:val="center"/>
              <w:rPr>
                <w:b/>
              </w:rPr>
            </w:pPr>
            <w:r w:rsidRPr="004867B4">
              <w:rPr>
                <w:b/>
              </w:rPr>
              <w:t>E-mail</w:t>
            </w:r>
          </w:p>
        </w:tc>
        <w:tc>
          <w:tcPr>
            <w:tcW w:w="5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78FBE" w14:textId="0ECC5C71" w:rsidR="005173B0" w:rsidRPr="004867B4" w:rsidRDefault="005173B0" w:rsidP="00451C7A">
            <w:pPr>
              <w:pStyle w:val="a5"/>
              <w:jc w:val="center"/>
              <w:rPr>
                <w:szCs w:val="20"/>
              </w:rPr>
            </w:pPr>
          </w:p>
        </w:tc>
        <w:tc>
          <w:tcPr>
            <w:tcW w:w="1972" w:type="dxa"/>
            <w:vMerge/>
            <w:tcBorders>
              <w:top w:val="single" w:sz="16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</w:tcPr>
          <w:p w14:paraId="09026317" w14:textId="77777777" w:rsidR="005173B0" w:rsidRDefault="005173B0"/>
        </w:tc>
      </w:tr>
      <w:tr w:rsidR="005173B0" w14:paraId="4B65B37C" w14:textId="77777777" w:rsidTr="00CB6623">
        <w:trPr>
          <w:trHeight w:val="486"/>
          <w:jc w:val="center"/>
        </w:trPr>
        <w:tc>
          <w:tcPr>
            <w:tcW w:w="1790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CC1A0" w14:textId="77777777" w:rsidR="005173B0" w:rsidRPr="004867B4" w:rsidRDefault="008823E1">
            <w:pPr>
              <w:pStyle w:val="a5"/>
              <w:jc w:val="center"/>
              <w:rPr>
                <w:b/>
              </w:rPr>
            </w:pPr>
            <w:r w:rsidRPr="004867B4">
              <w:rPr>
                <w:b/>
              </w:rPr>
              <w:t>휴 대 폰</w:t>
            </w:r>
          </w:p>
        </w:tc>
        <w:tc>
          <w:tcPr>
            <w:tcW w:w="5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CD9E3" w14:textId="51031A5D" w:rsidR="005173B0" w:rsidRPr="004867B4" w:rsidRDefault="005173B0">
            <w:pPr>
              <w:pStyle w:val="a5"/>
              <w:jc w:val="center"/>
              <w:rPr>
                <w:szCs w:val="20"/>
              </w:rPr>
            </w:pPr>
          </w:p>
        </w:tc>
        <w:tc>
          <w:tcPr>
            <w:tcW w:w="1972" w:type="dxa"/>
            <w:vMerge/>
            <w:tcBorders>
              <w:top w:val="single" w:sz="16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</w:tcPr>
          <w:p w14:paraId="63BFAD3C" w14:textId="77777777" w:rsidR="005173B0" w:rsidRDefault="005173B0"/>
        </w:tc>
      </w:tr>
      <w:tr w:rsidR="005173B0" w14:paraId="422B10F2" w14:textId="77777777" w:rsidTr="00CB6623">
        <w:trPr>
          <w:trHeight w:val="486"/>
          <w:jc w:val="center"/>
        </w:trPr>
        <w:tc>
          <w:tcPr>
            <w:tcW w:w="1790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369FA" w14:textId="77777777" w:rsidR="005173B0" w:rsidRPr="004867B4" w:rsidRDefault="008823E1">
            <w:pPr>
              <w:pStyle w:val="a5"/>
              <w:jc w:val="center"/>
              <w:rPr>
                <w:b/>
              </w:rPr>
            </w:pPr>
            <w:r w:rsidRPr="004867B4">
              <w:rPr>
                <w:b/>
              </w:rPr>
              <w:t>주 소</w:t>
            </w:r>
          </w:p>
        </w:tc>
        <w:tc>
          <w:tcPr>
            <w:tcW w:w="5922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54BB2" w14:textId="7F174E47" w:rsidR="005173B0" w:rsidRPr="004867B4" w:rsidRDefault="005173B0">
            <w:pPr>
              <w:pStyle w:val="a5"/>
              <w:jc w:val="center"/>
              <w:rPr>
                <w:szCs w:val="20"/>
              </w:rPr>
            </w:pPr>
          </w:p>
        </w:tc>
        <w:tc>
          <w:tcPr>
            <w:tcW w:w="1972" w:type="dxa"/>
            <w:vMerge/>
            <w:tcBorders>
              <w:top w:val="single" w:sz="16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</w:tcPr>
          <w:p w14:paraId="78D5EE7C" w14:textId="77777777" w:rsidR="005173B0" w:rsidRDefault="005173B0"/>
        </w:tc>
      </w:tr>
    </w:tbl>
    <w:p w14:paraId="4E655B33" w14:textId="77777777" w:rsidR="004C1DB5" w:rsidRDefault="004C1DB5">
      <w:pPr>
        <w:pStyle w:val="a5"/>
      </w:pPr>
    </w:p>
    <w:p w14:paraId="7298F1AF" w14:textId="77777777" w:rsidR="005173B0" w:rsidRDefault="008823E1">
      <w:pPr>
        <w:pStyle w:val="a5"/>
      </w:pPr>
      <w:r>
        <w:rPr>
          <w:b/>
          <w:sz w:val="22"/>
        </w:rPr>
        <w:t>1. 학력사항</w:t>
      </w:r>
    </w:p>
    <w:tbl>
      <w:tblPr>
        <w:tblOverlap w:val="never"/>
        <w:tblW w:w="9804" w:type="dxa"/>
        <w:tblInd w:w="5" w:type="dxa"/>
        <w:tblBorders>
          <w:top w:val="single" w:sz="11" w:space="0" w:color="000000"/>
          <w:left w:val="single" w:sz="11" w:space="0" w:color="000000"/>
          <w:bottom w:val="single" w:sz="16" w:space="0" w:color="000000"/>
          <w:right w:val="single" w:sz="11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9"/>
        <w:gridCol w:w="3128"/>
        <w:gridCol w:w="2693"/>
        <w:gridCol w:w="1134"/>
      </w:tblGrid>
      <w:tr w:rsidR="005173B0" w14:paraId="254289EF" w14:textId="77777777" w:rsidTr="00760039">
        <w:trPr>
          <w:trHeight w:val="532"/>
        </w:trPr>
        <w:tc>
          <w:tcPr>
            <w:tcW w:w="2849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CAD26" w14:textId="734779D5" w:rsidR="005173B0" w:rsidRPr="004867B4" w:rsidRDefault="008823E1" w:rsidP="00760039">
            <w:pPr>
              <w:pStyle w:val="a5"/>
              <w:jc w:val="center"/>
              <w:rPr>
                <w:szCs w:val="20"/>
              </w:rPr>
            </w:pPr>
            <w:r w:rsidRPr="004867B4">
              <w:rPr>
                <w:b/>
                <w:szCs w:val="20"/>
              </w:rPr>
              <w:t xml:space="preserve">년 </w:t>
            </w:r>
            <w:r w:rsidR="00760039">
              <w:rPr>
                <w:rFonts w:hint="eastAsia"/>
                <w:b/>
                <w:szCs w:val="20"/>
              </w:rPr>
              <w:t xml:space="preserve"> </w:t>
            </w:r>
            <w:r w:rsidRPr="004867B4">
              <w:rPr>
                <w:b/>
                <w:szCs w:val="20"/>
              </w:rPr>
              <w:t xml:space="preserve"> 월</w:t>
            </w:r>
          </w:p>
        </w:tc>
        <w:tc>
          <w:tcPr>
            <w:tcW w:w="3128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B7E44" w14:textId="77777777" w:rsidR="005173B0" w:rsidRPr="004867B4" w:rsidRDefault="008823E1">
            <w:pPr>
              <w:pStyle w:val="a5"/>
              <w:jc w:val="center"/>
              <w:rPr>
                <w:szCs w:val="20"/>
              </w:rPr>
            </w:pPr>
            <w:r w:rsidRPr="004867B4">
              <w:rPr>
                <w:b/>
                <w:szCs w:val="20"/>
              </w:rPr>
              <w:t>학 교 명</w:t>
            </w:r>
          </w:p>
        </w:tc>
        <w:tc>
          <w:tcPr>
            <w:tcW w:w="2693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7F376" w14:textId="77777777" w:rsidR="005173B0" w:rsidRPr="004867B4" w:rsidRDefault="008823E1">
            <w:pPr>
              <w:pStyle w:val="a5"/>
              <w:jc w:val="center"/>
              <w:rPr>
                <w:szCs w:val="20"/>
              </w:rPr>
            </w:pPr>
            <w:r w:rsidRPr="004867B4">
              <w:rPr>
                <w:b/>
                <w:szCs w:val="20"/>
              </w:rPr>
              <w:t>학 과</w:t>
            </w:r>
          </w:p>
        </w:tc>
        <w:tc>
          <w:tcPr>
            <w:tcW w:w="1134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3B9FA" w14:textId="25653F6A" w:rsidR="005173B0" w:rsidRPr="004867B4" w:rsidRDefault="008823E1">
            <w:pPr>
              <w:pStyle w:val="a5"/>
              <w:jc w:val="center"/>
              <w:rPr>
                <w:szCs w:val="20"/>
              </w:rPr>
            </w:pPr>
            <w:r w:rsidRPr="004867B4">
              <w:rPr>
                <w:b/>
                <w:szCs w:val="20"/>
              </w:rPr>
              <w:t>구분</w:t>
            </w:r>
          </w:p>
        </w:tc>
      </w:tr>
      <w:tr w:rsidR="005173B0" w14:paraId="16BCB422" w14:textId="77777777" w:rsidTr="00760039">
        <w:trPr>
          <w:trHeight w:val="575"/>
        </w:trPr>
        <w:tc>
          <w:tcPr>
            <w:tcW w:w="2849" w:type="dxa"/>
            <w:tcBorders>
              <w:top w:val="single" w:sz="2" w:space="0" w:color="000000"/>
              <w:left w:val="single" w:sz="16" w:space="0" w:color="000000"/>
              <w:bottom w:val="single" w:sz="12" w:space="0" w:color="auto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24EB3" w14:textId="60014117" w:rsidR="005173B0" w:rsidRPr="004867B4" w:rsidRDefault="005173B0">
            <w:pPr>
              <w:pStyle w:val="a5"/>
              <w:jc w:val="center"/>
              <w:rPr>
                <w:szCs w:val="20"/>
              </w:rPr>
            </w:pPr>
          </w:p>
        </w:tc>
        <w:tc>
          <w:tcPr>
            <w:tcW w:w="3128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1D755" w14:textId="52534815" w:rsidR="005173B0" w:rsidRPr="004867B4" w:rsidRDefault="005173B0">
            <w:pPr>
              <w:pStyle w:val="a5"/>
              <w:jc w:val="center"/>
              <w:rPr>
                <w:szCs w:val="20"/>
              </w:rPr>
            </w:pP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EBB75" w14:textId="24F47C5A" w:rsidR="005173B0" w:rsidRPr="004867B4" w:rsidRDefault="005173B0">
            <w:pPr>
              <w:pStyle w:val="a5"/>
              <w:jc w:val="center"/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A60B4" w14:textId="3C22FA98" w:rsidR="005173B0" w:rsidRPr="004867B4" w:rsidRDefault="005173B0">
            <w:pPr>
              <w:pStyle w:val="a5"/>
              <w:jc w:val="center"/>
              <w:rPr>
                <w:szCs w:val="20"/>
              </w:rPr>
            </w:pPr>
          </w:p>
        </w:tc>
      </w:tr>
    </w:tbl>
    <w:p w14:paraId="1C807B03" w14:textId="77777777" w:rsidR="005173B0" w:rsidRDefault="005173B0">
      <w:pPr>
        <w:pStyle w:val="a5"/>
      </w:pPr>
    </w:p>
    <w:p w14:paraId="65CA209F" w14:textId="41143705" w:rsidR="005D7EF3" w:rsidRDefault="005D7EF3" w:rsidP="005D7EF3">
      <w:pPr>
        <w:pStyle w:val="a5"/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 xml:space="preserve">직무 능력 </w:t>
      </w:r>
      <w:r>
        <w:rPr>
          <w:b/>
          <w:sz w:val="22"/>
        </w:rPr>
        <w:t>사항</w:t>
      </w:r>
    </w:p>
    <w:tbl>
      <w:tblPr>
        <w:tblOverlap w:val="never"/>
        <w:tblW w:w="9804" w:type="dxa"/>
        <w:tblInd w:w="5" w:type="dxa"/>
        <w:tblBorders>
          <w:top w:val="single" w:sz="11" w:space="0" w:color="000000"/>
          <w:left w:val="single" w:sz="11" w:space="0" w:color="000000"/>
          <w:bottom w:val="single" w:sz="16" w:space="0" w:color="000000"/>
          <w:right w:val="single" w:sz="11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9"/>
        <w:gridCol w:w="6955"/>
      </w:tblGrid>
      <w:tr w:rsidR="00CB6623" w:rsidRPr="004867B4" w14:paraId="08AE617C" w14:textId="77777777" w:rsidTr="00760039">
        <w:trPr>
          <w:trHeight w:val="575"/>
        </w:trPr>
        <w:tc>
          <w:tcPr>
            <w:tcW w:w="2849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7B5CB" w14:textId="4D9CA149" w:rsidR="00CB6623" w:rsidRPr="004867B4" w:rsidRDefault="00CB6623" w:rsidP="00CE7783">
            <w:pPr>
              <w:pStyle w:val="a5"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보유 능력</w:t>
            </w:r>
          </w:p>
        </w:tc>
        <w:tc>
          <w:tcPr>
            <w:tcW w:w="6955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3BCC9" w14:textId="7DA305AA" w:rsidR="00CB6623" w:rsidRPr="00CB6623" w:rsidRDefault="00CB6623" w:rsidP="00CE7783">
            <w:pPr>
              <w:pStyle w:val="a5"/>
              <w:jc w:val="center"/>
              <w:rPr>
                <w:b/>
                <w:szCs w:val="20"/>
              </w:rPr>
            </w:pPr>
            <w:r w:rsidRPr="00CB6623">
              <w:rPr>
                <w:rFonts w:hint="eastAsia"/>
                <w:b/>
                <w:szCs w:val="20"/>
              </w:rPr>
              <w:t>상세 내용</w:t>
            </w:r>
          </w:p>
        </w:tc>
      </w:tr>
      <w:tr w:rsidR="00CB6623" w:rsidRPr="004867B4" w14:paraId="1A03F24F" w14:textId="77777777" w:rsidTr="00760039">
        <w:trPr>
          <w:trHeight w:val="562"/>
        </w:trPr>
        <w:tc>
          <w:tcPr>
            <w:tcW w:w="2849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E8C45" w14:textId="5706F4A5" w:rsidR="00CB6623" w:rsidRPr="004867B4" w:rsidRDefault="00CB6623" w:rsidP="00CE7783">
            <w:pPr>
              <w:pStyle w:val="a5"/>
              <w:jc w:val="center"/>
              <w:rPr>
                <w:szCs w:val="20"/>
              </w:rPr>
            </w:pPr>
            <w:proofErr w:type="spellStart"/>
            <w:r w:rsidRPr="00CB6623">
              <w:rPr>
                <w:szCs w:val="20"/>
              </w:rPr>
              <w:t>PhotoShop</w:t>
            </w:r>
            <w:proofErr w:type="spellEnd"/>
          </w:p>
        </w:tc>
        <w:tc>
          <w:tcPr>
            <w:tcW w:w="6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CB977" w14:textId="2505AE90" w:rsidR="00CB6623" w:rsidRPr="004867B4" w:rsidRDefault="00CB6623" w:rsidP="00CB6623">
            <w:pPr>
              <w:pStyle w:val="a5"/>
              <w:jc w:val="center"/>
              <w:rPr>
                <w:szCs w:val="20"/>
              </w:rPr>
            </w:pPr>
            <w:r w:rsidRPr="00CB6623">
              <w:rPr>
                <w:rFonts w:hint="eastAsia"/>
                <w:szCs w:val="20"/>
              </w:rPr>
              <w:t>디자인</w:t>
            </w:r>
            <w:r w:rsidRPr="00CB6623">
              <w:rPr>
                <w:szCs w:val="20"/>
              </w:rPr>
              <w:t xml:space="preserve"> 구성요소 제작, UI/UX 디자인 등</w:t>
            </w:r>
          </w:p>
        </w:tc>
      </w:tr>
      <w:tr w:rsidR="00CB6623" w:rsidRPr="004867B4" w14:paraId="1F13CE9C" w14:textId="77777777" w:rsidTr="00760039">
        <w:trPr>
          <w:trHeight w:val="556"/>
        </w:trPr>
        <w:tc>
          <w:tcPr>
            <w:tcW w:w="2849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F79FC" w14:textId="43D687CB" w:rsidR="00CB6623" w:rsidRPr="004867B4" w:rsidRDefault="00CB6623" w:rsidP="00CE7783">
            <w:pPr>
              <w:pStyle w:val="a5"/>
              <w:jc w:val="center"/>
              <w:rPr>
                <w:szCs w:val="20"/>
              </w:rPr>
            </w:pPr>
            <w:r w:rsidRPr="00CB6623">
              <w:rPr>
                <w:szCs w:val="20"/>
              </w:rPr>
              <w:t>illustrator</w:t>
            </w:r>
          </w:p>
        </w:tc>
        <w:tc>
          <w:tcPr>
            <w:tcW w:w="6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7819B" w14:textId="7BDDB61C" w:rsidR="00CB6623" w:rsidRPr="004867B4" w:rsidRDefault="00CB6623" w:rsidP="00CB6623">
            <w:pPr>
              <w:pStyle w:val="a5"/>
              <w:jc w:val="center"/>
              <w:rPr>
                <w:szCs w:val="20"/>
              </w:rPr>
            </w:pPr>
            <w:r w:rsidRPr="00CB6623">
              <w:rPr>
                <w:rFonts w:hint="eastAsia"/>
                <w:szCs w:val="20"/>
              </w:rPr>
              <w:t>디자인</w:t>
            </w:r>
            <w:r w:rsidRPr="00CB6623">
              <w:rPr>
                <w:szCs w:val="20"/>
              </w:rPr>
              <w:t xml:space="preserve"> 구성요소 제작, UI/UX 디자인 등</w:t>
            </w:r>
          </w:p>
        </w:tc>
      </w:tr>
      <w:tr w:rsidR="00CB6623" w:rsidRPr="004867B4" w14:paraId="7597A150" w14:textId="77777777" w:rsidTr="00760039">
        <w:trPr>
          <w:trHeight w:val="564"/>
        </w:trPr>
        <w:tc>
          <w:tcPr>
            <w:tcW w:w="2849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C33DF" w14:textId="11BCBDFC" w:rsidR="00CB6623" w:rsidRPr="004867B4" w:rsidRDefault="00CB6623" w:rsidP="00CE7783">
            <w:pPr>
              <w:pStyle w:val="a5"/>
              <w:jc w:val="center"/>
              <w:rPr>
                <w:szCs w:val="20"/>
              </w:rPr>
            </w:pPr>
            <w:r w:rsidRPr="00CB6623">
              <w:rPr>
                <w:szCs w:val="20"/>
              </w:rPr>
              <w:t>HTML</w:t>
            </w:r>
          </w:p>
        </w:tc>
        <w:tc>
          <w:tcPr>
            <w:tcW w:w="6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EA39D" w14:textId="22674C6B" w:rsidR="00CB6623" w:rsidRPr="004867B4" w:rsidRDefault="00CB6623" w:rsidP="00CB6623">
            <w:pPr>
              <w:pStyle w:val="a5"/>
              <w:jc w:val="center"/>
              <w:rPr>
                <w:szCs w:val="20"/>
              </w:rPr>
            </w:pPr>
            <w:r w:rsidRPr="00CB6623">
              <w:rPr>
                <w:rFonts w:hint="eastAsia"/>
                <w:szCs w:val="20"/>
              </w:rPr>
              <w:t>테이블</w:t>
            </w:r>
            <w:r w:rsidRPr="00CB6623">
              <w:rPr>
                <w:szCs w:val="20"/>
              </w:rPr>
              <w:t xml:space="preserve"> 레이아웃(UI/UX) 설계 및 마크업, 기타 구성요소 마크업 코딩 등</w:t>
            </w:r>
          </w:p>
        </w:tc>
      </w:tr>
      <w:tr w:rsidR="00CB6623" w:rsidRPr="004867B4" w14:paraId="4AD0FD97" w14:textId="77777777" w:rsidTr="00760039">
        <w:trPr>
          <w:trHeight w:val="571"/>
        </w:trPr>
        <w:tc>
          <w:tcPr>
            <w:tcW w:w="2849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9AC86" w14:textId="319C1D31" w:rsidR="00CB6623" w:rsidRPr="004867B4" w:rsidRDefault="00CB6623" w:rsidP="00CE7783">
            <w:pPr>
              <w:pStyle w:val="a5"/>
              <w:jc w:val="center"/>
              <w:rPr>
                <w:szCs w:val="20"/>
              </w:rPr>
            </w:pPr>
            <w:r w:rsidRPr="00CB6623">
              <w:rPr>
                <w:szCs w:val="20"/>
              </w:rPr>
              <w:t>CSS</w:t>
            </w:r>
          </w:p>
        </w:tc>
        <w:tc>
          <w:tcPr>
            <w:tcW w:w="6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C6D11" w14:textId="5BAE9C43" w:rsidR="00CB6623" w:rsidRPr="004867B4" w:rsidRDefault="00CB6623" w:rsidP="00CB6623">
            <w:pPr>
              <w:pStyle w:val="a5"/>
              <w:jc w:val="center"/>
              <w:rPr>
                <w:szCs w:val="20"/>
              </w:rPr>
            </w:pPr>
            <w:r w:rsidRPr="00CB6623">
              <w:rPr>
                <w:szCs w:val="20"/>
              </w:rPr>
              <w:t>CSS 레이아웃(UI/UX) 설계 및 마크업, Media Query를 활용한 반응형 코딩</w:t>
            </w:r>
          </w:p>
        </w:tc>
      </w:tr>
      <w:tr w:rsidR="00CB6623" w:rsidRPr="004867B4" w14:paraId="1540047D" w14:textId="77777777" w:rsidTr="00760039">
        <w:trPr>
          <w:trHeight w:val="565"/>
        </w:trPr>
        <w:tc>
          <w:tcPr>
            <w:tcW w:w="2849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F62D4" w14:textId="6B9BAA8C" w:rsidR="00CB6623" w:rsidRPr="004867B4" w:rsidRDefault="00CB6623" w:rsidP="00CE7783">
            <w:pPr>
              <w:pStyle w:val="a5"/>
              <w:jc w:val="center"/>
              <w:rPr>
                <w:szCs w:val="20"/>
              </w:rPr>
            </w:pPr>
            <w:proofErr w:type="spellStart"/>
            <w:r w:rsidRPr="00CB6623">
              <w:rPr>
                <w:szCs w:val="20"/>
              </w:rPr>
              <w:t>Javascript</w:t>
            </w:r>
            <w:proofErr w:type="spellEnd"/>
          </w:p>
        </w:tc>
        <w:tc>
          <w:tcPr>
            <w:tcW w:w="6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F20F5" w14:textId="57CFA506" w:rsidR="00CB6623" w:rsidRPr="004867B4" w:rsidRDefault="00CB6623" w:rsidP="00CB6623">
            <w:pPr>
              <w:pStyle w:val="a5"/>
              <w:jc w:val="center"/>
              <w:rPr>
                <w:szCs w:val="20"/>
              </w:rPr>
            </w:pPr>
            <w:proofErr w:type="spellStart"/>
            <w:r w:rsidRPr="00CB6623">
              <w:rPr>
                <w:szCs w:val="20"/>
              </w:rPr>
              <w:t>폼스크립트</w:t>
            </w:r>
            <w:proofErr w:type="spellEnd"/>
            <w:r w:rsidRPr="00CB6623">
              <w:rPr>
                <w:szCs w:val="20"/>
              </w:rPr>
              <w:t xml:space="preserve"> 구현 및 </w:t>
            </w:r>
            <w:proofErr w:type="spellStart"/>
            <w:r w:rsidRPr="00CB6623">
              <w:rPr>
                <w:szCs w:val="20"/>
              </w:rPr>
              <w:t>조건문</w:t>
            </w:r>
            <w:proofErr w:type="spellEnd"/>
            <w:r w:rsidRPr="00CB6623">
              <w:rPr>
                <w:szCs w:val="20"/>
              </w:rPr>
              <w:t xml:space="preserve">, </w:t>
            </w:r>
            <w:proofErr w:type="spellStart"/>
            <w:r w:rsidRPr="00CB6623">
              <w:rPr>
                <w:szCs w:val="20"/>
              </w:rPr>
              <w:t>제어문</w:t>
            </w:r>
            <w:proofErr w:type="spellEnd"/>
            <w:r w:rsidRPr="00CB6623">
              <w:rPr>
                <w:szCs w:val="20"/>
              </w:rPr>
              <w:t xml:space="preserve">, </w:t>
            </w:r>
            <w:proofErr w:type="spellStart"/>
            <w:r w:rsidRPr="00CB6623">
              <w:rPr>
                <w:szCs w:val="20"/>
              </w:rPr>
              <w:t>반복문</w:t>
            </w:r>
            <w:proofErr w:type="spellEnd"/>
            <w:r w:rsidRPr="00CB6623">
              <w:rPr>
                <w:szCs w:val="20"/>
              </w:rPr>
              <w:t>, 함수, 객체, 이벤트 등 활용</w:t>
            </w:r>
          </w:p>
        </w:tc>
      </w:tr>
      <w:tr w:rsidR="00CB6623" w:rsidRPr="004867B4" w14:paraId="4BFD145C" w14:textId="77777777" w:rsidTr="00760039">
        <w:trPr>
          <w:trHeight w:val="559"/>
        </w:trPr>
        <w:tc>
          <w:tcPr>
            <w:tcW w:w="2849" w:type="dxa"/>
            <w:tcBorders>
              <w:top w:val="single" w:sz="2" w:space="0" w:color="000000"/>
              <w:left w:val="single" w:sz="16" w:space="0" w:color="000000"/>
              <w:bottom w:val="single" w:sz="12" w:space="0" w:color="auto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577C8" w14:textId="458F63DD" w:rsidR="00CB6623" w:rsidRPr="004867B4" w:rsidRDefault="00CB6623" w:rsidP="00CE7783">
            <w:pPr>
              <w:pStyle w:val="a5"/>
              <w:jc w:val="center"/>
              <w:rPr>
                <w:szCs w:val="20"/>
              </w:rPr>
            </w:pPr>
            <w:r w:rsidRPr="00CB6623">
              <w:rPr>
                <w:szCs w:val="20"/>
              </w:rPr>
              <w:t>jQuery</w:t>
            </w:r>
          </w:p>
        </w:tc>
        <w:tc>
          <w:tcPr>
            <w:tcW w:w="6955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0C99" w14:textId="3BB63302" w:rsidR="00CB6623" w:rsidRPr="004867B4" w:rsidRDefault="00CB6623" w:rsidP="00CB6623">
            <w:pPr>
              <w:pStyle w:val="a5"/>
              <w:jc w:val="center"/>
              <w:rPr>
                <w:szCs w:val="20"/>
              </w:rPr>
            </w:pPr>
            <w:r w:rsidRPr="00CB6623">
              <w:rPr>
                <w:rFonts w:hint="eastAsia"/>
                <w:szCs w:val="20"/>
              </w:rPr>
              <w:t>알고리즘</w:t>
            </w:r>
            <w:r w:rsidRPr="00CB6623">
              <w:rPr>
                <w:szCs w:val="20"/>
              </w:rPr>
              <w:t xml:space="preserve"> 구현 및 이해, 제이쿼리 플러그인 적용 및 수정 보완 작업</w:t>
            </w:r>
          </w:p>
        </w:tc>
      </w:tr>
    </w:tbl>
    <w:p w14:paraId="4B40CC46" w14:textId="77777777" w:rsidR="00BC5E9F" w:rsidRDefault="00BC5E9F">
      <w:pPr>
        <w:pStyle w:val="a5"/>
      </w:pPr>
    </w:p>
    <w:p w14:paraId="3581751B" w14:textId="584CA62B" w:rsidR="00760039" w:rsidRDefault="00760039">
      <w:pPr>
        <w:pStyle w:val="a5"/>
      </w:pPr>
      <w:r>
        <w:rPr>
          <w:rFonts w:hint="eastAsia"/>
          <w:b/>
          <w:sz w:val="22"/>
        </w:rPr>
        <w:t>4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교육 사항</w:t>
      </w:r>
    </w:p>
    <w:tbl>
      <w:tblPr>
        <w:tblpPr w:leftFromText="142" w:rightFromText="142" w:vertAnchor="text" w:tblpY="63"/>
        <w:tblW w:w="9804" w:type="dxa"/>
        <w:tblBorders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88"/>
        <w:gridCol w:w="3831"/>
        <w:gridCol w:w="3685"/>
      </w:tblGrid>
      <w:tr w:rsidR="00760039" w14:paraId="4A20D392" w14:textId="77777777" w:rsidTr="00AB1FBC">
        <w:trPr>
          <w:trHeight w:val="369"/>
        </w:trPr>
        <w:tc>
          <w:tcPr>
            <w:tcW w:w="2288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8262B" w14:textId="77777777" w:rsidR="00760039" w:rsidRPr="004867B4" w:rsidRDefault="00760039" w:rsidP="00AB1FBC">
            <w:pPr>
              <w:pStyle w:val="a5"/>
              <w:jc w:val="center"/>
              <w:rPr>
                <w:szCs w:val="20"/>
              </w:rPr>
            </w:pPr>
            <w:proofErr w:type="gramStart"/>
            <w:r w:rsidRPr="004867B4">
              <w:rPr>
                <w:b/>
                <w:szCs w:val="20"/>
              </w:rPr>
              <w:t>년</w:t>
            </w:r>
            <w:r>
              <w:rPr>
                <w:b/>
                <w:szCs w:val="20"/>
              </w:rPr>
              <w:t xml:space="preserve"> </w:t>
            </w:r>
            <w:r w:rsidRPr="004867B4">
              <w:rPr>
                <w:b/>
                <w:szCs w:val="20"/>
              </w:rPr>
              <w:t xml:space="preserve"> 월</w:t>
            </w:r>
            <w:proofErr w:type="gramEnd"/>
          </w:p>
        </w:tc>
        <w:tc>
          <w:tcPr>
            <w:tcW w:w="3831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D1B7C" w14:textId="77777777" w:rsidR="00760039" w:rsidRPr="004867B4" w:rsidRDefault="00760039" w:rsidP="00AB1FBC">
            <w:pPr>
              <w:pStyle w:val="a5"/>
              <w:jc w:val="center"/>
              <w:rPr>
                <w:szCs w:val="20"/>
              </w:rPr>
            </w:pPr>
            <w:r w:rsidRPr="004867B4">
              <w:rPr>
                <w:b/>
                <w:szCs w:val="20"/>
              </w:rPr>
              <w:t>교 육 과 정</w:t>
            </w:r>
          </w:p>
        </w:tc>
        <w:tc>
          <w:tcPr>
            <w:tcW w:w="3685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4320D" w14:textId="77777777" w:rsidR="00760039" w:rsidRPr="004867B4" w:rsidRDefault="00760039" w:rsidP="00AB1FBC">
            <w:pPr>
              <w:pStyle w:val="a5"/>
              <w:jc w:val="center"/>
              <w:rPr>
                <w:szCs w:val="20"/>
              </w:rPr>
            </w:pPr>
            <w:r w:rsidRPr="004867B4">
              <w:rPr>
                <w:b/>
                <w:szCs w:val="20"/>
              </w:rPr>
              <w:t>교 육 기 관</w:t>
            </w:r>
          </w:p>
        </w:tc>
      </w:tr>
      <w:tr w:rsidR="00760039" w14:paraId="719EDE03" w14:textId="77777777" w:rsidTr="00AB1FBC">
        <w:trPr>
          <w:trHeight w:val="441"/>
        </w:trPr>
        <w:tc>
          <w:tcPr>
            <w:tcW w:w="2288" w:type="dxa"/>
            <w:vMerge w:val="restart"/>
            <w:tcBorders>
              <w:top w:val="single" w:sz="2" w:space="0" w:color="000000"/>
              <w:left w:val="single" w:sz="1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C3DB8" w14:textId="38D7926B" w:rsidR="00760039" w:rsidRPr="004867B4" w:rsidRDefault="00760039" w:rsidP="00AB1FBC">
            <w:pPr>
              <w:pStyle w:val="a5"/>
              <w:jc w:val="center"/>
              <w:rPr>
                <w:szCs w:val="20"/>
              </w:rPr>
            </w:pPr>
            <w:bookmarkStart w:id="0" w:name="_GoBack"/>
            <w:bookmarkEnd w:id="0"/>
          </w:p>
        </w:tc>
        <w:tc>
          <w:tcPr>
            <w:tcW w:w="3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8A903" w14:textId="77777777" w:rsidR="00760039" w:rsidRPr="004867B4" w:rsidRDefault="00760039" w:rsidP="00AB1FBC">
            <w:pPr>
              <w:pStyle w:val="a5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(NCS)</w:t>
            </w:r>
            <w:proofErr w:type="spellStart"/>
            <w:r w:rsidRPr="004867B4">
              <w:rPr>
                <w:rFonts w:hint="eastAsia"/>
                <w:szCs w:val="20"/>
              </w:rPr>
              <w:t>모바일</w:t>
            </w:r>
            <w:proofErr w:type="spellEnd"/>
            <w:r w:rsidRPr="004867B4">
              <w:rPr>
                <w:rFonts w:hint="eastAsia"/>
                <w:szCs w:val="20"/>
              </w:rPr>
              <w:t xml:space="preserve"> </w:t>
            </w:r>
            <w:proofErr w:type="spellStart"/>
            <w:r w:rsidRPr="004867B4">
              <w:rPr>
                <w:rFonts w:hint="eastAsia"/>
                <w:szCs w:val="20"/>
              </w:rPr>
              <w:t>반응형웹디자인</w:t>
            </w:r>
            <w:proofErr w:type="spellEnd"/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8CAF4" w14:textId="77777777" w:rsidR="00760039" w:rsidRPr="004867B4" w:rsidRDefault="00760039" w:rsidP="00AB1FBC">
            <w:pPr>
              <w:pStyle w:val="a5"/>
              <w:jc w:val="center"/>
              <w:rPr>
                <w:szCs w:val="20"/>
              </w:rPr>
            </w:pPr>
            <w:r w:rsidRPr="004867B4">
              <w:rPr>
                <w:rFonts w:hint="eastAsia"/>
                <w:szCs w:val="20"/>
              </w:rPr>
              <w:t xml:space="preserve">일산 </w:t>
            </w:r>
            <w:proofErr w:type="spellStart"/>
            <w:r w:rsidRPr="004867B4">
              <w:rPr>
                <w:rFonts w:hint="eastAsia"/>
                <w:szCs w:val="20"/>
              </w:rPr>
              <w:t>더조은컴퓨터아트학원</w:t>
            </w:r>
            <w:proofErr w:type="spellEnd"/>
          </w:p>
        </w:tc>
      </w:tr>
      <w:tr w:rsidR="00760039" w14:paraId="6F29A186" w14:textId="77777777" w:rsidTr="00AB1FBC">
        <w:trPr>
          <w:trHeight w:val="441"/>
        </w:trPr>
        <w:tc>
          <w:tcPr>
            <w:tcW w:w="2288" w:type="dxa"/>
            <w:vMerge/>
            <w:tcBorders>
              <w:left w:val="single" w:sz="1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7FE17" w14:textId="77777777" w:rsidR="00760039" w:rsidRPr="004867B4" w:rsidRDefault="00760039" w:rsidP="00AB1FBC">
            <w:pPr>
              <w:pStyle w:val="a5"/>
              <w:jc w:val="center"/>
              <w:rPr>
                <w:szCs w:val="20"/>
              </w:rPr>
            </w:pPr>
          </w:p>
        </w:tc>
        <w:tc>
          <w:tcPr>
            <w:tcW w:w="75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 w:themeFill="tex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BB2DE" w14:textId="77777777" w:rsidR="00760039" w:rsidRPr="004867B4" w:rsidRDefault="00760039" w:rsidP="00AB1FBC">
            <w:pPr>
              <w:pStyle w:val="a5"/>
              <w:jc w:val="center"/>
              <w:rPr>
                <w:b/>
                <w:szCs w:val="20"/>
              </w:rPr>
            </w:pPr>
            <w:r w:rsidRPr="004867B4">
              <w:rPr>
                <w:rFonts w:hint="eastAsia"/>
                <w:b/>
                <w:szCs w:val="20"/>
              </w:rPr>
              <w:t>상세 내용</w:t>
            </w:r>
          </w:p>
        </w:tc>
      </w:tr>
      <w:tr w:rsidR="00760039" w14:paraId="26665EA8" w14:textId="77777777" w:rsidTr="00760039">
        <w:trPr>
          <w:trHeight w:val="441"/>
        </w:trPr>
        <w:tc>
          <w:tcPr>
            <w:tcW w:w="2288" w:type="dxa"/>
            <w:vMerge/>
            <w:tcBorders>
              <w:left w:val="single" w:sz="16" w:space="0" w:color="000000"/>
              <w:bottom w:val="single" w:sz="12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67855" w14:textId="77777777" w:rsidR="00760039" w:rsidRPr="004867B4" w:rsidRDefault="00760039" w:rsidP="00AB1FBC">
            <w:pPr>
              <w:pStyle w:val="a5"/>
              <w:jc w:val="center"/>
              <w:rPr>
                <w:szCs w:val="20"/>
              </w:rPr>
            </w:pPr>
          </w:p>
        </w:tc>
        <w:tc>
          <w:tcPr>
            <w:tcW w:w="7516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32905" w14:textId="77777777" w:rsidR="00760039" w:rsidRPr="004867B4" w:rsidRDefault="00760039" w:rsidP="00AB1FBC">
            <w:pPr>
              <w:pStyle w:val="a5"/>
              <w:jc w:val="center"/>
              <w:rPr>
                <w:rFonts w:ascii="굴림" w:hAnsi="굴림" w:cs="굴림"/>
                <w:kern w:val="0"/>
                <w:szCs w:val="20"/>
              </w:rPr>
            </w:pPr>
          </w:p>
          <w:p w14:paraId="0EA9A459" w14:textId="77777777" w:rsidR="00760039" w:rsidRPr="004867B4" w:rsidRDefault="00760039" w:rsidP="00AB1FBC">
            <w:pPr>
              <w:pStyle w:val="a5"/>
              <w:jc w:val="center"/>
              <w:rPr>
                <w:rFonts w:hAnsi="맑은 고딕" w:cs="굴림"/>
                <w:kern w:val="0"/>
                <w:szCs w:val="20"/>
              </w:rPr>
            </w:pPr>
            <w:proofErr w:type="spellStart"/>
            <w:r w:rsidRPr="00BC5E9F">
              <w:rPr>
                <w:rFonts w:ascii="굴림" w:hAnsi="굴림" w:cs="굴림"/>
                <w:kern w:val="0"/>
                <w:szCs w:val="20"/>
              </w:rPr>
              <w:t>반응형웹</w:t>
            </w:r>
            <w:proofErr w:type="spellEnd"/>
            <w:r w:rsidRPr="00BC5E9F">
              <w:rPr>
                <w:rFonts w:hAnsi="맑은 고딕" w:cs="굴림" w:hint="eastAsia"/>
                <w:kern w:val="0"/>
                <w:szCs w:val="20"/>
              </w:rPr>
              <w:t xml:space="preserve">, </w:t>
            </w:r>
            <w:proofErr w:type="spellStart"/>
            <w:r w:rsidRPr="00BC5E9F">
              <w:rPr>
                <w:rFonts w:ascii="굴림" w:hAnsi="굴림" w:cs="굴림"/>
                <w:kern w:val="0"/>
                <w:szCs w:val="20"/>
              </w:rPr>
              <w:t>웹표준</w:t>
            </w:r>
            <w:proofErr w:type="spellEnd"/>
            <w:r>
              <w:rPr>
                <w:rFonts w:hAnsi="맑은 고딕" w:cs="굴림" w:hint="eastAsia"/>
                <w:kern w:val="0"/>
                <w:szCs w:val="20"/>
              </w:rPr>
              <w:t xml:space="preserve">, html, </w:t>
            </w:r>
            <w:proofErr w:type="spellStart"/>
            <w:proofErr w:type="gramStart"/>
            <w:r>
              <w:rPr>
                <w:rFonts w:hAnsi="맑은 고딕" w:cs="굴림" w:hint="eastAsia"/>
                <w:kern w:val="0"/>
                <w:szCs w:val="20"/>
              </w:rPr>
              <w:t>css</w:t>
            </w:r>
            <w:proofErr w:type="spellEnd"/>
            <w:r>
              <w:rPr>
                <w:rFonts w:hAnsi="맑은 고딕" w:cs="굴림" w:hint="eastAsia"/>
                <w:kern w:val="0"/>
                <w:szCs w:val="20"/>
              </w:rPr>
              <w:t xml:space="preserve"> ,</w:t>
            </w:r>
            <w:proofErr w:type="spellStart"/>
            <w:r>
              <w:rPr>
                <w:rFonts w:hAnsi="맑은 고딕" w:cs="굴림" w:hint="eastAsia"/>
                <w:kern w:val="0"/>
                <w:szCs w:val="20"/>
              </w:rPr>
              <w:t>Java</w:t>
            </w:r>
            <w:r w:rsidRPr="00BC5E9F">
              <w:rPr>
                <w:rFonts w:hAnsi="맑은 고딕" w:cs="굴림" w:hint="eastAsia"/>
                <w:kern w:val="0"/>
                <w:szCs w:val="20"/>
              </w:rPr>
              <w:t>script</w:t>
            </w:r>
            <w:proofErr w:type="spellEnd"/>
            <w:proofErr w:type="gramEnd"/>
            <w:r w:rsidRPr="00BC5E9F">
              <w:rPr>
                <w:rFonts w:hAnsi="맑은 고딕" w:cs="굴림" w:hint="eastAsia"/>
                <w:kern w:val="0"/>
                <w:szCs w:val="20"/>
              </w:rPr>
              <w:t>,</w:t>
            </w:r>
            <w:r>
              <w:rPr>
                <w:rFonts w:hAnsi="맑은 고딕" w:cs="굴림" w:hint="eastAsia"/>
                <w:kern w:val="0"/>
                <w:szCs w:val="20"/>
              </w:rPr>
              <w:t xml:space="preserve"> j</w:t>
            </w:r>
            <w:r w:rsidRPr="00BC5E9F">
              <w:rPr>
                <w:rFonts w:hAnsi="맑은 고딕" w:cs="굴림" w:hint="eastAsia"/>
                <w:kern w:val="0"/>
                <w:szCs w:val="20"/>
              </w:rPr>
              <w:t>Query,</w:t>
            </w:r>
          </w:p>
          <w:p w14:paraId="1D12A3CE" w14:textId="77777777" w:rsidR="00760039" w:rsidRPr="00760039" w:rsidRDefault="00760039" w:rsidP="00AB1FBC">
            <w:pPr>
              <w:pStyle w:val="a5"/>
              <w:jc w:val="center"/>
              <w:rPr>
                <w:rFonts w:ascii="굴림" w:hAnsi="굴림" w:cs="굴림"/>
                <w:kern w:val="0"/>
                <w:szCs w:val="20"/>
              </w:rPr>
            </w:pPr>
            <w:r w:rsidRPr="00BC5E9F">
              <w:rPr>
                <w:rFonts w:ascii="굴림" w:hAnsi="굴림" w:cs="굴림"/>
                <w:kern w:val="0"/>
                <w:szCs w:val="20"/>
              </w:rPr>
              <w:t>포토샵</w:t>
            </w:r>
            <w:r w:rsidRPr="00BC5E9F">
              <w:rPr>
                <w:rFonts w:hAnsi="맑은 고딕" w:cs="굴림" w:hint="eastAsia"/>
                <w:kern w:val="0"/>
                <w:szCs w:val="20"/>
              </w:rPr>
              <w:t>,</w:t>
            </w:r>
            <w:r>
              <w:rPr>
                <w:rFonts w:hAnsi="맑은 고딕" w:cs="굴림" w:hint="eastAsia"/>
                <w:kern w:val="0"/>
                <w:szCs w:val="20"/>
              </w:rPr>
              <w:t xml:space="preserve"> </w:t>
            </w:r>
            <w:proofErr w:type="spellStart"/>
            <w:r w:rsidRPr="00BC5E9F">
              <w:rPr>
                <w:rFonts w:ascii="굴림" w:hAnsi="굴림" w:cs="굴림"/>
                <w:kern w:val="0"/>
                <w:szCs w:val="20"/>
              </w:rPr>
              <w:t>일러스트레이터</w:t>
            </w:r>
            <w:proofErr w:type="spellEnd"/>
            <w:r w:rsidRPr="00BC5E9F">
              <w:rPr>
                <w:rFonts w:ascii="굴림" w:hAnsi="굴림" w:cs="굴림"/>
                <w:kern w:val="0"/>
                <w:szCs w:val="20"/>
              </w:rPr>
              <w:t xml:space="preserve"> </w:t>
            </w:r>
            <w:r w:rsidRPr="00BC5E9F">
              <w:rPr>
                <w:rFonts w:ascii="굴림" w:hAnsi="굴림" w:cs="굴림"/>
                <w:kern w:val="0"/>
                <w:szCs w:val="20"/>
              </w:rPr>
              <w:t>프로그램을</w:t>
            </w:r>
            <w:r w:rsidRPr="00BC5E9F">
              <w:rPr>
                <w:rFonts w:ascii="굴림" w:hAnsi="굴림" w:cs="굴림"/>
                <w:kern w:val="0"/>
                <w:szCs w:val="20"/>
              </w:rPr>
              <w:t xml:space="preserve"> </w:t>
            </w:r>
            <w:r w:rsidRPr="00BC5E9F">
              <w:rPr>
                <w:rFonts w:ascii="굴림" w:hAnsi="굴림" w:cs="굴림"/>
                <w:kern w:val="0"/>
                <w:szCs w:val="20"/>
              </w:rPr>
              <w:t>활용한</w:t>
            </w:r>
            <w:r w:rsidRPr="00BC5E9F">
              <w:rPr>
                <w:rFonts w:ascii="굴림" w:hAnsi="굴림" w:cs="굴림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hAnsi="굴림" w:cs="굴림" w:hint="eastAsia"/>
                <w:kern w:val="0"/>
                <w:szCs w:val="20"/>
              </w:rPr>
              <w:t>웹구현</w:t>
            </w:r>
            <w:proofErr w:type="spellEnd"/>
            <w:r w:rsidRPr="00BC5E9F">
              <w:rPr>
                <w:rFonts w:hAnsi="맑은 고딕" w:cs="굴림" w:hint="eastAsia"/>
                <w:kern w:val="0"/>
                <w:szCs w:val="20"/>
              </w:rPr>
              <w:t>.</w:t>
            </w:r>
          </w:p>
          <w:p w14:paraId="6F22D586" w14:textId="77777777" w:rsidR="00760039" w:rsidRPr="004867B4" w:rsidRDefault="00760039" w:rsidP="00AB1FBC">
            <w:pPr>
              <w:pStyle w:val="a5"/>
              <w:jc w:val="center"/>
              <w:rPr>
                <w:szCs w:val="20"/>
              </w:rPr>
            </w:pPr>
          </w:p>
        </w:tc>
      </w:tr>
    </w:tbl>
    <w:p w14:paraId="42765A5C" w14:textId="77777777" w:rsidR="00760039" w:rsidRPr="00760039" w:rsidRDefault="00760039">
      <w:pPr>
        <w:pStyle w:val="a5"/>
      </w:pPr>
    </w:p>
    <w:p w14:paraId="5175552F" w14:textId="77777777" w:rsidR="00760039" w:rsidRDefault="00760039">
      <w:pPr>
        <w:pStyle w:val="a5"/>
      </w:pPr>
    </w:p>
    <w:p w14:paraId="1D51DD25" w14:textId="77777777" w:rsidR="00760039" w:rsidRDefault="00760039">
      <w:pPr>
        <w:pStyle w:val="a5"/>
      </w:pPr>
    </w:p>
    <w:p w14:paraId="689D8B96" w14:textId="77777777" w:rsidR="00760039" w:rsidRDefault="00760039">
      <w:pPr>
        <w:pStyle w:val="a5"/>
      </w:pPr>
    </w:p>
    <w:p w14:paraId="7F00EDB4" w14:textId="77777777" w:rsidR="00760039" w:rsidRPr="00BC5E9F" w:rsidRDefault="00760039">
      <w:pPr>
        <w:pStyle w:val="a5"/>
      </w:pPr>
    </w:p>
    <w:p w14:paraId="76876306" w14:textId="6093BD8E" w:rsidR="004867B4" w:rsidRPr="00760039" w:rsidRDefault="004867B4">
      <w:pPr>
        <w:pStyle w:val="a5"/>
        <w:rPr>
          <w:b/>
          <w:sz w:val="22"/>
        </w:rPr>
      </w:pPr>
      <w:r>
        <w:rPr>
          <w:rFonts w:hint="eastAsia"/>
          <w:b/>
          <w:sz w:val="22"/>
        </w:rPr>
        <w:t>3</w:t>
      </w:r>
      <w:r w:rsidR="008823E1">
        <w:rPr>
          <w:b/>
          <w:sz w:val="22"/>
        </w:rPr>
        <w:t>. 포트폴리오</w:t>
      </w:r>
    </w:p>
    <w:tbl>
      <w:tblPr>
        <w:tblOverlap w:val="never"/>
        <w:tblW w:w="9804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567"/>
        <w:gridCol w:w="7237"/>
      </w:tblGrid>
      <w:tr w:rsidR="005173B0" w14:paraId="49DBA9D9" w14:textId="77777777" w:rsidTr="00CB6623">
        <w:trPr>
          <w:trHeight w:val="369"/>
        </w:trPr>
        <w:tc>
          <w:tcPr>
            <w:tcW w:w="2567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BDDE2" w14:textId="77777777" w:rsidR="005173B0" w:rsidRPr="004867B4" w:rsidRDefault="008823E1">
            <w:pPr>
              <w:pStyle w:val="a5"/>
              <w:jc w:val="center"/>
              <w:rPr>
                <w:szCs w:val="20"/>
              </w:rPr>
            </w:pPr>
            <w:r w:rsidRPr="004867B4">
              <w:rPr>
                <w:b/>
                <w:szCs w:val="20"/>
              </w:rPr>
              <w:t>구 분</w:t>
            </w:r>
          </w:p>
        </w:tc>
        <w:tc>
          <w:tcPr>
            <w:tcW w:w="7237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C1698" w14:textId="72749530" w:rsidR="005173B0" w:rsidRPr="004867B4" w:rsidRDefault="008823E1">
            <w:pPr>
              <w:pStyle w:val="a5"/>
              <w:jc w:val="center"/>
              <w:rPr>
                <w:szCs w:val="20"/>
              </w:rPr>
            </w:pPr>
            <w:r w:rsidRPr="004867B4">
              <w:rPr>
                <w:b/>
                <w:szCs w:val="20"/>
              </w:rPr>
              <w:t>URL</w:t>
            </w:r>
            <w:r w:rsidR="008F48FB" w:rsidRPr="004867B4">
              <w:rPr>
                <w:rFonts w:hint="eastAsia"/>
                <w:b/>
                <w:szCs w:val="20"/>
              </w:rPr>
              <w:t>, 비고</w:t>
            </w:r>
          </w:p>
        </w:tc>
      </w:tr>
      <w:tr w:rsidR="005173B0" w14:paraId="04052C18" w14:textId="77777777" w:rsidTr="00CB6623">
        <w:trPr>
          <w:trHeight w:val="369"/>
        </w:trPr>
        <w:tc>
          <w:tcPr>
            <w:tcW w:w="2567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FC180" w14:textId="0D93303F" w:rsidR="005173B0" w:rsidRPr="004867B4" w:rsidRDefault="004C141F" w:rsidP="008F48FB">
            <w:pPr>
              <w:pStyle w:val="a5"/>
              <w:jc w:val="center"/>
              <w:rPr>
                <w:szCs w:val="20"/>
              </w:rPr>
            </w:pPr>
            <w:r w:rsidRPr="004867B4">
              <w:rPr>
                <w:rFonts w:hint="eastAsia"/>
                <w:szCs w:val="20"/>
              </w:rPr>
              <w:t>관광</w:t>
            </w:r>
            <w:r w:rsidR="00FB3F74" w:rsidRPr="004867B4">
              <w:rPr>
                <w:rFonts w:hint="eastAsia"/>
                <w:szCs w:val="20"/>
              </w:rPr>
              <w:t>지</w:t>
            </w:r>
            <w:r w:rsidRPr="004867B4">
              <w:rPr>
                <w:rFonts w:hint="eastAsia"/>
                <w:szCs w:val="20"/>
              </w:rPr>
              <w:t xml:space="preserve"> 명소</w:t>
            </w:r>
          </w:p>
        </w:tc>
        <w:tc>
          <w:tcPr>
            <w:tcW w:w="7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E9FD3" w14:textId="7BCFEC78" w:rsidR="005173B0" w:rsidRPr="00B14D9D" w:rsidRDefault="004C20C9" w:rsidP="00760039">
            <w:pPr>
              <w:pStyle w:val="a5"/>
              <w:ind w:firstLineChars="200" w:firstLine="400"/>
              <w:jc w:val="left"/>
              <w:rPr>
                <w:b/>
                <w:szCs w:val="20"/>
              </w:rPr>
            </w:pPr>
            <w:hyperlink r:id="rId7" w:history="1">
              <w:r w:rsidR="008F48FB" w:rsidRPr="00B14D9D">
                <w:rPr>
                  <w:rStyle w:val="a4"/>
                  <w:b/>
                  <w:szCs w:val="20"/>
                </w:rPr>
                <w:t>http://tjoeunispf.com/9th/jw/</w:t>
              </w:r>
              <w:r w:rsidR="008F48FB" w:rsidRPr="00B14D9D">
                <w:rPr>
                  <w:rStyle w:val="a4"/>
                  <w:rFonts w:hint="eastAsia"/>
                  <w:b/>
                  <w:szCs w:val="20"/>
                </w:rPr>
                <w:t>travel</w:t>
              </w:r>
              <w:r w:rsidR="008F48FB" w:rsidRPr="00B14D9D">
                <w:rPr>
                  <w:rStyle w:val="a4"/>
                  <w:b/>
                  <w:szCs w:val="20"/>
                </w:rPr>
                <w:t>/</w:t>
              </w:r>
            </w:hyperlink>
          </w:p>
          <w:p w14:paraId="78D8076E" w14:textId="792B0617" w:rsidR="008F48FB" w:rsidRPr="00B14D9D" w:rsidRDefault="008F48FB" w:rsidP="00CB6623">
            <w:pPr>
              <w:pStyle w:val="a5"/>
              <w:ind w:firstLineChars="200" w:firstLine="400"/>
              <w:jc w:val="left"/>
              <w:rPr>
                <w:szCs w:val="20"/>
              </w:rPr>
            </w:pPr>
            <w:r w:rsidRPr="00B14D9D">
              <w:rPr>
                <w:rFonts w:hint="eastAsia"/>
                <w:szCs w:val="20"/>
              </w:rPr>
              <w:t>여행지 관광 명소 사이트로서 마우스 휠 시 동적인 효과 구현과</w:t>
            </w:r>
          </w:p>
          <w:p w14:paraId="381A54E9" w14:textId="77777777" w:rsidR="00CB6623" w:rsidRPr="00B14D9D" w:rsidRDefault="008F48FB" w:rsidP="00CB6623">
            <w:pPr>
              <w:pStyle w:val="a5"/>
              <w:ind w:leftChars="200" w:left="400"/>
              <w:jc w:val="left"/>
              <w:rPr>
                <w:szCs w:val="20"/>
              </w:rPr>
            </w:pPr>
            <w:r w:rsidRPr="00B14D9D">
              <w:rPr>
                <w:szCs w:val="20"/>
              </w:rPr>
              <w:t>J</w:t>
            </w:r>
            <w:r w:rsidRPr="00B14D9D">
              <w:rPr>
                <w:rFonts w:hint="eastAsia"/>
                <w:szCs w:val="20"/>
              </w:rPr>
              <w:t xml:space="preserve">s를 활용하여 탭 메뉴나 좋아요 버튼 클릭 시 생성되는 태그들의 </w:t>
            </w:r>
          </w:p>
          <w:p w14:paraId="349A783A" w14:textId="77777777" w:rsidR="00365C51" w:rsidRDefault="008F48FB" w:rsidP="00365C51">
            <w:pPr>
              <w:pStyle w:val="a5"/>
              <w:ind w:leftChars="200" w:left="400"/>
              <w:jc w:val="left"/>
              <w:rPr>
                <w:szCs w:val="20"/>
              </w:rPr>
            </w:pPr>
            <w:r w:rsidRPr="00B14D9D">
              <w:rPr>
                <w:rFonts w:hint="eastAsia"/>
                <w:szCs w:val="20"/>
              </w:rPr>
              <w:t>순서</w:t>
            </w:r>
            <w:r w:rsidR="004867B4" w:rsidRPr="00B14D9D">
              <w:rPr>
                <w:rFonts w:hint="eastAsia"/>
                <w:szCs w:val="20"/>
              </w:rPr>
              <w:t xml:space="preserve"> </w:t>
            </w:r>
            <w:r w:rsidRPr="00B14D9D">
              <w:rPr>
                <w:rFonts w:hint="eastAsia"/>
                <w:szCs w:val="20"/>
              </w:rPr>
              <w:t>값을 매칭.</w:t>
            </w:r>
          </w:p>
          <w:p w14:paraId="767F12E7" w14:textId="05872900" w:rsidR="008F48FB" w:rsidRPr="00B14D9D" w:rsidRDefault="00365C51" w:rsidP="00365C51">
            <w:pPr>
              <w:pStyle w:val="a5"/>
              <w:ind w:leftChars="200" w:left="4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반응형 작업.</w:t>
            </w:r>
          </w:p>
        </w:tc>
      </w:tr>
      <w:tr w:rsidR="005173B0" w14:paraId="25F8D6F4" w14:textId="77777777" w:rsidTr="00CB6623">
        <w:trPr>
          <w:trHeight w:val="369"/>
        </w:trPr>
        <w:tc>
          <w:tcPr>
            <w:tcW w:w="2567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95814" w14:textId="12A1F974" w:rsidR="005173B0" w:rsidRPr="004867B4" w:rsidRDefault="008F7A7A" w:rsidP="008F48FB">
            <w:pPr>
              <w:pStyle w:val="a5"/>
              <w:jc w:val="center"/>
              <w:rPr>
                <w:szCs w:val="20"/>
              </w:rPr>
            </w:pPr>
            <w:r w:rsidRPr="004867B4">
              <w:rPr>
                <w:rFonts w:hint="eastAsia"/>
                <w:szCs w:val="20"/>
              </w:rPr>
              <w:t>벤츠</w:t>
            </w:r>
            <w:r w:rsidR="00D5575C" w:rsidRPr="004867B4">
              <w:rPr>
                <w:rFonts w:hint="eastAsia"/>
                <w:szCs w:val="20"/>
              </w:rPr>
              <w:t xml:space="preserve"> AMG</w:t>
            </w:r>
          </w:p>
        </w:tc>
        <w:tc>
          <w:tcPr>
            <w:tcW w:w="7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FBBB1" w14:textId="58F992CE" w:rsidR="005173B0" w:rsidRPr="00B14D9D" w:rsidRDefault="004C20C9" w:rsidP="00760039">
            <w:pPr>
              <w:pStyle w:val="a5"/>
              <w:ind w:firstLineChars="200" w:firstLine="400"/>
              <w:rPr>
                <w:b/>
                <w:szCs w:val="20"/>
              </w:rPr>
            </w:pPr>
            <w:hyperlink r:id="rId8" w:history="1">
              <w:r w:rsidR="008F48FB" w:rsidRPr="00B14D9D">
                <w:rPr>
                  <w:rStyle w:val="a4"/>
                  <w:b/>
                  <w:szCs w:val="20"/>
                </w:rPr>
                <w:t>http://tjoeunispf.com/9th/jw/benz/</w:t>
              </w:r>
            </w:hyperlink>
          </w:p>
          <w:p w14:paraId="55330060" w14:textId="53FAB417" w:rsidR="008F48FB" w:rsidRPr="00B14D9D" w:rsidRDefault="008F48FB" w:rsidP="00CB6623">
            <w:pPr>
              <w:pStyle w:val="a5"/>
              <w:ind w:firstLineChars="200" w:firstLine="400"/>
              <w:jc w:val="left"/>
              <w:rPr>
                <w:szCs w:val="20"/>
              </w:rPr>
            </w:pPr>
            <w:proofErr w:type="spellStart"/>
            <w:r w:rsidRPr="00B14D9D">
              <w:rPr>
                <w:rFonts w:hint="eastAsia"/>
                <w:szCs w:val="20"/>
              </w:rPr>
              <w:t>벤츠</w:t>
            </w:r>
            <w:proofErr w:type="spellEnd"/>
            <w:r w:rsidRPr="00B14D9D">
              <w:rPr>
                <w:rFonts w:hint="eastAsia"/>
                <w:szCs w:val="20"/>
              </w:rPr>
              <w:t xml:space="preserve"> </w:t>
            </w:r>
            <w:proofErr w:type="spellStart"/>
            <w:r w:rsidRPr="00B14D9D">
              <w:rPr>
                <w:rFonts w:hint="eastAsia"/>
                <w:szCs w:val="20"/>
              </w:rPr>
              <w:t>amg</w:t>
            </w:r>
            <w:proofErr w:type="spellEnd"/>
            <w:r w:rsidRPr="00B14D9D">
              <w:rPr>
                <w:rFonts w:hint="eastAsia"/>
                <w:szCs w:val="20"/>
              </w:rPr>
              <w:t xml:space="preserve"> 모델의 프로모션 사이트로서</w:t>
            </w:r>
          </w:p>
          <w:p w14:paraId="390E2811" w14:textId="77777777" w:rsidR="00CB6623" w:rsidRPr="00B14D9D" w:rsidRDefault="008F48FB" w:rsidP="00CB6623">
            <w:pPr>
              <w:pStyle w:val="a5"/>
              <w:ind w:firstLineChars="200" w:firstLine="400"/>
              <w:jc w:val="left"/>
              <w:rPr>
                <w:szCs w:val="20"/>
              </w:rPr>
            </w:pPr>
            <w:r w:rsidRPr="00B14D9D">
              <w:rPr>
                <w:rFonts w:hint="eastAsia"/>
                <w:szCs w:val="20"/>
              </w:rPr>
              <w:t xml:space="preserve">각각의 페이지의 공통되는 로드 방식과 </w:t>
            </w:r>
            <w:r w:rsidR="004867B4" w:rsidRPr="00B14D9D">
              <w:rPr>
                <w:rFonts w:hint="eastAsia"/>
                <w:szCs w:val="20"/>
              </w:rPr>
              <w:t xml:space="preserve">각 각의 페이지마다 동적 </w:t>
            </w:r>
          </w:p>
          <w:p w14:paraId="53C9648B" w14:textId="77777777" w:rsidR="008F48FB" w:rsidRDefault="004867B4" w:rsidP="00CB6623">
            <w:pPr>
              <w:pStyle w:val="a5"/>
              <w:ind w:firstLineChars="200" w:firstLine="400"/>
              <w:jc w:val="left"/>
              <w:rPr>
                <w:szCs w:val="20"/>
              </w:rPr>
            </w:pPr>
            <w:r w:rsidRPr="00B14D9D">
              <w:rPr>
                <w:rFonts w:hint="eastAsia"/>
                <w:szCs w:val="20"/>
              </w:rPr>
              <w:t>구현들을 다소 활용.</w:t>
            </w:r>
          </w:p>
          <w:p w14:paraId="2B34DC6C" w14:textId="70230FE5" w:rsidR="00365C51" w:rsidRPr="00B14D9D" w:rsidRDefault="00365C51" w:rsidP="00CB6623">
            <w:pPr>
              <w:pStyle w:val="a5"/>
              <w:ind w:firstLineChars="200" w:firstLine="4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반응형 작업</w:t>
            </w:r>
          </w:p>
        </w:tc>
      </w:tr>
      <w:tr w:rsidR="008F7A7A" w14:paraId="1F0AD386" w14:textId="77777777" w:rsidTr="00CB6623">
        <w:trPr>
          <w:trHeight w:val="369"/>
        </w:trPr>
        <w:tc>
          <w:tcPr>
            <w:tcW w:w="2567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62FC5" w14:textId="2468863C" w:rsidR="008F7A7A" w:rsidRPr="004867B4" w:rsidRDefault="004C141F" w:rsidP="008F48FB">
            <w:pPr>
              <w:pStyle w:val="a5"/>
              <w:jc w:val="center"/>
              <w:rPr>
                <w:szCs w:val="20"/>
              </w:rPr>
            </w:pPr>
            <w:r w:rsidRPr="004867B4">
              <w:rPr>
                <w:rFonts w:hint="eastAsia"/>
                <w:szCs w:val="20"/>
              </w:rPr>
              <w:t>아시아나 에어포트</w:t>
            </w:r>
          </w:p>
        </w:tc>
        <w:tc>
          <w:tcPr>
            <w:tcW w:w="7237" w:type="dxa"/>
            <w:tcBorders>
              <w:top w:val="single" w:sz="2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1D70D" w14:textId="5420D735" w:rsidR="008F7A7A" w:rsidRPr="00B14D9D" w:rsidRDefault="004C20C9" w:rsidP="00760039">
            <w:pPr>
              <w:pStyle w:val="a5"/>
              <w:ind w:firstLineChars="200" w:firstLine="400"/>
              <w:rPr>
                <w:b/>
                <w:szCs w:val="20"/>
              </w:rPr>
            </w:pPr>
            <w:hyperlink r:id="rId9" w:history="1">
              <w:r w:rsidR="008F48FB" w:rsidRPr="00B14D9D">
                <w:rPr>
                  <w:rStyle w:val="a4"/>
                  <w:b/>
                  <w:szCs w:val="20"/>
                </w:rPr>
                <w:t>http://tjoeunispf.com/9th/jw/asiana/</w:t>
              </w:r>
            </w:hyperlink>
          </w:p>
          <w:p w14:paraId="2F5C3051" w14:textId="77777777" w:rsidR="00CB6623" w:rsidRPr="00B14D9D" w:rsidRDefault="004867B4" w:rsidP="004867B4">
            <w:pPr>
              <w:pStyle w:val="a5"/>
              <w:ind w:leftChars="200" w:left="400"/>
              <w:jc w:val="left"/>
              <w:rPr>
                <w:szCs w:val="20"/>
              </w:rPr>
            </w:pPr>
            <w:r w:rsidRPr="00B14D9D">
              <w:rPr>
                <w:rFonts w:hint="eastAsia"/>
                <w:szCs w:val="20"/>
              </w:rPr>
              <w:t xml:space="preserve">아시아나 에어포트 사이트로서, 형식화 된 사이트를 해보고자 작업. </w:t>
            </w:r>
            <w:proofErr w:type="gramStart"/>
            <w:r w:rsidRPr="00B14D9D">
              <w:rPr>
                <w:szCs w:val="20"/>
              </w:rPr>
              <w:t>H</w:t>
            </w:r>
            <w:r w:rsidRPr="00B14D9D">
              <w:rPr>
                <w:rFonts w:hint="eastAsia"/>
                <w:szCs w:val="20"/>
              </w:rPr>
              <w:t>eader ,</w:t>
            </w:r>
            <w:proofErr w:type="gramEnd"/>
            <w:r w:rsidRPr="00B14D9D">
              <w:rPr>
                <w:rFonts w:hint="eastAsia"/>
                <w:szCs w:val="20"/>
              </w:rPr>
              <w:t xml:space="preserve"> Visual , Container , Footer 4단 구성으로서 자동 슬라이드, </w:t>
            </w:r>
          </w:p>
          <w:p w14:paraId="0C25B782" w14:textId="77777777" w:rsidR="008F48FB" w:rsidRDefault="004867B4" w:rsidP="004867B4">
            <w:pPr>
              <w:pStyle w:val="a5"/>
              <w:ind w:leftChars="200" w:left="400"/>
              <w:jc w:val="left"/>
              <w:rPr>
                <w:szCs w:val="20"/>
              </w:rPr>
            </w:pPr>
            <w:r w:rsidRPr="00B14D9D">
              <w:rPr>
                <w:rFonts w:hint="eastAsia"/>
                <w:szCs w:val="20"/>
              </w:rPr>
              <w:t>정지/재생 등 구현.</w:t>
            </w:r>
          </w:p>
          <w:p w14:paraId="20B37135" w14:textId="1DFDBEAF" w:rsidR="00365C51" w:rsidRPr="00B14D9D" w:rsidRDefault="00365C51" w:rsidP="004867B4">
            <w:pPr>
              <w:pStyle w:val="a5"/>
              <w:ind w:leftChars="200" w:left="4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반응형 작업</w:t>
            </w:r>
          </w:p>
        </w:tc>
      </w:tr>
    </w:tbl>
    <w:p w14:paraId="3F9A930A" w14:textId="77777777" w:rsidR="00760039" w:rsidRDefault="00760039" w:rsidP="00BC5E9F">
      <w:pPr>
        <w:widowControl/>
        <w:pBdr>
          <w:bottom w:val="none" w:sz="2" w:space="0" w:color="000000"/>
        </w:pBdr>
        <w:wordWrap/>
        <w:autoSpaceDE/>
        <w:autoSpaceDN/>
        <w:snapToGrid w:val="0"/>
        <w:spacing w:line="276" w:lineRule="auto"/>
      </w:pPr>
    </w:p>
    <w:p w14:paraId="1D415DAC" w14:textId="77777777" w:rsidR="00760039" w:rsidRDefault="00760039" w:rsidP="00BC5E9F">
      <w:pPr>
        <w:widowControl/>
        <w:pBdr>
          <w:bottom w:val="none" w:sz="2" w:space="0" w:color="000000"/>
        </w:pBdr>
        <w:wordWrap/>
        <w:autoSpaceDE/>
        <w:autoSpaceDN/>
        <w:snapToGrid w:val="0"/>
        <w:spacing w:line="276" w:lineRule="auto"/>
      </w:pPr>
    </w:p>
    <w:p w14:paraId="6FB34B93" w14:textId="77777777" w:rsidR="00760039" w:rsidRDefault="00760039" w:rsidP="00BC5E9F">
      <w:pPr>
        <w:widowControl/>
        <w:pBdr>
          <w:bottom w:val="none" w:sz="2" w:space="0" w:color="000000"/>
        </w:pBdr>
        <w:wordWrap/>
        <w:autoSpaceDE/>
        <w:autoSpaceDN/>
        <w:snapToGrid w:val="0"/>
        <w:spacing w:line="276" w:lineRule="auto"/>
      </w:pPr>
    </w:p>
    <w:p w14:paraId="4C673A2B" w14:textId="77777777" w:rsidR="00760039" w:rsidRDefault="00760039" w:rsidP="00BC5E9F">
      <w:pPr>
        <w:widowControl/>
        <w:pBdr>
          <w:bottom w:val="none" w:sz="2" w:space="0" w:color="000000"/>
        </w:pBdr>
        <w:wordWrap/>
        <w:autoSpaceDE/>
        <w:autoSpaceDN/>
        <w:snapToGrid w:val="0"/>
        <w:spacing w:line="276" w:lineRule="auto"/>
      </w:pPr>
    </w:p>
    <w:p w14:paraId="2F2F4F86" w14:textId="77777777" w:rsidR="00760039" w:rsidRDefault="00760039" w:rsidP="00BC5E9F">
      <w:pPr>
        <w:widowControl/>
        <w:pBdr>
          <w:bottom w:val="none" w:sz="2" w:space="0" w:color="000000"/>
        </w:pBdr>
        <w:wordWrap/>
        <w:autoSpaceDE/>
        <w:autoSpaceDN/>
        <w:snapToGrid w:val="0"/>
        <w:spacing w:line="276" w:lineRule="auto"/>
      </w:pPr>
    </w:p>
    <w:p w14:paraId="450AA198" w14:textId="77777777" w:rsidR="00760039" w:rsidRDefault="00760039" w:rsidP="00BC5E9F">
      <w:pPr>
        <w:widowControl/>
        <w:pBdr>
          <w:bottom w:val="none" w:sz="2" w:space="0" w:color="000000"/>
        </w:pBdr>
        <w:wordWrap/>
        <w:autoSpaceDE/>
        <w:autoSpaceDN/>
        <w:snapToGrid w:val="0"/>
        <w:spacing w:line="276" w:lineRule="auto"/>
      </w:pPr>
    </w:p>
    <w:p w14:paraId="43E61CDC" w14:textId="77777777" w:rsidR="00760039" w:rsidRDefault="00760039" w:rsidP="00BC5E9F">
      <w:pPr>
        <w:widowControl/>
        <w:pBdr>
          <w:bottom w:val="none" w:sz="2" w:space="0" w:color="000000"/>
        </w:pBdr>
        <w:wordWrap/>
        <w:autoSpaceDE/>
        <w:autoSpaceDN/>
        <w:snapToGrid w:val="0"/>
        <w:spacing w:line="276" w:lineRule="auto"/>
      </w:pPr>
    </w:p>
    <w:p w14:paraId="6DEDF930" w14:textId="77777777" w:rsidR="00760039" w:rsidRDefault="00760039" w:rsidP="00BC5E9F">
      <w:pPr>
        <w:widowControl/>
        <w:pBdr>
          <w:bottom w:val="none" w:sz="2" w:space="0" w:color="000000"/>
        </w:pBdr>
        <w:wordWrap/>
        <w:autoSpaceDE/>
        <w:autoSpaceDN/>
        <w:snapToGrid w:val="0"/>
        <w:spacing w:line="276" w:lineRule="auto"/>
      </w:pPr>
    </w:p>
    <w:p w14:paraId="5D7D9B66" w14:textId="77777777" w:rsidR="00760039" w:rsidRDefault="00760039" w:rsidP="00BC5E9F">
      <w:pPr>
        <w:widowControl/>
        <w:pBdr>
          <w:bottom w:val="none" w:sz="2" w:space="0" w:color="000000"/>
        </w:pBdr>
        <w:wordWrap/>
        <w:autoSpaceDE/>
        <w:autoSpaceDN/>
        <w:snapToGrid w:val="0"/>
        <w:spacing w:line="276" w:lineRule="auto"/>
      </w:pPr>
    </w:p>
    <w:p w14:paraId="36BF86BA" w14:textId="77777777" w:rsidR="00760039" w:rsidRDefault="00760039" w:rsidP="00BC5E9F">
      <w:pPr>
        <w:widowControl/>
        <w:pBdr>
          <w:bottom w:val="none" w:sz="2" w:space="0" w:color="000000"/>
        </w:pBdr>
        <w:wordWrap/>
        <w:autoSpaceDE/>
        <w:autoSpaceDN/>
        <w:snapToGrid w:val="0"/>
        <w:spacing w:line="276" w:lineRule="auto"/>
      </w:pPr>
    </w:p>
    <w:p w14:paraId="6CA04BE9" w14:textId="77777777" w:rsidR="00760039" w:rsidRDefault="00760039" w:rsidP="00BC5E9F">
      <w:pPr>
        <w:widowControl/>
        <w:pBdr>
          <w:bottom w:val="none" w:sz="2" w:space="0" w:color="000000"/>
        </w:pBdr>
        <w:wordWrap/>
        <w:autoSpaceDE/>
        <w:autoSpaceDN/>
        <w:snapToGrid w:val="0"/>
        <w:spacing w:line="276" w:lineRule="auto"/>
      </w:pPr>
    </w:p>
    <w:p w14:paraId="5C8D0847" w14:textId="77777777" w:rsidR="00760039" w:rsidRDefault="00760039" w:rsidP="00BC5E9F">
      <w:pPr>
        <w:widowControl/>
        <w:pBdr>
          <w:bottom w:val="none" w:sz="2" w:space="0" w:color="000000"/>
        </w:pBdr>
        <w:wordWrap/>
        <w:autoSpaceDE/>
        <w:autoSpaceDN/>
        <w:snapToGrid w:val="0"/>
        <w:spacing w:line="276" w:lineRule="auto"/>
      </w:pPr>
    </w:p>
    <w:p w14:paraId="29837585" w14:textId="77777777" w:rsidR="00760039" w:rsidRDefault="00760039" w:rsidP="00BC5E9F">
      <w:pPr>
        <w:widowControl/>
        <w:pBdr>
          <w:bottom w:val="none" w:sz="2" w:space="0" w:color="000000"/>
        </w:pBdr>
        <w:wordWrap/>
        <w:autoSpaceDE/>
        <w:autoSpaceDN/>
        <w:snapToGrid w:val="0"/>
        <w:spacing w:line="276" w:lineRule="auto"/>
      </w:pPr>
    </w:p>
    <w:p w14:paraId="33402E1B" w14:textId="77777777" w:rsidR="00760039" w:rsidRDefault="00760039" w:rsidP="00BC5E9F">
      <w:pPr>
        <w:widowControl/>
        <w:pBdr>
          <w:bottom w:val="none" w:sz="2" w:space="0" w:color="000000"/>
        </w:pBdr>
        <w:wordWrap/>
        <w:autoSpaceDE/>
        <w:autoSpaceDN/>
        <w:snapToGrid w:val="0"/>
        <w:spacing w:line="276" w:lineRule="auto"/>
      </w:pPr>
    </w:p>
    <w:p w14:paraId="4035A3E4" w14:textId="77777777" w:rsidR="00760039" w:rsidRDefault="00760039" w:rsidP="00BC5E9F">
      <w:pPr>
        <w:widowControl/>
        <w:pBdr>
          <w:bottom w:val="none" w:sz="2" w:space="0" w:color="000000"/>
        </w:pBdr>
        <w:wordWrap/>
        <w:autoSpaceDE/>
        <w:autoSpaceDN/>
        <w:snapToGrid w:val="0"/>
        <w:spacing w:line="276" w:lineRule="auto"/>
      </w:pPr>
    </w:p>
    <w:p w14:paraId="64DD32C0" w14:textId="77777777" w:rsidR="00760039" w:rsidRDefault="00760039" w:rsidP="00BC5E9F">
      <w:pPr>
        <w:widowControl/>
        <w:pBdr>
          <w:bottom w:val="none" w:sz="2" w:space="0" w:color="000000"/>
        </w:pBdr>
        <w:wordWrap/>
        <w:autoSpaceDE/>
        <w:autoSpaceDN/>
        <w:snapToGrid w:val="0"/>
        <w:spacing w:line="276" w:lineRule="auto"/>
      </w:pPr>
    </w:p>
    <w:p w14:paraId="14F0D030" w14:textId="77777777" w:rsidR="00760039" w:rsidRDefault="00760039" w:rsidP="00BC5E9F">
      <w:pPr>
        <w:widowControl/>
        <w:pBdr>
          <w:bottom w:val="none" w:sz="2" w:space="0" w:color="000000"/>
        </w:pBdr>
        <w:wordWrap/>
        <w:autoSpaceDE/>
        <w:autoSpaceDN/>
        <w:snapToGrid w:val="0"/>
        <w:spacing w:line="276" w:lineRule="auto"/>
      </w:pPr>
    </w:p>
    <w:p w14:paraId="756F6C25" w14:textId="77777777" w:rsidR="00760039" w:rsidRDefault="00760039" w:rsidP="00BC5E9F">
      <w:pPr>
        <w:widowControl/>
        <w:pBdr>
          <w:bottom w:val="none" w:sz="2" w:space="0" w:color="000000"/>
        </w:pBdr>
        <w:wordWrap/>
        <w:autoSpaceDE/>
        <w:autoSpaceDN/>
        <w:snapToGrid w:val="0"/>
        <w:spacing w:line="276" w:lineRule="auto"/>
      </w:pPr>
    </w:p>
    <w:p w14:paraId="2807BEE6" w14:textId="77777777" w:rsidR="00760039" w:rsidRDefault="00760039" w:rsidP="00BC5E9F">
      <w:pPr>
        <w:widowControl/>
        <w:pBdr>
          <w:bottom w:val="none" w:sz="2" w:space="0" w:color="000000"/>
        </w:pBdr>
        <w:wordWrap/>
        <w:autoSpaceDE/>
        <w:autoSpaceDN/>
        <w:snapToGrid w:val="0"/>
        <w:spacing w:line="276" w:lineRule="auto"/>
      </w:pPr>
    </w:p>
    <w:p w14:paraId="4C335658" w14:textId="77777777" w:rsidR="00760039" w:rsidRDefault="00760039" w:rsidP="00BC5E9F">
      <w:pPr>
        <w:widowControl/>
        <w:pBdr>
          <w:bottom w:val="none" w:sz="2" w:space="0" w:color="000000"/>
        </w:pBdr>
        <w:wordWrap/>
        <w:autoSpaceDE/>
        <w:autoSpaceDN/>
        <w:snapToGrid w:val="0"/>
        <w:spacing w:line="276" w:lineRule="auto"/>
      </w:pPr>
    </w:p>
    <w:p w14:paraId="6884512C" w14:textId="77777777" w:rsidR="00760039" w:rsidRDefault="00760039" w:rsidP="00BC5E9F">
      <w:pPr>
        <w:widowControl/>
        <w:pBdr>
          <w:bottom w:val="none" w:sz="2" w:space="0" w:color="000000"/>
        </w:pBdr>
        <w:wordWrap/>
        <w:autoSpaceDE/>
        <w:autoSpaceDN/>
        <w:snapToGrid w:val="0"/>
        <w:spacing w:line="276" w:lineRule="auto"/>
      </w:pPr>
    </w:p>
    <w:p w14:paraId="372AF1B5" w14:textId="77777777" w:rsidR="00760039" w:rsidRDefault="00760039" w:rsidP="00BC5E9F">
      <w:pPr>
        <w:widowControl/>
        <w:pBdr>
          <w:bottom w:val="none" w:sz="2" w:space="0" w:color="000000"/>
        </w:pBdr>
        <w:wordWrap/>
        <w:autoSpaceDE/>
        <w:autoSpaceDN/>
        <w:snapToGrid w:val="0"/>
        <w:spacing w:line="276" w:lineRule="auto"/>
      </w:pPr>
    </w:p>
    <w:p w14:paraId="058775BD" w14:textId="77777777" w:rsidR="00760039" w:rsidRDefault="00760039" w:rsidP="00BC5E9F">
      <w:pPr>
        <w:widowControl/>
        <w:pBdr>
          <w:bottom w:val="none" w:sz="2" w:space="0" w:color="000000"/>
        </w:pBdr>
        <w:wordWrap/>
        <w:autoSpaceDE/>
        <w:autoSpaceDN/>
        <w:snapToGrid w:val="0"/>
        <w:spacing w:line="276" w:lineRule="auto"/>
      </w:pPr>
    </w:p>
    <w:p w14:paraId="50AE1E47" w14:textId="77777777" w:rsidR="00CB6623" w:rsidRPr="008823E1" w:rsidRDefault="00CB6623" w:rsidP="00BC5E9F">
      <w:pPr>
        <w:widowControl/>
        <w:pBdr>
          <w:bottom w:val="none" w:sz="2" w:space="0" w:color="000000"/>
        </w:pBdr>
        <w:wordWrap/>
        <w:autoSpaceDE/>
        <w:autoSpaceDN/>
        <w:snapToGrid w:val="0"/>
        <w:spacing w:line="276" w:lineRule="auto"/>
      </w:pPr>
    </w:p>
    <w:p w14:paraId="02BFA787" w14:textId="77777777" w:rsidR="005173B0" w:rsidRDefault="008823E1" w:rsidP="00760039">
      <w:pPr>
        <w:widowControl/>
        <w:wordWrap/>
        <w:autoSpaceDE/>
        <w:autoSpaceDN/>
        <w:snapToGrid w:val="0"/>
        <w:spacing w:line="360" w:lineRule="auto"/>
        <w:jc w:val="center"/>
      </w:pPr>
      <w:r>
        <w:rPr>
          <w:b/>
          <w:sz w:val="40"/>
        </w:rPr>
        <w:t>자 기 소 개 서</w:t>
      </w:r>
    </w:p>
    <w:tbl>
      <w:tblPr>
        <w:tblOverlap w:val="never"/>
        <w:tblW w:w="9581" w:type="dxa"/>
        <w:tblInd w:w="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581"/>
      </w:tblGrid>
      <w:tr w:rsidR="005173B0" w14:paraId="1BC57740" w14:textId="77777777">
        <w:trPr>
          <w:trHeight w:val="510"/>
        </w:trPr>
        <w:tc>
          <w:tcPr>
            <w:tcW w:w="9581" w:type="dxa"/>
            <w:tcBorders>
              <w:top w:val="single" w:sz="16" w:space="0" w:color="000000"/>
              <w:left w:val="single" w:sz="16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AAAC1" w14:textId="673D4D33" w:rsidR="005173B0" w:rsidRPr="00B14D9D" w:rsidRDefault="00760039">
            <w:pPr>
              <w:jc w:val="center"/>
              <w:rPr>
                <w:b/>
                <w:color w:val="auto"/>
                <w:szCs w:val="20"/>
              </w:rPr>
            </w:pPr>
            <w:r>
              <w:rPr>
                <w:rFonts w:hint="eastAsia"/>
                <w:b/>
                <w:color w:val="auto"/>
                <w:szCs w:val="20"/>
              </w:rPr>
              <w:t>어떤 상황이든 맞춰갈 수 있는 적응력</w:t>
            </w:r>
          </w:p>
        </w:tc>
      </w:tr>
      <w:tr w:rsidR="005173B0" w14:paraId="4E8F6ADD" w14:textId="77777777" w:rsidTr="00B14160">
        <w:trPr>
          <w:trHeight w:val="3329"/>
        </w:trPr>
        <w:tc>
          <w:tcPr>
            <w:tcW w:w="9581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B2080" w14:textId="76854B34" w:rsidR="00B14160" w:rsidRDefault="00B14160" w:rsidP="00760039">
            <w:pPr>
              <w:pStyle w:val="a5"/>
              <w:spacing w:before="100" w:after="100"/>
              <w:ind w:right="200" w:firstLineChars="100" w:firstLine="200"/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</w:pPr>
            <w:r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저에게</w:t>
            </w:r>
            <w:r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웹이란</w:t>
            </w:r>
            <w:r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새</w:t>
            </w:r>
            <w:r w:rsidR="00A902BA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로운</w:t>
            </w:r>
            <w:r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분야를</w:t>
            </w:r>
            <w:r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공부하며</w:t>
            </w:r>
            <w:r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, </w:t>
            </w:r>
            <w:r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구인</w:t>
            </w:r>
            <w:r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구직</w:t>
            </w:r>
            <w:r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공고를</w:t>
            </w:r>
            <w:r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둘러보았습니다</w:t>
            </w:r>
            <w:r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.</w:t>
            </w:r>
          </w:p>
          <w:p w14:paraId="50D33C17" w14:textId="77777777" w:rsidR="00BC5E9F" w:rsidRPr="00CB6623" w:rsidRDefault="00BC5E9F" w:rsidP="00760039">
            <w:pPr>
              <w:pStyle w:val="a5"/>
              <w:spacing w:before="100" w:after="100"/>
              <w:ind w:left="200" w:right="200"/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</w:pP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대다수의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회사들은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경력직을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요구하는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것을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확인할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수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있었습니다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. </w:t>
            </w:r>
          </w:p>
          <w:p w14:paraId="0A112399" w14:textId="5016FEFF" w:rsidR="00760039" w:rsidRPr="00760039" w:rsidRDefault="00BC5E9F" w:rsidP="00760039">
            <w:pPr>
              <w:pStyle w:val="a5"/>
              <w:spacing w:before="100" w:after="100"/>
              <w:ind w:left="200" w:right="200"/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</w:pP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신입으로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들어가야</w:t>
            </w:r>
            <w:r w:rsid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하는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제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입장에서는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구직을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성공할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수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있을까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?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걱정이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앞서게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되었지만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이내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이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생각들은</w:t>
            </w:r>
            <w:r w:rsid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생각의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전환으로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이루어졌습니다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.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회사입장에서는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신입을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가르쳐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일을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맡기는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기간과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,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신입이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적응하고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이직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해버렸을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때의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상황을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곤란해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한다는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것을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말입니다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.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이는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소비자의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니즈만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충족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시켜야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하는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것이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아니라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회사의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니즈도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충족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시켜야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한다는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것을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깨닫게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해주었고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귀사의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니즈에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맞춰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공부하며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실력적으로나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,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성향적으로나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증진하도록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노력할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것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입니다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. 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신입이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라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처음부터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완벽하게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업무를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수행할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수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없지만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빠르게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적응해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나가는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좋은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모습을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보여드리겠습니다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.</w:t>
            </w:r>
          </w:p>
        </w:tc>
      </w:tr>
      <w:tr w:rsidR="005173B0" w14:paraId="759E9634" w14:textId="77777777">
        <w:trPr>
          <w:trHeight w:val="510"/>
        </w:trPr>
        <w:tc>
          <w:tcPr>
            <w:tcW w:w="9581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388A8" w14:textId="33FE1C9B" w:rsidR="005173B0" w:rsidRPr="00B14D9D" w:rsidRDefault="00760039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color w:val="auto"/>
                <w:szCs w:val="20"/>
              </w:rPr>
            </w:pPr>
            <w:r>
              <w:rPr>
                <w:rFonts w:hint="eastAsia"/>
                <w:b/>
                <w:color w:val="auto"/>
                <w:szCs w:val="20"/>
              </w:rPr>
              <w:t>실수함에 있어 올바른 방향으로 나아가고자 노력합니다</w:t>
            </w:r>
          </w:p>
        </w:tc>
      </w:tr>
      <w:tr w:rsidR="005173B0" w14:paraId="45A47288" w14:textId="77777777" w:rsidTr="00B14160">
        <w:trPr>
          <w:trHeight w:val="2764"/>
        </w:trPr>
        <w:tc>
          <w:tcPr>
            <w:tcW w:w="9581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F65D1" w14:textId="0F5168CC" w:rsidR="005173B0" w:rsidRPr="00CB6623" w:rsidRDefault="005C0DB9" w:rsidP="00760039">
            <w:pPr>
              <w:pStyle w:val="a5"/>
              <w:ind w:right="200" w:firstLineChars="100" w:firstLine="200"/>
              <w:rPr>
                <w:rFonts w:ascii="Verdana" w:hAnsi="Verdana"/>
                <w:color w:val="404040" w:themeColor="text1" w:themeTint="BF"/>
                <w:szCs w:val="20"/>
              </w:rPr>
            </w:pP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제가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매우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어렸을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적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,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잘못을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한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부분에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있어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아버지께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꾸중을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들었던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사건이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있었습니다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.</w:t>
            </w:r>
          </w:p>
          <w:p w14:paraId="2AE8B3A8" w14:textId="4873E223" w:rsidR="005C0DB9" w:rsidRPr="00CB6623" w:rsidRDefault="005C0DB9" w:rsidP="00DD0CCF">
            <w:pPr>
              <w:pStyle w:val="a5"/>
              <w:ind w:left="200" w:right="200"/>
              <w:rPr>
                <w:rFonts w:ascii="Verdana" w:hAnsi="Verdana"/>
                <w:color w:val="404040" w:themeColor="text1" w:themeTint="BF"/>
                <w:szCs w:val="20"/>
              </w:rPr>
            </w:pP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어린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나이에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어쩔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줄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몰라</w:t>
            </w:r>
            <w:r w:rsidR="002E337E"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하며</w:t>
            </w:r>
            <w:r w:rsidR="002E337E"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,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죄송하다는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사과의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표현보다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핑계로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들릴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수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있는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말들을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아버지께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먼저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드렸었습니다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.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</w:rPr>
              <w:t xml:space="preserve"> </w:t>
            </w:r>
          </w:p>
          <w:p w14:paraId="7C1815E1" w14:textId="1A175C9D" w:rsidR="005C0DB9" w:rsidRPr="00CB6623" w:rsidRDefault="005C0DB9" w:rsidP="00DD0CCF">
            <w:pPr>
              <w:pStyle w:val="a5"/>
              <w:ind w:left="200" w:right="200"/>
              <w:rPr>
                <w:rFonts w:ascii="Verdana" w:hAnsi="Verdana"/>
                <w:color w:val="404040" w:themeColor="text1" w:themeTint="BF"/>
                <w:szCs w:val="20"/>
              </w:rPr>
            </w:pP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아버지는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잘못도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잘못이지만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거짓말</w:t>
            </w:r>
            <w:r w:rsidR="00A36C29"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,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핑계</w:t>
            </w:r>
            <w:r w:rsid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대는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것이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더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나쁘다며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저를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꾸짖어</w:t>
            </w:r>
            <w:r w:rsidR="002E337E"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주셨고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그때의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사건이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="002E337E"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마음</w:t>
            </w:r>
            <w:r w:rsidR="002E337E"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="002E337E"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한편</w:t>
            </w:r>
            <w:r w:rsidR="002E337E"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="002E337E"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깊숙이</w:t>
            </w:r>
            <w:r w:rsidR="002E337E"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="002E337E"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남아</w:t>
            </w:r>
            <w:r w:rsidR="002E337E"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="002E337E"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제</w:t>
            </w:r>
            <w:r w:rsidR="002E337E"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="002E337E"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인생에</w:t>
            </w:r>
            <w:r w:rsidR="002E337E"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="002E337E"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있어서</w:t>
            </w:r>
            <w:r w:rsidR="002E337E"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="002E337E"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많은</w:t>
            </w:r>
            <w:r w:rsidR="002E337E"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="002E337E"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도움이</w:t>
            </w:r>
            <w:r w:rsidR="002E337E"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="002E337E"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됐습니다</w:t>
            </w:r>
            <w:r w:rsidR="002E337E"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.</w:t>
            </w:r>
          </w:p>
          <w:p w14:paraId="206B0B7D" w14:textId="369C470B" w:rsidR="002E337E" w:rsidRPr="00CB6623" w:rsidRDefault="002E337E" w:rsidP="00760039">
            <w:pPr>
              <w:pStyle w:val="a5"/>
              <w:ind w:left="200" w:right="200"/>
              <w:rPr>
                <w:rFonts w:ascii="Verdana" w:hAnsi="Verdana"/>
                <w:color w:val="404040" w:themeColor="text1" w:themeTint="BF"/>
                <w:szCs w:val="20"/>
              </w:rPr>
            </w:pP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업무에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있어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실수나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잘못을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하지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않도록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하는</w:t>
            </w:r>
            <w:r w:rsid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게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최우선이겠지만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혹여라도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실수했을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경우</w:t>
            </w:r>
            <w:r w:rsidR="00A36C29"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에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빠르게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인정하고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개선해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나가며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한층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더욱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나아지는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모습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보여드리도록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하겠습니다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</w:rPr>
              <w:t>.</w:t>
            </w:r>
          </w:p>
        </w:tc>
      </w:tr>
      <w:tr w:rsidR="005173B0" w14:paraId="097A1054" w14:textId="77777777">
        <w:trPr>
          <w:trHeight w:val="510"/>
        </w:trPr>
        <w:tc>
          <w:tcPr>
            <w:tcW w:w="9581" w:type="dxa"/>
            <w:tcBorders>
              <w:top w:val="single" w:sz="2" w:space="0" w:color="000000"/>
              <w:left w:val="single" w:sz="16" w:space="0" w:color="000000"/>
              <w:bottom w:val="single" w:sz="2" w:space="0" w:color="000000"/>
              <w:right w:val="single" w:sz="16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AA71E" w14:textId="60DC3C54" w:rsidR="005173B0" w:rsidRPr="00B14D9D" w:rsidRDefault="00212C9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color w:val="auto"/>
                <w:szCs w:val="20"/>
              </w:rPr>
            </w:pPr>
            <w:r>
              <w:rPr>
                <w:rFonts w:hint="eastAsia"/>
                <w:b/>
                <w:color w:val="auto"/>
                <w:szCs w:val="20"/>
              </w:rPr>
              <w:t>환경에 맞춰 새로움을 받아들이는 전문가</w:t>
            </w:r>
          </w:p>
        </w:tc>
      </w:tr>
      <w:tr w:rsidR="005173B0" w14:paraId="1C29B3E2" w14:textId="77777777" w:rsidTr="00B14160">
        <w:trPr>
          <w:trHeight w:val="6142"/>
        </w:trPr>
        <w:tc>
          <w:tcPr>
            <w:tcW w:w="9581" w:type="dxa"/>
            <w:tcBorders>
              <w:top w:val="single" w:sz="2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A211F" w14:textId="4E9B3A99" w:rsidR="005173B0" w:rsidRPr="00CB6623" w:rsidRDefault="00D5564E" w:rsidP="00760039">
            <w:pPr>
              <w:pStyle w:val="a5"/>
              <w:ind w:right="200" w:firstLineChars="100" w:firstLine="200"/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</w:pP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공부라는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것은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그저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시켜서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하는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것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,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미래를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위해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투자하는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proofErr w:type="gramStart"/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것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쯤으로만</w:t>
            </w:r>
            <w:proofErr w:type="gramEnd"/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생각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="00D615F0"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해왔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습니다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.</w:t>
            </w:r>
          </w:p>
          <w:p w14:paraId="6D6654A1" w14:textId="0D48C2FD" w:rsidR="00D5564E" w:rsidRPr="00CB6623" w:rsidRDefault="00D5564E" w:rsidP="00443791">
            <w:pPr>
              <w:pStyle w:val="a5"/>
              <w:ind w:left="200" w:right="200"/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</w:pP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하지만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학원을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다니며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느꼈던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첫</w:t>
            </w:r>
            <w:r w:rsid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번째가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제가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배운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걸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제대로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적용만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시켜준다면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실질적으로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눈에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보이는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것이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좋았고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매력을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느꼈습니다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.</w:t>
            </w:r>
          </w:p>
          <w:p w14:paraId="330F3CD4" w14:textId="27AECC0B" w:rsidR="00D5564E" w:rsidRPr="00CB6623" w:rsidRDefault="00D5564E" w:rsidP="00CB6623">
            <w:pPr>
              <w:pStyle w:val="a5"/>
              <w:ind w:left="200" w:right="200"/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</w:pP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배움의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재미를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알게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해준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고마운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경험은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“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직업으로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삼아보고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싶다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”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라는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생각으로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자연스레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이루어졌으며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어느덧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배움에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있어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더욱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진중하게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임하는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제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모습을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확인할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수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있었습니다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.</w:t>
            </w:r>
          </w:p>
          <w:p w14:paraId="3EF8FE62" w14:textId="1DF10A3A" w:rsidR="00D5564E" w:rsidRDefault="00D5564E" w:rsidP="00443791">
            <w:pPr>
              <w:pStyle w:val="a5"/>
              <w:ind w:left="200" w:right="200"/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</w:pP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귀사에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취업이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된다면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="00BC5E9F"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선임</w:t>
            </w:r>
            <w:r w:rsidR="00BC5E9F"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="00BC5E9F"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분들에게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많은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것들을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보고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배우며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,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개인적으로도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다른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프로그래밍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공부들도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더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해나가며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끊임없이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배우는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자세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유지하겠습니다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.</w:t>
            </w:r>
          </w:p>
          <w:p w14:paraId="05BFBE16" w14:textId="77777777" w:rsidR="00CB6623" w:rsidRPr="00CB6623" w:rsidRDefault="00CB6623" w:rsidP="00760039">
            <w:pPr>
              <w:pStyle w:val="a5"/>
              <w:ind w:right="200"/>
              <w:rPr>
                <w:rFonts w:ascii="Verdana" w:hAnsi="Verdana"/>
                <w:b/>
                <w:color w:val="404040" w:themeColor="text1" w:themeTint="BF"/>
                <w:szCs w:val="20"/>
                <w:shd w:val="clear" w:color="auto" w:fill="FFFFFF"/>
              </w:rPr>
            </w:pPr>
          </w:p>
          <w:p w14:paraId="2FE00162" w14:textId="77777777" w:rsidR="00BC5E9F" w:rsidRPr="00CB6623" w:rsidRDefault="00BC5E9F" w:rsidP="00BC5E9F">
            <w:pPr>
              <w:pStyle w:val="a5"/>
              <w:ind w:left="200" w:right="200"/>
              <w:rPr>
                <w:color w:val="404040" w:themeColor="text1" w:themeTint="BF"/>
                <w:szCs w:val="20"/>
              </w:rPr>
            </w:pPr>
            <w:proofErr w:type="gramStart"/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회사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>,</w:t>
            </w:r>
            <w:proofErr w:type="gramEnd"/>
            <w:r w:rsidRPr="00CB6623"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조직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생활이라는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것이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업무적인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능률이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좋다고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잘하는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것이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아니라고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생각합니다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.</w:t>
            </w:r>
            <w:r w:rsidRPr="00CB6623">
              <w:rPr>
                <w:rFonts w:hint="eastAsia"/>
                <w:color w:val="404040" w:themeColor="text1" w:themeTint="BF"/>
                <w:szCs w:val="20"/>
              </w:rPr>
              <w:t xml:space="preserve"> </w:t>
            </w:r>
          </w:p>
          <w:p w14:paraId="3FA1CE17" w14:textId="77777777" w:rsidR="00BC5E9F" w:rsidRPr="00CB6623" w:rsidRDefault="00BC5E9F" w:rsidP="00BC5E9F">
            <w:pPr>
              <w:pStyle w:val="a5"/>
              <w:ind w:left="200" w:right="200"/>
              <w:rPr>
                <w:rFonts w:ascii="Verdana" w:hAnsi="Verdana"/>
                <w:color w:val="404040" w:themeColor="text1" w:themeTint="BF"/>
                <w:szCs w:val="20"/>
              </w:rPr>
            </w:pP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원활한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의사소통에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자신이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있다고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자부합니다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.</w:t>
            </w:r>
          </w:p>
          <w:p w14:paraId="3D6C18C1" w14:textId="77777777" w:rsidR="00BC5E9F" w:rsidRPr="00CB6623" w:rsidRDefault="00BC5E9F" w:rsidP="00BC5E9F">
            <w:pPr>
              <w:pStyle w:val="a5"/>
              <w:ind w:left="200" w:right="200"/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</w:pP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대인관계에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있어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사람들은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저에게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고민들을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많이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털어놓는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 xml:space="preserve"> 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편입니다</w:t>
            </w:r>
            <w:r w:rsidRPr="00CB6623">
              <w:rPr>
                <w:rFonts w:ascii="Verdana" w:hAnsi="Verdana" w:hint="eastAsia"/>
                <w:color w:val="404040" w:themeColor="text1" w:themeTint="BF"/>
                <w:szCs w:val="20"/>
                <w:shd w:val="clear" w:color="auto" w:fill="FFFFFF"/>
              </w:rPr>
              <w:t>.</w:t>
            </w:r>
          </w:p>
          <w:p w14:paraId="76FE7A21" w14:textId="432224E4" w:rsidR="00BC5E9F" w:rsidRPr="00CB6623" w:rsidRDefault="00BC5E9F" w:rsidP="00BC5E9F">
            <w:pPr>
              <w:pStyle w:val="a5"/>
              <w:ind w:left="200" w:right="200"/>
              <w:rPr>
                <w:color w:val="404040" w:themeColor="text1" w:themeTint="BF"/>
                <w:szCs w:val="20"/>
              </w:rPr>
            </w:pPr>
            <w:r w:rsidRPr="00CB6623">
              <w:rPr>
                <w:rFonts w:hint="eastAsia"/>
                <w:color w:val="404040" w:themeColor="text1" w:themeTint="BF"/>
                <w:szCs w:val="20"/>
              </w:rPr>
              <w:t>위와 같은 현상은 그만큼 남의 이야기에 귀를 기울일 줄 알며,</w:t>
            </w:r>
            <w:r w:rsidRPr="00CB6623">
              <w:rPr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hint="eastAsia"/>
                <w:color w:val="404040" w:themeColor="text1" w:themeTint="BF"/>
                <w:szCs w:val="20"/>
              </w:rPr>
              <w:t>적절한 해결책을 강구 할 줄 아는 것이라고 생각합니다.</w:t>
            </w:r>
          </w:p>
          <w:p w14:paraId="1BA031E9" w14:textId="77777777" w:rsidR="00BC5E9F" w:rsidRPr="00CB6623" w:rsidRDefault="00BC5E9F" w:rsidP="00BC5E9F">
            <w:pPr>
              <w:pStyle w:val="a5"/>
              <w:ind w:left="200" w:right="200"/>
              <w:rPr>
                <w:color w:val="404040" w:themeColor="text1" w:themeTint="BF"/>
                <w:szCs w:val="20"/>
              </w:rPr>
            </w:pPr>
          </w:p>
          <w:p w14:paraId="6BA77D1A" w14:textId="77777777" w:rsidR="00BC5E9F" w:rsidRPr="00CB6623" w:rsidRDefault="00BC5E9F" w:rsidP="00BC5E9F">
            <w:pPr>
              <w:pStyle w:val="a5"/>
              <w:ind w:left="200" w:right="200"/>
              <w:rPr>
                <w:color w:val="404040" w:themeColor="text1" w:themeTint="BF"/>
                <w:szCs w:val="20"/>
              </w:rPr>
            </w:pPr>
            <w:r w:rsidRPr="00CB6623">
              <w:rPr>
                <w:rFonts w:hint="eastAsia"/>
                <w:color w:val="404040" w:themeColor="text1" w:themeTint="BF"/>
                <w:szCs w:val="20"/>
              </w:rPr>
              <w:t>지원동기,</w:t>
            </w:r>
            <w:r w:rsidRPr="00CB6623">
              <w:rPr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hint="eastAsia"/>
                <w:color w:val="404040" w:themeColor="text1" w:themeTint="BF"/>
                <w:szCs w:val="20"/>
              </w:rPr>
              <w:t>가치관,</w:t>
            </w:r>
            <w:r w:rsidRPr="00CB6623">
              <w:rPr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hint="eastAsia"/>
                <w:color w:val="404040" w:themeColor="text1" w:themeTint="BF"/>
                <w:szCs w:val="20"/>
              </w:rPr>
              <w:t>성격 장점에서</w:t>
            </w:r>
            <w:r w:rsidRPr="00CB6623">
              <w:rPr>
                <w:color w:val="404040" w:themeColor="text1" w:themeTint="BF"/>
                <w:szCs w:val="20"/>
              </w:rPr>
              <w:t xml:space="preserve"> </w:t>
            </w:r>
            <w:r w:rsidRPr="00CB6623">
              <w:rPr>
                <w:rFonts w:hint="eastAsia"/>
                <w:color w:val="404040" w:themeColor="text1" w:themeTint="BF"/>
                <w:szCs w:val="20"/>
              </w:rPr>
              <w:t>언급했듯이</w:t>
            </w:r>
            <w:r w:rsidRPr="00CB6623">
              <w:rPr>
                <w:color w:val="404040" w:themeColor="text1" w:themeTint="BF"/>
                <w:szCs w:val="20"/>
              </w:rPr>
              <w:t xml:space="preserve"> “</w:t>
            </w:r>
            <w:r w:rsidRPr="00CB6623">
              <w:rPr>
                <w:rFonts w:hint="eastAsia"/>
                <w:color w:val="404040" w:themeColor="text1" w:themeTint="BF"/>
                <w:szCs w:val="20"/>
              </w:rPr>
              <w:t>인정</w:t>
            </w:r>
            <w:r w:rsidRPr="00CB6623">
              <w:rPr>
                <w:color w:val="404040" w:themeColor="text1" w:themeTint="BF"/>
                <w:szCs w:val="20"/>
              </w:rPr>
              <w:t>”</w:t>
            </w:r>
            <w:proofErr w:type="gramStart"/>
            <w:r w:rsidRPr="00CB6623">
              <w:rPr>
                <w:color w:val="404040" w:themeColor="text1" w:themeTint="BF"/>
                <w:szCs w:val="20"/>
              </w:rPr>
              <w:t>, ”</w:t>
            </w:r>
            <w:proofErr w:type="gramEnd"/>
            <w:r w:rsidRPr="00CB6623">
              <w:rPr>
                <w:rFonts w:hint="eastAsia"/>
                <w:color w:val="404040" w:themeColor="text1" w:themeTint="BF"/>
                <w:szCs w:val="20"/>
              </w:rPr>
              <w:t>배움</w:t>
            </w:r>
            <w:r w:rsidRPr="00CB6623">
              <w:rPr>
                <w:color w:val="404040" w:themeColor="text1" w:themeTint="BF"/>
                <w:szCs w:val="20"/>
              </w:rPr>
              <w:t>” , ”</w:t>
            </w:r>
            <w:r w:rsidRPr="00CB6623">
              <w:rPr>
                <w:rFonts w:hint="eastAsia"/>
                <w:color w:val="404040" w:themeColor="text1" w:themeTint="BF"/>
                <w:szCs w:val="20"/>
              </w:rPr>
              <w:t>적응</w:t>
            </w:r>
            <w:r w:rsidRPr="00CB6623">
              <w:rPr>
                <w:color w:val="404040" w:themeColor="text1" w:themeTint="BF"/>
                <w:szCs w:val="20"/>
              </w:rPr>
              <w:t xml:space="preserve">” </w:t>
            </w:r>
            <w:r w:rsidRPr="00CB6623">
              <w:rPr>
                <w:rFonts w:hint="eastAsia"/>
                <w:color w:val="404040" w:themeColor="text1" w:themeTint="BF"/>
                <w:szCs w:val="20"/>
              </w:rPr>
              <w:t>세가지를 적절히 이행하며</w:t>
            </w:r>
          </w:p>
          <w:p w14:paraId="0E98EF87" w14:textId="245E3795" w:rsidR="00965C15" w:rsidRPr="00760039" w:rsidRDefault="00BC5E9F" w:rsidP="00760039">
            <w:pPr>
              <w:pStyle w:val="a5"/>
              <w:ind w:left="200" w:right="200"/>
              <w:rPr>
                <w:rFonts w:ascii="Verdana" w:hAnsi="Verdana"/>
                <w:color w:val="404040" w:themeColor="text1" w:themeTint="BF"/>
                <w:szCs w:val="20"/>
                <w:shd w:val="clear" w:color="auto" w:fill="FFFFFF"/>
              </w:rPr>
            </w:pPr>
            <w:r w:rsidRPr="00CB6623">
              <w:rPr>
                <w:rFonts w:hint="eastAsia"/>
                <w:color w:val="404040" w:themeColor="text1" w:themeTint="BF"/>
                <w:szCs w:val="20"/>
              </w:rPr>
              <w:t>회사생활에 있어서 업무면 뿐만이 아니라 대인관계 등에 있어 화목한 관계를 유지하며 회사의 일원이 되어 능률이 더 오를 수 있도록 보탬이 되겠습니다</w:t>
            </w:r>
          </w:p>
        </w:tc>
      </w:tr>
    </w:tbl>
    <w:p w14:paraId="3EFA74C8" w14:textId="77777777" w:rsidR="00610DE4" w:rsidRPr="00610DE4" w:rsidRDefault="00610DE4" w:rsidP="00BC5E9F">
      <w:pPr>
        <w:widowControl/>
        <w:wordWrap/>
        <w:autoSpaceDE/>
        <w:autoSpaceDN/>
        <w:snapToGrid w:val="0"/>
        <w:ind w:right="1200"/>
      </w:pPr>
    </w:p>
    <w:sectPr w:rsidR="00610DE4" w:rsidRPr="00610DE4">
      <w:footnotePr>
        <w:numFmt w:val="lowerRoman"/>
      </w:footnotePr>
      <w:endnotePr>
        <w:numFmt w:val="decimal"/>
      </w:endnotePr>
      <w:pgSz w:w="11906" w:h="16838"/>
      <w:pgMar w:top="426" w:right="1077" w:bottom="284" w:left="1077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E3408"/>
    <w:multiLevelType w:val="hybridMultilevel"/>
    <w:tmpl w:val="C4E2B922"/>
    <w:lvl w:ilvl="0" w:tplc="E4C4B8D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91245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9CFE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E28E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60CCC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C462D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E2B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1E028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0EF5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numFmt w:val="lowerRoman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73B0"/>
    <w:rsid w:val="00036CB0"/>
    <w:rsid w:val="00040865"/>
    <w:rsid w:val="00072533"/>
    <w:rsid w:val="00212C9D"/>
    <w:rsid w:val="00232B41"/>
    <w:rsid w:val="00267966"/>
    <w:rsid w:val="002E337E"/>
    <w:rsid w:val="00360BA1"/>
    <w:rsid w:val="00365C51"/>
    <w:rsid w:val="003F4102"/>
    <w:rsid w:val="00443791"/>
    <w:rsid w:val="00451C7A"/>
    <w:rsid w:val="004867B4"/>
    <w:rsid w:val="004C141F"/>
    <w:rsid w:val="004C1DB5"/>
    <w:rsid w:val="004C20C9"/>
    <w:rsid w:val="004D4C8F"/>
    <w:rsid w:val="005173B0"/>
    <w:rsid w:val="005C0DB9"/>
    <w:rsid w:val="005D7EF3"/>
    <w:rsid w:val="0060620C"/>
    <w:rsid w:val="00610DE4"/>
    <w:rsid w:val="0065470D"/>
    <w:rsid w:val="00687FA9"/>
    <w:rsid w:val="006D7D4A"/>
    <w:rsid w:val="006F1064"/>
    <w:rsid w:val="00760039"/>
    <w:rsid w:val="00803D5E"/>
    <w:rsid w:val="008823E1"/>
    <w:rsid w:val="00887B4B"/>
    <w:rsid w:val="008F02FE"/>
    <w:rsid w:val="008F48FB"/>
    <w:rsid w:val="008F6E7F"/>
    <w:rsid w:val="008F7A7A"/>
    <w:rsid w:val="00924462"/>
    <w:rsid w:val="00965C15"/>
    <w:rsid w:val="00967649"/>
    <w:rsid w:val="009E2916"/>
    <w:rsid w:val="00A04CB5"/>
    <w:rsid w:val="00A36C29"/>
    <w:rsid w:val="00A450F2"/>
    <w:rsid w:val="00A902BA"/>
    <w:rsid w:val="00AC0794"/>
    <w:rsid w:val="00AF2242"/>
    <w:rsid w:val="00AF5A8B"/>
    <w:rsid w:val="00B14160"/>
    <w:rsid w:val="00B14D9D"/>
    <w:rsid w:val="00BC15CE"/>
    <w:rsid w:val="00BC5E9F"/>
    <w:rsid w:val="00C42E2D"/>
    <w:rsid w:val="00CB6623"/>
    <w:rsid w:val="00D10E51"/>
    <w:rsid w:val="00D5564E"/>
    <w:rsid w:val="00D5575C"/>
    <w:rsid w:val="00D615F0"/>
    <w:rsid w:val="00DD0CCF"/>
    <w:rsid w:val="00DE36FD"/>
    <w:rsid w:val="00E25E04"/>
    <w:rsid w:val="00E564CE"/>
    <w:rsid w:val="00E67C1E"/>
    <w:rsid w:val="00E712FA"/>
    <w:rsid w:val="00EC0470"/>
    <w:rsid w:val="00EC1F56"/>
    <w:rsid w:val="00EE24E7"/>
    <w:rsid w:val="00FB3F74"/>
    <w:rsid w:val="00FC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7F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5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B662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  <w:sz w:val="18"/>
    </w:rPr>
  </w:style>
  <w:style w:type="character" w:styleId="a4">
    <w:name w:val="Hyperlink"/>
    <w:uiPriority w:val="3"/>
    <w:rPr>
      <w:rFonts w:ascii="맑은 고딕" w:eastAsia="맑은 고딕"/>
      <w:color w:val="0000FF"/>
      <w:kern w:val="1"/>
      <w:sz w:val="20"/>
      <w:u w:val="single" w:color="0000FF"/>
    </w:rPr>
  </w:style>
  <w:style w:type="paragraph" w:customStyle="1" w:styleId="1">
    <w:name w:val="목록 없음1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jc w:val="left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No Spacing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a6">
    <w:name w:val="표내용"/>
    <w:uiPriority w:val="6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1368" w:lineRule="auto"/>
      <w:textAlignment w:val="baseline"/>
    </w:pPr>
    <w:rPr>
      <w:rFonts w:ascii="굴림" w:eastAsia="굴림"/>
      <w:color w:val="000000"/>
      <w:sz w:val="18"/>
    </w:rPr>
  </w:style>
  <w:style w:type="character" w:customStyle="1" w:styleId="Char">
    <w:name w:val="풍선 도움말 텍스트 Char"/>
    <w:uiPriority w:val="7"/>
    <w:rPr>
      <w:rFonts w:ascii="맑은 고딕" w:eastAsia="맑은 고딕"/>
      <w:color w:val="000000"/>
      <w:kern w:val="1"/>
      <w:sz w:val="18"/>
    </w:rPr>
  </w:style>
  <w:style w:type="paragraph" w:customStyle="1" w:styleId="a7">
    <w:name w:val="바탕글"/>
    <w:basedOn w:val="a"/>
    <w:rsid w:val="00BC5E9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384" w:lineRule="auto"/>
    </w:pPr>
    <w:rPr>
      <w:rFonts w:ascii="굴림" w:eastAsia="굴림" w:hAnsi="굴림" w:cs="굴림"/>
      <w:kern w:val="0"/>
      <w:szCs w:val="20"/>
    </w:rPr>
  </w:style>
  <w:style w:type="paragraph" w:customStyle="1" w:styleId="MS">
    <w:name w:val="MS바탕글"/>
    <w:basedOn w:val="a"/>
    <w:rsid w:val="00BC5E9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wordWrap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7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joeunispf.com/9th/jw/benz/" TargetMode="External"/><Relationship Id="rId3" Type="http://schemas.openxmlformats.org/officeDocument/2006/relationships/styles" Target="styles.xml"/><Relationship Id="rId7" Type="http://schemas.openxmlformats.org/officeDocument/2006/relationships/hyperlink" Target="http://tjoeunispf.com/9th/jw/trave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tjoeunispf.com/9th/jw/asiana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43F13-EB5D-465E-9AFC-80199D06D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tjoeunis205</cp:lastModifiedBy>
  <cp:revision>59</cp:revision>
  <dcterms:created xsi:type="dcterms:W3CDTF">2017-04-24T09:06:00Z</dcterms:created>
  <dcterms:modified xsi:type="dcterms:W3CDTF">2022-11-15T01:08:00Z</dcterms:modified>
</cp:coreProperties>
</file>