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1: 엣지-클라우드 보안 통신 규격서 (Aegivis 3.0)</w:t>
      </w:r>
    </w:p>
    <w:p/>
    <w:p>
      <w:r>
        <w:t>본 문서는 Phase 1의 핵심 결과물로, 현장 엣지 컴퓨터와 클라우드 서버 간의 데이터를 안전하고 효율적으로 주고받기 위한 통신 규격을 정의합니다.</w:t>
      </w:r>
    </w:p>
    <w:p/>
    <w:p>
      <w:pPr>
        <w:pStyle w:val="Heading1"/>
      </w:pPr>
      <w:r>
        <w:t>1. 통신 개요</w:t>
      </w:r>
    </w:p>
    <w:p>
      <w:pPr>
        <w:pStyle w:val="ListBullet"/>
      </w:pPr>
      <w:r>
        <w:t>**프로토콜**: MQTT (Message Queuing Telemetry Transport)</w:t>
      </w:r>
    </w:p>
    <w:p>
      <w:pPr>
        <w:pStyle w:val="ListBullet"/>
      </w:pPr>
      <w:r>
        <w:t>**보안**: TLS v1.3 기반 End-to-End 암호화 적용 예정</w:t>
      </w:r>
    </w:p>
    <w:p>
      <w:pPr>
        <w:pStyle w:val="ListBullet"/>
      </w:pPr>
      <w:r>
        <w:t>**데이터 형식**: JSON (JavaScript Object Notation)</w:t>
      </w:r>
    </w:p>
    <w:p/>
    <w:p>
      <w:pPr>
        <w:pStyle w:val="Heading1"/>
      </w:pPr>
      <w:r>
        <w:t>2. 메시지 구조 (JSON Payload)</w:t>
      </w:r>
    </w:p>
    <w:p/>
    <w:p>
      <w:pPr>
        <w:pStyle w:val="Heading2"/>
      </w:pPr>
      <w:r>
        <w:t>2-1. 헤더 (Header)</w:t>
      </w:r>
    </w:p>
    <w:p>
      <w:r>
        <w:t>현장 식별 및 메시지 무결성 확인을 위한 영역입니다.</w:t>
      </w:r>
    </w:p>
    <w:p>
      <w:r>
        <w:t>```json</w:t>
      </w:r>
    </w:p>
    <w:p>
      <w:r>
        <w:t>"header": {</w:t>
      </w:r>
    </w:p>
    <w:p>
      <w:r>
        <w:t>"site_id": "GN-UD-01",</w:t>
      </w:r>
    </w:p>
    <w:p>
      <w:r>
        <w:t>"timestamp": "2026-03-19T11:28:57.805445",</w:t>
      </w:r>
    </w:p>
    <w:p>
      <w:r>
        <w:t>"msg_type": "sensor_update",</w:t>
      </w:r>
    </w:p>
    <w:p>
      <w:r>
        <w:t>"encryption": "TLS_v1.3"</w:t>
      </w:r>
    </w:p>
    <w:p>
      <w:r>
        <w:t>}</w:t>
      </w:r>
    </w:p>
    <w:p>
      <w:r>
        <w:t>```</w:t>
      </w:r>
    </w:p>
    <w:p/>
    <w:p>
      <w:pPr>
        <w:pStyle w:val="Heading2"/>
      </w:pPr>
      <w:r>
        <w:t>2-2. 바디 (Body)</w:t>
      </w:r>
    </w:p>
    <w:p>
      <w:r>
        <w:t>실제 센서 데이터 및 상태 정보가 포함되는 영역입니다.</w:t>
      </w:r>
    </w:p>
    <w:p>
      <w:pPr>
        <w:pStyle w:val="ListBullet"/>
      </w:pPr>
      <w:r>
        <w:t>**radar_level_m**: 레이더 기반 실측 수위 (미터 단위)</w:t>
      </w:r>
    </w:p>
    <w:p>
      <w:pPr>
        <w:pStyle w:val="ListBullet"/>
      </w:pPr>
      <w:r>
        <w:t>**rain_rate_mmh**: 로컬 기상센서 기반 시간당 강수량 (mm/h)</w:t>
      </w:r>
    </w:p>
    <w:p>
      <w:pPr>
        <w:pStyle w:val="ListBullet"/>
      </w:pPr>
      <w:r>
        <w:t>**vision_roi_score**: AI 비전 분석 결과 (0.0~1.0, 픽셀 변화율)</w:t>
      </w:r>
    </w:p>
    <w:p>
      <w:pPr>
        <w:pStyle w:val="ListBullet"/>
      </w:pPr>
      <w:r>
        <w:t>**plc_contact_15cm**: 기존 15cm 접점 수위계 작동 여부 (Boolean)</w:t>
      </w:r>
    </w:p>
    <w:p>
      <w:pPr>
        <w:pStyle w:val="ListBullet"/>
      </w:pPr>
      <w:r>
        <w:t>**status**: 데이터 전송 모드 (normal: 주기적 보고, event: 이상 징후 발생 시 즉시 보고)</w:t>
      </w:r>
    </w:p>
    <w:p/>
    <w:p>
      <w:pPr>
        <w:pStyle w:val="Heading1"/>
      </w:pPr>
      <w:r>
        <w:t>3. 이벤트 트리거 로직 (Edge-Side Filtering)</w:t>
      </w:r>
    </w:p>
    <w:p>
      <w:r>
        <w:t>클라우드 부하를 줄이기 위해 다음 조건 중 하나 이상 충족 시 `status`를 `event`로 설정하여 실시간 전송 주기를 단축합니다.</w:t>
      </w:r>
    </w:p>
    <w:p>
      <w:pPr>
        <w:pStyle w:val="ListNumber"/>
      </w:pPr>
      <w:r>
        <w:t>강수량 &gt; 10.0mm/h</w:t>
      </w:r>
    </w:p>
    <w:p>
      <w:pPr>
        <w:pStyle w:val="ListNumber"/>
      </w:pPr>
      <w:r>
        <w:t>수위 &gt; 0.8m</w:t>
      </w:r>
    </w:p>
    <w:p>
      <w:r>
        <w:t>3. PLC 15cm 접점 센서 ON</w:t>
      </w:r>
    </w:p>
    <w:p/>
    <w:p>
      <w:pPr>
        <w:pStyle w:val="Heading1"/>
      </w:pPr>
      <w:r>
        <w:t>4. 향후 계획 (Phase 1-2)</w:t>
      </w:r>
    </w:p>
    <w:p>
      <w:pPr>
        <w:pStyle w:val="ListBullet"/>
      </w:pPr>
      <w:r>
        <w:t>클라우드 수신 서버(MQTT Broker)와의 실제 TLS 핸드쉐이크 연동 테스트</w:t>
      </w:r>
    </w:p>
    <w:p>
      <w:pPr>
        <w:pStyle w:val="ListBullet"/>
      </w:pPr>
      <w:r>
        <w:t>네트워크 장애 시 로컬 DB(SQLite) 임시 저장 및 복구 동기화 로직 구현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