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34F2" w14:textId="4D2AF71E" w:rsidR="001203D4" w:rsidRDefault="00E53698" w:rsidP="002A29B2">
      <w:pPr>
        <w:jc w:val="center"/>
        <w:rPr>
          <w:sz w:val="24"/>
          <w:szCs w:val="24"/>
        </w:rPr>
      </w:pPr>
      <w:r w:rsidRPr="004F53BE">
        <w:rPr>
          <w:rFonts w:hint="eastAsia"/>
          <w:sz w:val="24"/>
          <w:szCs w:val="24"/>
        </w:rPr>
        <w:t>&lt;</w:t>
      </w:r>
      <w:r w:rsidRPr="004F53BE">
        <w:rPr>
          <w:sz w:val="24"/>
          <w:szCs w:val="24"/>
        </w:rPr>
        <w:t xml:space="preserve">ERC-List </w:t>
      </w:r>
      <w:r w:rsidRPr="004F53BE">
        <w:rPr>
          <w:rFonts w:hint="eastAsia"/>
          <w:sz w:val="24"/>
          <w:szCs w:val="24"/>
        </w:rPr>
        <w:t>조사</w:t>
      </w:r>
      <w:r w:rsidRPr="004F53BE">
        <w:rPr>
          <w:sz w:val="24"/>
          <w:szCs w:val="24"/>
        </w:rPr>
        <w:t>&gt;</w:t>
      </w:r>
    </w:p>
    <w:p w14:paraId="04571205" w14:textId="77777777" w:rsidR="002A29B2" w:rsidRPr="004F53BE" w:rsidRDefault="002A29B2" w:rsidP="002A29B2">
      <w:pPr>
        <w:jc w:val="center"/>
        <w:rPr>
          <w:sz w:val="24"/>
          <w:szCs w:val="24"/>
        </w:rPr>
      </w:pPr>
    </w:p>
    <w:p w14:paraId="13E76196" w14:textId="216A5046" w:rsidR="00660DEE" w:rsidRDefault="00E53698" w:rsidP="002A29B2">
      <w:pPr>
        <w:jc w:val="right"/>
        <w:rPr>
          <w:sz w:val="24"/>
          <w:szCs w:val="24"/>
        </w:rPr>
      </w:pPr>
      <w:r w:rsidRPr="004F53BE">
        <w:rPr>
          <w:rFonts w:hint="eastAsia"/>
          <w:sz w:val="24"/>
          <w:szCs w:val="24"/>
        </w:rPr>
        <w:t>2</w:t>
      </w:r>
      <w:r w:rsidRPr="004F53BE">
        <w:rPr>
          <w:sz w:val="24"/>
          <w:szCs w:val="24"/>
        </w:rPr>
        <w:t>0155137</w:t>
      </w:r>
      <w:r w:rsidRPr="004F53BE">
        <w:rPr>
          <w:rFonts w:hint="eastAsia"/>
          <w:sz w:val="24"/>
          <w:szCs w:val="24"/>
        </w:rPr>
        <w:t xml:space="preserve"> 안원영</w:t>
      </w:r>
    </w:p>
    <w:p w14:paraId="0696403C" w14:textId="77777777" w:rsidR="002A29B2" w:rsidRPr="004F53BE" w:rsidRDefault="002A29B2" w:rsidP="002A29B2">
      <w:pPr>
        <w:jc w:val="right"/>
        <w:rPr>
          <w:rFonts w:hint="eastAsia"/>
          <w:sz w:val="24"/>
          <w:szCs w:val="24"/>
        </w:rPr>
      </w:pPr>
    </w:p>
    <w:p w14:paraId="25CB86D0" w14:textId="12C0BC05" w:rsidR="003B402D" w:rsidRPr="004F53BE" w:rsidRDefault="00DC10D3" w:rsidP="00B13DF4">
      <w:pPr>
        <w:jc w:val="left"/>
        <w:rPr>
          <w:sz w:val="24"/>
          <w:szCs w:val="24"/>
        </w:rPr>
      </w:pPr>
      <w:r w:rsidRPr="004F53BE">
        <w:rPr>
          <w:rFonts w:hint="eastAsia"/>
          <w:sz w:val="24"/>
          <w:szCs w:val="24"/>
        </w:rPr>
        <w:t>E</w:t>
      </w:r>
      <w:r w:rsidRPr="004F53BE">
        <w:rPr>
          <w:sz w:val="24"/>
          <w:szCs w:val="24"/>
        </w:rPr>
        <w:t>RC</w:t>
      </w:r>
      <w:r w:rsidR="00AA38AB" w:rsidRPr="004F53BE">
        <w:rPr>
          <w:sz w:val="24"/>
          <w:szCs w:val="24"/>
        </w:rPr>
        <w:t>-20</w:t>
      </w:r>
      <w:r w:rsidRPr="004F53BE">
        <w:rPr>
          <w:rFonts w:hint="eastAsia"/>
          <w:sz w:val="24"/>
          <w:szCs w:val="24"/>
        </w:rPr>
        <w:t xml:space="preserve">란 </w:t>
      </w:r>
      <w:proofErr w:type="spellStart"/>
      <w:r w:rsidR="00EC1EA9" w:rsidRPr="004F53BE">
        <w:rPr>
          <w:rFonts w:hint="eastAsia"/>
          <w:sz w:val="24"/>
          <w:szCs w:val="24"/>
        </w:rPr>
        <w:t>이더리움</w:t>
      </w:r>
      <w:proofErr w:type="spellEnd"/>
      <w:r w:rsidR="00EC1EA9" w:rsidRPr="004F53BE">
        <w:rPr>
          <w:rFonts w:hint="eastAsia"/>
          <w:sz w:val="24"/>
          <w:szCs w:val="24"/>
        </w:rPr>
        <w:t xml:space="preserve"> 블록체인 네트워크에서 발행되는 토큰의 표준이다</w:t>
      </w:r>
      <w:r w:rsidR="00AA38AB" w:rsidRPr="004F53BE">
        <w:rPr>
          <w:rFonts w:hint="eastAsia"/>
          <w:sz w:val="24"/>
          <w:szCs w:val="24"/>
        </w:rPr>
        <w:t>.</w:t>
      </w:r>
      <w:r w:rsidR="00AA38AB" w:rsidRPr="004F53BE">
        <w:rPr>
          <w:sz w:val="24"/>
          <w:szCs w:val="24"/>
        </w:rPr>
        <w:t xml:space="preserve"> </w:t>
      </w:r>
      <w:r w:rsidR="00AA38AB" w:rsidRPr="004F53BE">
        <w:rPr>
          <w:rFonts w:hint="eastAsia"/>
          <w:sz w:val="24"/>
          <w:szCs w:val="24"/>
        </w:rPr>
        <w:t>토큰을 전송하는 기본 기능을 제공하고,</w:t>
      </w:r>
      <w:r w:rsidR="00AA38AB" w:rsidRPr="004F53BE">
        <w:rPr>
          <w:sz w:val="24"/>
          <w:szCs w:val="24"/>
        </w:rPr>
        <w:t xml:space="preserve"> </w:t>
      </w:r>
      <w:r w:rsidR="00AA38AB" w:rsidRPr="004F53BE">
        <w:rPr>
          <w:rFonts w:hint="eastAsia"/>
          <w:sz w:val="24"/>
          <w:szCs w:val="24"/>
        </w:rPr>
        <w:t xml:space="preserve">토큰 승인 및 </w:t>
      </w:r>
      <w:r w:rsidR="00AA38AB" w:rsidRPr="004F53BE">
        <w:rPr>
          <w:sz w:val="24"/>
          <w:szCs w:val="24"/>
        </w:rPr>
        <w:t>on-chain-third party</w:t>
      </w:r>
      <w:r w:rsidR="00AA38AB" w:rsidRPr="004F53BE">
        <w:rPr>
          <w:rFonts w:hint="eastAsia"/>
          <w:sz w:val="24"/>
          <w:szCs w:val="24"/>
        </w:rPr>
        <w:t xml:space="preserve">에서 사용할 수 있도록 </w:t>
      </w:r>
      <w:r w:rsidR="00FE2FB8" w:rsidRPr="004F53BE">
        <w:rPr>
          <w:rFonts w:hint="eastAsia"/>
          <w:sz w:val="24"/>
          <w:szCs w:val="24"/>
        </w:rPr>
        <w:t>허용한다.</w:t>
      </w:r>
      <w:r w:rsidR="00FE2FB8" w:rsidRPr="004F53BE">
        <w:rPr>
          <w:sz w:val="24"/>
          <w:szCs w:val="24"/>
        </w:rPr>
        <w:t xml:space="preserve"> </w:t>
      </w:r>
      <w:r w:rsidR="00EC1EA9" w:rsidRPr="004F53BE">
        <w:rPr>
          <w:rFonts w:hint="eastAsia"/>
          <w:sz w:val="24"/>
          <w:szCs w:val="24"/>
        </w:rPr>
        <w:t>현재까지 가장 많이 쓰이고 있으며 대중적인 표준이다.</w:t>
      </w:r>
      <w:r w:rsidR="00EC1EA9" w:rsidRPr="004F53BE">
        <w:rPr>
          <w:sz w:val="24"/>
          <w:szCs w:val="24"/>
        </w:rPr>
        <w:t xml:space="preserve"> </w:t>
      </w:r>
      <w:r w:rsidR="00FE2FB8" w:rsidRPr="004F53BE">
        <w:rPr>
          <w:rFonts w:hint="eastAsia"/>
          <w:sz w:val="24"/>
          <w:szCs w:val="24"/>
        </w:rPr>
        <w:t xml:space="preserve">토큰은 </w:t>
      </w:r>
      <w:proofErr w:type="spellStart"/>
      <w:r w:rsidR="00FE2FB8" w:rsidRPr="004F53BE">
        <w:rPr>
          <w:rFonts w:hint="eastAsia"/>
          <w:sz w:val="24"/>
          <w:szCs w:val="24"/>
        </w:rPr>
        <w:t>컨트랙트</w:t>
      </w:r>
      <w:proofErr w:type="spellEnd"/>
      <w:r w:rsidR="00FE2FB8" w:rsidRPr="004F53BE">
        <w:rPr>
          <w:rFonts w:hint="eastAsia"/>
          <w:sz w:val="24"/>
          <w:szCs w:val="24"/>
        </w:rPr>
        <w:t xml:space="preserve"> 안에서 </w:t>
      </w:r>
      <w:proofErr w:type="spellStart"/>
      <w:r w:rsidR="00FE2FB8" w:rsidRPr="004F53BE">
        <w:rPr>
          <w:rFonts w:hint="eastAsia"/>
          <w:sz w:val="24"/>
          <w:szCs w:val="24"/>
        </w:rPr>
        <w:t>모든게</w:t>
      </w:r>
      <w:proofErr w:type="spellEnd"/>
      <w:r w:rsidR="00FE2FB8" w:rsidRPr="004F53BE">
        <w:rPr>
          <w:rFonts w:hint="eastAsia"/>
          <w:sz w:val="24"/>
          <w:szCs w:val="24"/>
        </w:rPr>
        <w:t xml:space="preserve"> 이루어지기 때문에 저장소도 </w:t>
      </w:r>
      <w:proofErr w:type="spellStart"/>
      <w:r w:rsidR="00FE2FB8" w:rsidRPr="004F53BE">
        <w:rPr>
          <w:rFonts w:hint="eastAsia"/>
          <w:sz w:val="24"/>
          <w:szCs w:val="24"/>
        </w:rPr>
        <w:t>컨트랙트</w:t>
      </w:r>
      <w:proofErr w:type="spellEnd"/>
      <w:r w:rsidR="00FE2FB8" w:rsidRPr="004F53BE">
        <w:rPr>
          <w:rFonts w:hint="eastAsia"/>
          <w:sz w:val="24"/>
          <w:szCs w:val="24"/>
        </w:rPr>
        <w:t xml:space="preserve"> 안에 있어야 한다.</w:t>
      </w:r>
      <w:r w:rsidR="00FE2FB8" w:rsidRPr="004F53BE">
        <w:rPr>
          <w:sz w:val="24"/>
          <w:szCs w:val="24"/>
        </w:rPr>
        <w:t xml:space="preserve"> </w:t>
      </w:r>
      <w:r w:rsidR="00FE2FB8" w:rsidRPr="004F53BE">
        <w:rPr>
          <w:rFonts w:hint="eastAsia"/>
          <w:sz w:val="24"/>
          <w:szCs w:val="24"/>
        </w:rPr>
        <w:t xml:space="preserve">토큰에서 사용되는 주소는 실제 </w:t>
      </w:r>
      <w:proofErr w:type="spellStart"/>
      <w:r w:rsidR="00FE2FB8" w:rsidRPr="004F53BE">
        <w:rPr>
          <w:rFonts w:hint="eastAsia"/>
          <w:sz w:val="24"/>
          <w:szCs w:val="24"/>
        </w:rPr>
        <w:t>이더리움</w:t>
      </w:r>
      <w:proofErr w:type="spellEnd"/>
      <w:r w:rsidR="00FE2FB8" w:rsidRPr="004F53BE">
        <w:rPr>
          <w:rFonts w:hint="eastAsia"/>
          <w:sz w:val="24"/>
          <w:szCs w:val="24"/>
        </w:rPr>
        <w:t xml:space="preserve"> 주소가 아닌 </w:t>
      </w:r>
      <w:r w:rsidR="00FE2FB8" w:rsidRPr="004F53BE">
        <w:rPr>
          <w:sz w:val="24"/>
          <w:szCs w:val="24"/>
        </w:rPr>
        <w:t xml:space="preserve">ERC-20 </w:t>
      </w:r>
      <w:r w:rsidR="00FE2FB8" w:rsidRPr="004F53BE">
        <w:rPr>
          <w:rFonts w:hint="eastAsia"/>
          <w:sz w:val="24"/>
          <w:szCs w:val="24"/>
        </w:rPr>
        <w:t xml:space="preserve">안에서 사용되는 </w:t>
      </w:r>
      <w:proofErr w:type="spellStart"/>
      <w:r w:rsidR="00FE2FB8" w:rsidRPr="004F53BE">
        <w:rPr>
          <w:rFonts w:hint="eastAsia"/>
          <w:sz w:val="24"/>
          <w:szCs w:val="24"/>
        </w:rPr>
        <w:t>컨트랙트</w:t>
      </w:r>
      <w:proofErr w:type="spellEnd"/>
      <w:r w:rsidR="00FE2FB8" w:rsidRPr="004F53BE">
        <w:rPr>
          <w:rFonts w:hint="eastAsia"/>
          <w:sz w:val="24"/>
          <w:szCs w:val="24"/>
        </w:rPr>
        <w:t xml:space="preserve"> 주소이다.</w:t>
      </w:r>
      <w:r w:rsidR="00FE2FB8" w:rsidRPr="004F53BE">
        <w:rPr>
          <w:sz w:val="24"/>
          <w:szCs w:val="24"/>
        </w:rPr>
        <w:t xml:space="preserve"> </w:t>
      </w:r>
      <w:r w:rsidR="00053326" w:rsidRPr="004F53BE">
        <w:rPr>
          <w:rFonts w:hint="eastAsia"/>
          <w:sz w:val="24"/>
          <w:szCs w:val="24"/>
        </w:rPr>
        <w:t>E</w:t>
      </w:r>
      <w:r w:rsidR="00053326" w:rsidRPr="004F53BE">
        <w:rPr>
          <w:sz w:val="24"/>
          <w:szCs w:val="24"/>
        </w:rPr>
        <w:t>RC-20</w:t>
      </w:r>
      <w:r w:rsidR="00053326" w:rsidRPr="004F53BE">
        <w:rPr>
          <w:rFonts w:hint="eastAsia"/>
          <w:sz w:val="24"/>
          <w:szCs w:val="24"/>
        </w:rPr>
        <w:t>의 장점은 대체 가능성,</w:t>
      </w:r>
      <w:r w:rsidR="00053326" w:rsidRPr="004F53BE">
        <w:rPr>
          <w:sz w:val="24"/>
          <w:szCs w:val="24"/>
        </w:rPr>
        <w:t xml:space="preserve"> </w:t>
      </w:r>
      <w:r w:rsidR="00053326" w:rsidRPr="004F53BE">
        <w:rPr>
          <w:rFonts w:hint="eastAsia"/>
          <w:sz w:val="24"/>
          <w:szCs w:val="24"/>
        </w:rPr>
        <w:t>유연성이 있고,</w:t>
      </w:r>
      <w:r w:rsidR="00053326" w:rsidRPr="004F53BE">
        <w:rPr>
          <w:sz w:val="24"/>
          <w:szCs w:val="24"/>
        </w:rPr>
        <w:t xml:space="preserve"> </w:t>
      </w:r>
      <w:r w:rsidR="00053326" w:rsidRPr="004F53BE">
        <w:rPr>
          <w:rFonts w:hint="eastAsia"/>
          <w:sz w:val="24"/>
          <w:szCs w:val="24"/>
        </w:rPr>
        <w:t>단점으로는 확장성,</w:t>
      </w:r>
      <w:r w:rsidR="00053326" w:rsidRPr="004F53BE">
        <w:rPr>
          <w:sz w:val="24"/>
          <w:szCs w:val="24"/>
        </w:rPr>
        <w:t xml:space="preserve"> </w:t>
      </w:r>
      <w:r w:rsidR="00053326" w:rsidRPr="004F53BE">
        <w:rPr>
          <w:rFonts w:hint="eastAsia"/>
          <w:sz w:val="24"/>
          <w:szCs w:val="24"/>
        </w:rPr>
        <w:t>결제수단이 있다.</w:t>
      </w:r>
      <w:r w:rsidR="00DE2302" w:rsidRPr="004F53BE">
        <w:rPr>
          <w:sz w:val="24"/>
          <w:szCs w:val="24"/>
        </w:rPr>
        <w:t xml:space="preserve"> </w:t>
      </w:r>
      <w:r w:rsidR="00DE2302" w:rsidRPr="004F53BE">
        <w:rPr>
          <w:rFonts w:hint="eastAsia"/>
          <w:sz w:val="24"/>
          <w:szCs w:val="24"/>
        </w:rPr>
        <w:t xml:space="preserve">이러한 </w:t>
      </w:r>
      <w:r w:rsidR="00DE2302" w:rsidRPr="004F53BE">
        <w:rPr>
          <w:sz w:val="24"/>
          <w:szCs w:val="24"/>
        </w:rPr>
        <w:t>ERC-20</w:t>
      </w:r>
      <w:r w:rsidR="00DE2302" w:rsidRPr="004F53BE">
        <w:rPr>
          <w:rFonts w:hint="eastAsia"/>
          <w:sz w:val="24"/>
          <w:szCs w:val="24"/>
        </w:rPr>
        <w:t xml:space="preserve">의 단점을 개선한 </w:t>
      </w:r>
      <w:r w:rsidR="00DE2302" w:rsidRPr="004F53BE">
        <w:rPr>
          <w:sz w:val="24"/>
          <w:szCs w:val="24"/>
        </w:rPr>
        <w:t>ERC-List</w:t>
      </w:r>
      <w:r w:rsidR="00DE2302" w:rsidRPr="004F53BE">
        <w:rPr>
          <w:rFonts w:hint="eastAsia"/>
          <w:sz w:val="24"/>
          <w:szCs w:val="24"/>
        </w:rPr>
        <w:t>에 대해 조사하겠다.</w:t>
      </w:r>
      <w:r w:rsidR="00DE2302" w:rsidRPr="004F53BE">
        <w:rPr>
          <w:sz w:val="24"/>
          <w:szCs w:val="24"/>
        </w:rPr>
        <w:t xml:space="preserve"> </w:t>
      </w:r>
    </w:p>
    <w:p w14:paraId="772460ED" w14:textId="49A7686C" w:rsidR="00137CF9" w:rsidRPr="004F53BE" w:rsidRDefault="00137CF9" w:rsidP="00B13DF4">
      <w:pPr>
        <w:jc w:val="left"/>
        <w:rPr>
          <w:sz w:val="24"/>
          <w:szCs w:val="24"/>
        </w:rPr>
      </w:pPr>
    </w:p>
    <w:p w14:paraId="365DC8AF" w14:textId="2232A36C" w:rsidR="00137CF9" w:rsidRPr="004F53BE" w:rsidRDefault="00137CF9" w:rsidP="00B13DF4">
      <w:pPr>
        <w:jc w:val="left"/>
        <w:rPr>
          <w:sz w:val="24"/>
          <w:szCs w:val="24"/>
        </w:rPr>
      </w:pPr>
      <w:r w:rsidRPr="004F53BE">
        <w:rPr>
          <w:rFonts w:hint="eastAsia"/>
          <w:sz w:val="24"/>
          <w:szCs w:val="24"/>
        </w:rPr>
        <w:t>1</w:t>
      </w:r>
      <w:r w:rsidRPr="004F53BE">
        <w:rPr>
          <w:sz w:val="24"/>
          <w:szCs w:val="24"/>
        </w:rPr>
        <w:t>.</w:t>
      </w:r>
      <w:r w:rsidR="00075C67" w:rsidRPr="004F53BE">
        <w:rPr>
          <w:rFonts w:hint="eastAsia"/>
          <w:sz w:val="24"/>
          <w:szCs w:val="24"/>
        </w:rPr>
        <w:t xml:space="preserve"> </w:t>
      </w:r>
      <w:r w:rsidR="00075C67" w:rsidRPr="004F53BE">
        <w:rPr>
          <w:sz w:val="24"/>
          <w:szCs w:val="24"/>
        </w:rPr>
        <w:t>ERC-165</w:t>
      </w:r>
    </w:p>
    <w:p w14:paraId="6EB6A620" w14:textId="7C3CDA7A" w:rsidR="007C1E86" w:rsidRPr="007C1E86" w:rsidRDefault="00A64A85" w:rsidP="00A35231">
      <w:pPr>
        <w:ind w:firstLine="800"/>
        <w:jc w:val="left"/>
        <w:rPr>
          <w:sz w:val="24"/>
          <w:szCs w:val="24"/>
        </w:rPr>
      </w:pPr>
      <w:r w:rsidRPr="004F53BE">
        <w:rPr>
          <w:rFonts w:hint="eastAsia"/>
          <w:sz w:val="24"/>
          <w:szCs w:val="24"/>
        </w:rPr>
        <w:t>인터페이스 확인 구현 후 </w:t>
      </w:r>
      <w:hyperlink r:id="rId7" w:tooltip="인터페이스" w:history="1">
        <w:r w:rsidRPr="007D2F2E">
          <w:rPr>
            <w:rFonts w:hint="eastAsia"/>
            <w:sz w:val="24"/>
            <w:szCs w:val="24"/>
          </w:rPr>
          <w:t>인터페이스</w:t>
        </w:r>
      </w:hyperlink>
      <w:r w:rsidRPr="004F53BE">
        <w:rPr>
          <w:rFonts w:hint="eastAsia"/>
          <w:sz w:val="24"/>
          <w:szCs w:val="24"/>
        </w:rPr>
        <w:t> 게시하며 </w:t>
      </w:r>
      <w:hyperlink r:id="rId8" w:tooltip="스마트 컨트랙트" w:history="1">
        <w:r w:rsidRPr="007D2F2E">
          <w:rPr>
            <w:rFonts w:hint="eastAsia"/>
            <w:sz w:val="24"/>
            <w:szCs w:val="24"/>
          </w:rPr>
          <w:t>스마트 컨트랙트</w:t>
        </w:r>
      </w:hyperlink>
      <w:r w:rsidRPr="004F53BE">
        <w:rPr>
          <w:rFonts w:hint="eastAsia"/>
          <w:sz w:val="24"/>
          <w:szCs w:val="24"/>
        </w:rPr>
        <w:t>에 주어진 인터페이스를 언제 사용하는지 감지한다.</w:t>
      </w:r>
      <w:r w:rsidRPr="004F53BE">
        <w:rPr>
          <w:sz w:val="24"/>
          <w:szCs w:val="24"/>
        </w:rPr>
        <w:t xml:space="preserve"> </w:t>
      </w:r>
      <w:r w:rsidR="00210D9C" w:rsidRPr="00210D9C">
        <w:rPr>
          <w:rFonts w:hint="eastAsia"/>
          <w:sz w:val="24"/>
          <w:szCs w:val="24"/>
        </w:rPr>
        <w:t xml:space="preserve">해당 </w:t>
      </w:r>
      <w:proofErr w:type="spellStart"/>
      <w:r w:rsidR="00210D9C" w:rsidRPr="00210D9C">
        <w:rPr>
          <w:rFonts w:hint="eastAsia"/>
          <w:sz w:val="24"/>
          <w:szCs w:val="24"/>
        </w:rPr>
        <w:t>SmartContract</w:t>
      </w:r>
      <w:proofErr w:type="spellEnd"/>
      <w:r w:rsidR="00210D9C" w:rsidRPr="00210D9C">
        <w:rPr>
          <w:rFonts w:hint="eastAsia"/>
          <w:sz w:val="24"/>
          <w:szCs w:val="24"/>
        </w:rPr>
        <w:t>에 내가 사용해야할</w:t>
      </w:r>
      <w:r w:rsidR="007C1E86" w:rsidRPr="004F53BE">
        <w:rPr>
          <w:rFonts w:hint="eastAsia"/>
          <w:sz w:val="24"/>
          <w:szCs w:val="24"/>
        </w:rPr>
        <w:t xml:space="preserve"> </w:t>
      </w:r>
      <w:r w:rsidR="00210D9C" w:rsidRPr="00210D9C">
        <w:rPr>
          <w:rFonts w:hint="eastAsia"/>
          <w:sz w:val="24"/>
          <w:szCs w:val="24"/>
        </w:rPr>
        <w:t>'function hungry(string food)'라는 함수가 있는지 검색할 수 있는 함수를 구현하는 것이 ERC-165이다.</w:t>
      </w:r>
      <w:r w:rsidR="004F1D0A" w:rsidRPr="004F53BE">
        <w:rPr>
          <w:sz w:val="24"/>
          <w:szCs w:val="24"/>
        </w:rPr>
        <w:t xml:space="preserve"> </w:t>
      </w:r>
      <w:r w:rsidR="007C1E86" w:rsidRPr="007C1E86">
        <w:rPr>
          <w:rFonts w:hint="eastAsia"/>
          <w:sz w:val="24"/>
          <w:szCs w:val="24"/>
        </w:rPr>
        <w:t>function을 통하여 생성, 수정, 거래 등을 할 수 있다.</w:t>
      </w:r>
      <w:r w:rsidR="004F1D0A" w:rsidRPr="004F53BE">
        <w:rPr>
          <w:sz w:val="24"/>
          <w:szCs w:val="24"/>
        </w:rPr>
        <w:t xml:space="preserve"> </w:t>
      </w:r>
      <w:r w:rsidR="007C1E86" w:rsidRPr="007C1E86">
        <w:rPr>
          <w:rFonts w:hint="eastAsia"/>
          <w:sz w:val="24"/>
          <w:szCs w:val="24"/>
        </w:rPr>
        <w:t>어떠한 실수로 </w:t>
      </w:r>
      <w:proofErr w:type="spellStart"/>
      <w:r w:rsidR="007C1E86" w:rsidRPr="007C1E86">
        <w:rPr>
          <w:rFonts w:hint="eastAsia"/>
          <w:sz w:val="24"/>
          <w:szCs w:val="24"/>
        </w:rPr>
        <w:t>SmartContract</w:t>
      </w:r>
      <w:proofErr w:type="spellEnd"/>
      <w:r w:rsidR="007C1E86" w:rsidRPr="007C1E86">
        <w:rPr>
          <w:rFonts w:hint="eastAsia"/>
          <w:sz w:val="24"/>
          <w:szCs w:val="24"/>
        </w:rPr>
        <w:t xml:space="preserve">에 없는 </w:t>
      </w:r>
      <w:proofErr w:type="spellStart"/>
      <w:r w:rsidR="007C1E86" w:rsidRPr="007C1E86">
        <w:rPr>
          <w:rFonts w:hint="eastAsia"/>
          <w:sz w:val="24"/>
          <w:szCs w:val="24"/>
        </w:rPr>
        <w:t>매소드를</w:t>
      </w:r>
      <w:proofErr w:type="spellEnd"/>
      <w:r w:rsidR="007C1E86" w:rsidRPr="007C1E86">
        <w:rPr>
          <w:rFonts w:hint="eastAsia"/>
          <w:sz w:val="24"/>
          <w:szCs w:val="24"/>
        </w:rPr>
        <w:t xml:space="preserve"> </w:t>
      </w:r>
      <w:proofErr w:type="gramStart"/>
      <w:r w:rsidR="007C1E86" w:rsidRPr="007C1E86">
        <w:rPr>
          <w:rFonts w:hint="eastAsia"/>
          <w:sz w:val="24"/>
          <w:szCs w:val="24"/>
        </w:rPr>
        <w:t>호출 했거나</w:t>
      </w:r>
      <w:proofErr w:type="gramEnd"/>
      <w:r w:rsidR="007C1E86" w:rsidRPr="007C1E86">
        <w:rPr>
          <w:rFonts w:hint="eastAsia"/>
          <w:sz w:val="24"/>
          <w:szCs w:val="24"/>
        </w:rPr>
        <w:t>, 인자 값을 다르게 입력했을 경우 Remix나 좋은 IDE를 사용했다면 서비스 단에서 막아주겠지만, 그렇지 않은 경우가 발생 될 수 있다.</w:t>
      </w:r>
      <w:r w:rsidR="007C1E86" w:rsidRPr="004F53BE">
        <w:rPr>
          <w:sz w:val="24"/>
          <w:szCs w:val="24"/>
        </w:rPr>
        <w:t xml:space="preserve"> </w:t>
      </w:r>
      <w:proofErr w:type="spellStart"/>
      <w:r w:rsidR="007C1E86" w:rsidRPr="004F53BE">
        <w:rPr>
          <w:rFonts w:hint="eastAsia"/>
          <w:sz w:val="24"/>
          <w:szCs w:val="24"/>
        </w:rPr>
        <w:t>s</w:t>
      </w:r>
      <w:r w:rsidR="007C1E86" w:rsidRPr="007C1E86">
        <w:rPr>
          <w:rFonts w:hint="eastAsia"/>
          <w:sz w:val="24"/>
          <w:szCs w:val="24"/>
        </w:rPr>
        <w:t>afemath</w:t>
      </w:r>
      <w:proofErr w:type="spellEnd"/>
      <w:r w:rsidR="007C1E86" w:rsidRPr="007C1E86">
        <w:rPr>
          <w:rFonts w:hint="eastAsia"/>
          <w:sz w:val="24"/>
          <w:szCs w:val="24"/>
        </w:rPr>
        <w:t xml:space="preserve">를 사용하지 않아 </w:t>
      </w:r>
      <w:proofErr w:type="spellStart"/>
      <w:r w:rsidR="007C1E86" w:rsidRPr="007C1E86">
        <w:rPr>
          <w:rFonts w:hint="eastAsia"/>
          <w:sz w:val="24"/>
          <w:szCs w:val="24"/>
        </w:rPr>
        <w:t>오버플로우가</w:t>
      </w:r>
      <w:proofErr w:type="spellEnd"/>
      <w:r w:rsidR="007C1E86" w:rsidRPr="007C1E86">
        <w:rPr>
          <w:rFonts w:hint="eastAsia"/>
          <w:sz w:val="24"/>
          <w:szCs w:val="24"/>
        </w:rPr>
        <w:t xml:space="preserve"> 발생 </w:t>
      </w:r>
      <w:proofErr w:type="spellStart"/>
      <w:r w:rsidR="007C1E86" w:rsidRPr="007C1E86">
        <w:rPr>
          <w:rFonts w:hint="eastAsia"/>
          <w:sz w:val="24"/>
          <w:szCs w:val="24"/>
        </w:rPr>
        <w:t>된다거나</w:t>
      </w:r>
      <w:proofErr w:type="spellEnd"/>
      <w:r w:rsidR="007C1E86" w:rsidRPr="007C1E86">
        <w:rPr>
          <w:rFonts w:hint="eastAsia"/>
          <w:sz w:val="24"/>
          <w:szCs w:val="24"/>
        </w:rPr>
        <w:t>, 출금 함수도 없는데 입금을 해버</w:t>
      </w:r>
      <w:r w:rsidR="007C1E86" w:rsidRPr="004F53BE">
        <w:rPr>
          <w:rFonts w:hint="eastAsia"/>
          <w:sz w:val="24"/>
          <w:szCs w:val="24"/>
        </w:rPr>
        <w:t>리는 상황에서 발생하는 예외를 처리할 수 있</w:t>
      </w:r>
      <w:r w:rsidR="006D3EC1" w:rsidRPr="004F53BE">
        <w:rPr>
          <w:rFonts w:hint="eastAsia"/>
          <w:sz w:val="24"/>
          <w:szCs w:val="24"/>
        </w:rPr>
        <w:t>다.</w:t>
      </w:r>
    </w:p>
    <w:p w14:paraId="0BB42A7F" w14:textId="2C65E5A8" w:rsidR="00075C67" w:rsidRPr="004F53BE" w:rsidRDefault="00075C67" w:rsidP="00B13DF4">
      <w:pPr>
        <w:jc w:val="left"/>
        <w:rPr>
          <w:sz w:val="24"/>
          <w:szCs w:val="24"/>
        </w:rPr>
      </w:pPr>
    </w:p>
    <w:p w14:paraId="1331F8F1" w14:textId="593AA240" w:rsidR="00075C67" w:rsidRPr="004F53BE" w:rsidRDefault="00DA72B7" w:rsidP="00B13DF4">
      <w:pPr>
        <w:jc w:val="left"/>
        <w:rPr>
          <w:sz w:val="24"/>
          <w:szCs w:val="24"/>
        </w:rPr>
      </w:pPr>
      <w:r w:rsidRPr="004F53BE">
        <w:rPr>
          <w:sz w:val="24"/>
          <w:szCs w:val="24"/>
        </w:rPr>
        <w:t>2</w:t>
      </w:r>
      <w:r w:rsidR="00075C67" w:rsidRPr="004F53BE">
        <w:rPr>
          <w:sz w:val="24"/>
          <w:szCs w:val="24"/>
        </w:rPr>
        <w:t>.</w:t>
      </w:r>
      <w:r w:rsidR="00075C67" w:rsidRPr="004F53BE">
        <w:rPr>
          <w:rFonts w:hint="eastAsia"/>
          <w:sz w:val="24"/>
          <w:szCs w:val="24"/>
        </w:rPr>
        <w:t xml:space="preserve"> </w:t>
      </w:r>
      <w:r w:rsidR="00075C67" w:rsidRPr="004F53BE">
        <w:rPr>
          <w:sz w:val="24"/>
          <w:szCs w:val="24"/>
        </w:rPr>
        <w:t>ERC-</w:t>
      </w:r>
      <w:r w:rsidR="005C605A">
        <w:rPr>
          <w:sz w:val="24"/>
          <w:szCs w:val="24"/>
        </w:rPr>
        <w:t>223</w:t>
      </w:r>
      <w:r w:rsidR="008C62AD">
        <w:rPr>
          <w:sz w:val="24"/>
          <w:szCs w:val="24"/>
        </w:rPr>
        <w:br/>
      </w:r>
      <w:r w:rsidR="008C62AD">
        <w:rPr>
          <w:sz w:val="24"/>
          <w:szCs w:val="24"/>
        </w:rPr>
        <w:tab/>
      </w:r>
      <w:r w:rsidR="008C62AD">
        <w:rPr>
          <w:rFonts w:hint="eastAsia"/>
          <w:sz w:val="24"/>
          <w:szCs w:val="24"/>
        </w:rPr>
        <w:t>E</w:t>
      </w:r>
      <w:r w:rsidR="008C62AD">
        <w:rPr>
          <w:sz w:val="24"/>
          <w:szCs w:val="24"/>
        </w:rPr>
        <w:t>RC-20</w:t>
      </w:r>
      <w:r w:rsidR="008C62AD">
        <w:rPr>
          <w:rFonts w:hint="eastAsia"/>
          <w:sz w:val="24"/>
          <w:szCs w:val="24"/>
        </w:rPr>
        <w:t>의 토큰 표준을 개선한 것으로,</w:t>
      </w:r>
      <w:r w:rsidR="008C62AD">
        <w:rPr>
          <w:sz w:val="24"/>
          <w:szCs w:val="24"/>
        </w:rPr>
        <w:t xml:space="preserve"> ERC-20</w:t>
      </w:r>
      <w:r w:rsidR="008C62AD">
        <w:rPr>
          <w:rFonts w:hint="eastAsia"/>
          <w:sz w:val="24"/>
          <w:szCs w:val="24"/>
        </w:rPr>
        <w:t xml:space="preserve">표준에 지갑과 유사한 방식으로 스마트 계약서로 전송된 모든 전송이 </w:t>
      </w:r>
      <w:proofErr w:type="spellStart"/>
      <w:r w:rsidR="008C62AD">
        <w:rPr>
          <w:rFonts w:hint="eastAsia"/>
          <w:sz w:val="24"/>
          <w:szCs w:val="24"/>
        </w:rPr>
        <w:t>유실되서</w:t>
      </w:r>
      <w:proofErr w:type="spellEnd"/>
      <w:r w:rsidR="008C62AD">
        <w:rPr>
          <w:rFonts w:hint="eastAsia"/>
          <w:sz w:val="24"/>
          <w:szCs w:val="24"/>
        </w:rPr>
        <w:t xml:space="preserve"> </w:t>
      </w:r>
      <w:proofErr w:type="spellStart"/>
      <w:r w:rsidR="008C62AD">
        <w:rPr>
          <w:rFonts w:hint="eastAsia"/>
          <w:sz w:val="24"/>
          <w:szCs w:val="24"/>
        </w:rPr>
        <w:t>트랜젝션이</w:t>
      </w:r>
      <w:proofErr w:type="spellEnd"/>
      <w:r w:rsidR="008C62AD">
        <w:rPr>
          <w:rFonts w:hint="eastAsia"/>
          <w:sz w:val="24"/>
          <w:szCs w:val="24"/>
        </w:rPr>
        <w:t xml:space="preserve"> </w:t>
      </w:r>
      <w:proofErr w:type="spellStart"/>
      <w:r w:rsidR="008C62AD">
        <w:rPr>
          <w:rFonts w:hint="eastAsia"/>
          <w:sz w:val="24"/>
          <w:szCs w:val="24"/>
        </w:rPr>
        <w:t>무효되고</w:t>
      </w:r>
      <w:proofErr w:type="spellEnd"/>
      <w:r w:rsidR="008C62AD">
        <w:rPr>
          <w:rFonts w:hint="eastAsia"/>
          <w:sz w:val="24"/>
          <w:szCs w:val="24"/>
        </w:rPr>
        <w:t xml:space="preserve"> 토큰이 </w:t>
      </w:r>
      <w:r w:rsidR="008C62AD">
        <w:rPr>
          <w:rFonts w:hint="eastAsia"/>
          <w:sz w:val="24"/>
          <w:szCs w:val="24"/>
        </w:rPr>
        <w:lastRenderedPageBreak/>
        <w:t xml:space="preserve">사라지는 </w:t>
      </w:r>
      <w:proofErr w:type="spellStart"/>
      <w:r w:rsidR="008C62AD">
        <w:rPr>
          <w:rFonts w:hint="eastAsia"/>
          <w:sz w:val="24"/>
          <w:szCs w:val="24"/>
        </w:rPr>
        <w:t>버닝을</w:t>
      </w:r>
      <w:proofErr w:type="spellEnd"/>
      <w:r w:rsidR="008C62AD">
        <w:rPr>
          <w:rFonts w:hint="eastAsia"/>
          <w:sz w:val="24"/>
          <w:szCs w:val="24"/>
        </w:rPr>
        <w:t xml:space="preserve"> 방지한다.</w:t>
      </w:r>
      <w:r w:rsidR="008C62AD">
        <w:rPr>
          <w:sz w:val="24"/>
          <w:szCs w:val="24"/>
        </w:rPr>
        <w:t xml:space="preserve"> </w:t>
      </w:r>
      <w:r w:rsidR="003A1C8A" w:rsidRPr="007D2F2E">
        <w:rPr>
          <w:rFonts w:hint="eastAsia"/>
          <w:sz w:val="24"/>
          <w:szCs w:val="24"/>
        </w:rPr>
        <w:t xml:space="preserve">본질적으로 토큰들이 스마트 계약에서 한 번에 다른 지갑으로 보내질 수 있도록 지원하는데 개발자는 스마트 계약 주소에 도착하는 토큰을 승인하거나 </w:t>
      </w:r>
      <w:proofErr w:type="spellStart"/>
      <w:r w:rsidR="003A1C8A" w:rsidRPr="007D2F2E">
        <w:rPr>
          <w:rFonts w:hint="eastAsia"/>
          <w:sz w:val="24"/>
          <w:szCs w:val="24"/>
        </w:rPr>
        <w:t>거절할수</w:t>
      </w:r>
      <w:proofErr w:type="spellEnd"/>
      <w:r w:rsidR="003A1C8A" w:rsidRPr="007D2F2E">
        <w:rPr>
          <w:rFonts w:hint="eastAsia"/>
          <w:sz w:val="24"/>
          <w:szCs w:val="24"/>
        </w:rPr>
        <w:t xml:space="preserve"> 있다.</w:t>
      </w:r>
      <w:r w:rsidR="003A1C8A" w:rsidRPr="007D2F2E">
        <w:rPr>
          <w:sz w:val="24"/>
          <w:szCs w:val="24"/>
        </w:rPr>
        <w:t xml:space="preserve"> </w:t>
      </w:r>
      <w:r w:rsidR="003A1C8A" w:rsidRPr="007D2F2E">
        <w:rPr>
          <w:rFonts w:hint="eastAsia"/>
          <w:sz w:val="24"/>
          <w:szCs w:val="24"/>
        </w:rPr>
        <w:t>부산물은 두 개가 아니라 하나의 기능을 확인하는 것이기 때문에 가스비가 절반 정도밖에 안 된다는 것이다.</w:t>
      </w:r>
      <w:r w:rsidR="003A1C8A" w:rsidRPr="007D2F2E">
        <w:rPr>
          <w:sz w:val="24"/>
          <w:szCs w:val="24"/>
        </w:rPr>
        <w:t xml:space="preserve"> </w:t>
      </w:r>
      <w:r w:rsidR="003A1C8A" w:rsidRPr="007D2F2E">
        <w:rPr>
          <w:rFonts w:hint="eastAsia"/>
          <w:sz w:val="24"/>
          <w:szCs w:val="24"/>
        </w:rPr>
        <w:t>거래를 실행할 때마다 </w:t>
      </w:r>
      <w:hyperlink r:id="rId9" w:tooltip="이더리움" w:history="1">
        <w:r w:rsidR="003A1C8A" w:rsidRPr="007D2F2E">
          <w:rPr>
            <w:rFonts w:hint="eastAsia"/>
            <w:sz w:val="24"/>
            <w:szCs w:val="24"/>
          </w:rPr>
          <w:t>이더리움</w:t>
        </w:r>
      </w:hyperlink>
      <w:r w:rsidR="003A1C8A" w:rsidRPr="007D2F2E">
        <w:rPr>
          <w:rFonts w:hint="eastAsia"/>
          <w:sz w:val="24"/>
          <w:szCs w:val="24"/>
        </w:rPr>
        <w:t> </w:t>
      </w:r>
      <w:hyperlink r:id="rId10" w:tooltip="네트워크" w:history="1">
        <w:r w:rsidR="003A1C8A" w:rsidRPr="007D2F2E">
          <w:rPr>
            <w:rFonts w:hint="eastAsia"/>
            <w:sz w:val="24"/>
            <w:szCs w:val="24"/>
          </w:rPr>
          <w:t>네트워크</w:t>
        </w:r>
      </w:hyperlink>
      <w:r w:rsidR="003A1C8A" w:rsidRPr="007D2F2E">
        <w:rPr>
          <w:rFonts w:hint="eastAsia"/>
          <w:sz w:val="24"/>
          <w:szCs w:val="24"/>
        </w:rPr>
        <w:t xml:space="preserve"> 채굴자들에게 보상을 주기 위해 지불하는 소액 </w:t>
      </w:r>
      <w:proofErr w:type="spellStart"/>
      <w:r w:rsidR="003A1C8A" w:rsidRPr="007D2F2E">
        <w:rPr>
          <w:rFonts w:hint="eastAsia"/>
          <w:sz w:val="24"/>
          <w:szCs w:val="24"/>
        </w:rPr>
        <w:t>수수료같은</w:t>
      </w:r>
      <w:proofErr w:type="spellEnd"/>
      <w:r w:rsidR="003A1C8A" w:rsidRPr="007D2F2E">
        <w:rPr>
          <w:rFonts w:hint="eastAsia"/>
          <w:sz w:val="24"/>
          <w:szCs w:val="24"/>
        </w:rPr>
        <w:t xml:space="preserve"> 개념이다.</w:t>
      </w:r>
      <w:r w:rsidR="005B29FC" w:rsidRPr="007D2F2E">
        <w:rPr>
          <w:sz w:val="24"/>
          <w:szCs w:val="24"/>
        </w:rPr>
        <w:t xml:space="preserve"> </w:t>
      </w:r>
      <w:r w:rsidR="005B29FC" w:rsidRPr="007D2F2E">
        <w:rPr>
          <w:rFonts w:hint="eastAsia"/>
          <w:sz w:val="24"/>
          <w:szCs w:val="24"/>
        </w:rPr>
        <w:t xml:space="preserve">따라서 </w:t>
      </w:r>
      <w:r w:rsidR="005B29FC" w:rsidRPr="007D2F2E">
        <w:rPr>
          <w:sz w:val="24"/>
          <w:szCs w:val="24"/>
        </w:rPr>
        <w:t>ERC-20</w:t>
      </w:r>
      <w:r w:rsidR="005B29FC" w:rsidRPr="007D2F2E">
        <w:rPr>
          <w:rFonts w:hint="eastAsia"/>
          <w:sz w:val="24"/>
          <w:szCs w:val="24"/>
        </w:rPr>
        <w:t xml:space="preserve">에서 </w:t>
      </w:r>
      <w:r w:rsidR="005B29FC" w:rsidRPr="007D2F2E">
        <w:rPr>
          <w:sz w:val="24"/>
          <w:szCs w:val="24"/>
        </w:rPr>
        <w:t>Gas</w:t>
      </w:r>
      <w:r w:rsidR="005B29FC" w:rsidRPr="007D2F2E">
        <w:rPr>
          <w:rFonts w:hint="eastAsia"/>
          <w:sz w:val="24"/>
          <w:szCs w:val="24"/>
        </w:rPr>
        <w:t xml:space="preserve">비용 </w:t>
      </w:r>
      <w:r w:rsidR="005B29FC" w:rsidRPr="007D2F2E">
        <w:rPr>
          <w:sz w:val="24"/>
          <w:szCs w:val="24"/>
        </w:rPr>
        <w:t>2</w:t>
      </w:r>
      <w:r w:rsidR="005B29FC" w:rsidRPr="007D2F2E">
        <w:rPr>
          <w:rFonts w:hint="eastAsia"/>
          <w:sz w:val="24"/>
          <w:szCs w:val="24"/>
        </w:rPr>
        <w:t>배절약,</w:t>
      </w:r>
      <w:r w:rsidR="005B29FC" w:rsidRPr="007D2F2E">
        <w:rPr>
          <w:sz w:val="24"/>
          <w:szCs w:val="24"/>
        </w:rPr>
        <w:t xml:space="preserve"> transfer</w:t>
      </w:r>
      <w:r w:rsidR="005B29FC" w:rsidRPr="007D2F2E">
        <w:rPr>
          <w:rFonts w:hint="eastAsia"/>
          <w:sz w:val="24"/>
          <w:szCs w:val="24"/>
        </w:rPr>
        <w:t>기능 수정을 추가한 것이다.</w:t>
      </w:r>
      <w:r w:rsidR="005B29FC" w:rsidRPr="007D2F2E">
        <w:rPr>
          <w:sz w:val="24"/>
          <w:szCs w:val="24"/>
        </w:rPr>
        <w:t xml:space="preserve"> </w:t>
      </w:r>
    </w:p>
    <w:p w14:paraId="379EC248" w14:textId="7F27F589" w:rsidR="00075C67" w:rsidRPr="004F53BE" w:rsidRDefault="00075C67" w:rsidP="00B13DF4">
      <w:pPr>
        <w:jc w:val="left"/>
        <w:rPr>
          <w:sz w:val="24"/>
          <w:szCs w:val="24"/>
        </w:rPr>
      </w:pPr>
    </w:p>
    <w:p w14:paraId="125CC230" w14:textId="0FBA6440" w:rsidR="00075C67" w:rsidRPr="004F53BE" w:rsidRDefault="00DA72B7" w:rsidP="00B13DF4">
      <w:pPr>
        <w:jc w:val="left"/>
        <w:rPr>
          <w:sz w:val="24"/>
          <w:szCs w:val="24"/>
        </w:rPr>
      </w:pPr>
      <w:r w:rsidRPr="004F53BE">
        <w:rPr>
          <w:sz w:val="24"/>
          <w:szCs w:val="24"/>
        </w:rPr>
        <w:t>3</w:t>
      </w:r>
      <w:r w:rsidR="00075C67" w:rsidRPr="004F53BE">
        <w:rPr>
          <w:sz w:val="24"/>
          <w:szCs w:val="24"/>
        </w:rPr>
        <w:t>.</w:t>
      </w:r>
      <w:r w:rsidR="00075C67" w:rsidRPr="004F53BE">
        <w:rPr>
          <w:rFonts w:hint="eastAsia"/>
          <w:sz w:val="24"/>
          <w:szCs w:val="24"/>
        </w:rPr>
        <w:t xml:space="preserve"> </w:t>
      </w:r>
      <w:r w:rsidR="00075C67" w:rsidRPr="004F53BE">
        <w:rPr>
          <w:sz w:val="24"/>
          <w:szCs w:val="24"/>
        </w:rPr>
        <w:t>ERC-</w:t>
      </w:r>
      <w:r w:rsidR="005C605A">
        <w:rPr>
          <w:sz w:val="24"/>
          <w:szCs w:val="24"/>
        </w:rPr>
        <w:t>621</w:t>
      </w:r>
    </w:p>
    <w:p w14:paraId="3B038D9E" w14:textId="71C40767" w:rsidR="00075C67" w:rsidRPr="007D2F2E" w:rsidRDefault="00BD26B0" w:rsidP="007B592D">
      <w:pPr>
        <w:ind w:firstLine="800"/>
        <w:jc w:val="left"/>
        <w:rPr>
          <w:sz w:val="24"/>
          <w:szCs w:val="24"/>
        </w:rPr>
      </w:pPr>
      <w:hyperlink r:id="rId11" w:tooltip="ERC-20" w:history="1">
        <w:r w:rsidR="00347184" w:rsidRPr="007D2F2E">
          <w:rPr>
            <w:rFonts w:hint="eastAsia"/>
            <w:sz w:val="24"/>
            <w:szCs w:val="24"/>
          </w:rPr>
          <w:t>ERC-20</w:t>
        </w:r>
      </w:hyperlink>
      <w:r w:rsidR="00347184" w:rsidRPr="007D2F2E">
        <w:rPr>
          <w:rFonts w:hint="eastAsia"/>
          <w:sz w:val="24"/>
          <w:szCs w:val="24"/>
        </w:rPr>
        <w:t>의 표준을 확장하며 </w:t>
      </w:r>
      <w:r w:rsidR="003F6F8A" w:rsidRPr="007D2F2E">
        <w:rPr>
          <w:rFonts w:hint="eastAsia"/>
          <w:sz w:val="24"/>
          <w:szCs w:val="24"/>
        </w:rPr>
        <w:t>토큰</w:t>
      </w:r>
      <w:r w:rsidR="003F6F8A" w:rsidRPr="007D2F2E">
        <w:rPr>
          <w:rFonts w:hint="eastAsia"/>
          <w:sz w:val="24"/>
          <w:szCs w:val="24"/>
        </w:rPr>
        <w:t xml:space="preserve"> </w:t>
      </w:r>
      <w:r w:rsidR="003F6F8A" w:rsidRPr="007D2F2E">
        <w:rPr>
          <w:rFonts w:hint="eastAsia"/>
          <w:sz w:val="24"/>
          <w:szCs w:val="24"/>
        </w:rPr>
        <w:t>공급량을</w:t>
      </w:r>
      <w:r w:rsidR="003F6F8A" w:rsidRPr="007D2F2E">
        <w:rPr>
          <w:rFonts w:hint="eastAsia"/>
          <w:sz w:val="24"/>
          <w:szCs w:val="24"/>
        </w:rPr>
        <w:t xml:space="preserve"> 증가 및 </w:t>
      </w:r>
      <w:r w:rsidR="003F6F8A" w:rsidRPr="007D2F2E">
        <w:rPr>
          <w:rFonts w:hint="eastAsia"/>
          <w:sz w:val="24"/>
          <w:szCs w:val="24"/>
        </w:rPr>
        <w:t xml:space="preserve">감소시킬 수 있는 </w:t>
      </w:r>
      <w:r w:rsidR="00896B9A" w:rsidRPr="007D2F2E">
        <w:rPr>
          <w:rFonts w:hint="eastAsia"/>
          <w:sz w:val="24"/>
          <w:szCs w:val="24"/>
        </w:rPr>
        <w:t>표</w:t>
      </w:r>
      <w:r w:rsidR="003F6F8A" w:rsidRPr="007D2F2E">
        <w:rPr>
          <w:rFonts w:hint="eastAsia"/>
          <w:sz w:val="24"/>
          <w:szCs w:val="24"/>
        </w:rPr>
        <w:t>준안이다</w:t>
      </w:r>
      <w:r w:rsidR="00347184" w:rsidRPr="007D2F2E">
        <w:rPr>
          <w:rFonts w:hint="eastAsia"/>
          <w:sz w:val="24"/>
          <w:szCs w:val="24"/>
        </w:rPr>
        <w:t>. </w:t>
      </w:r>
      <w:hyperlink r:id="rId12" w:tooltip="ICO" w:history="1">
        <w:r w:rsidR="00347184" w:rsidRPr="007D2F2E">
          <w:rPr>
            <w:rFonts w:hint="eastAsia"/>
            <w:sz w:val="24"/>
            <w:szCs w:val="24"/>
          </w:rPr>
          <w:t>ICO</w:t>
        </w:r>
      </w:hyperlink>
      <w:r w:rsidR="00347184" w:rsidRPr="007D2F2E">
        <w:rPr>
          <w:rFonts w:hint="eastAsia"/>
          <w:sz w:val="24"/>
          <w:szCs w:val="24"/>
        </w:rPr>
        <w:t>에 사용되기에는 적절하지 않지만 주로 공급 유통량을 정할 수 없는 경우에 사용된다. 토큰으로 게임 내의 화폐, 골드, 퀘스트 아이템처럼 수요와 공급을 예측할 수 없는 것을 구현할 때 유용하다.</w:t>
      </w:r>
    </w:p>
    <w:p w14:paraId="5A9362C4" w14:textId="77777777" w:rsidR="00C849C0" w:rsidRPr="004F53BE" w:rsidRDefault="00C849C0" w:rsidP="007D2F2E">
      <w:pPr>
        <w:jc w:val="left"/>
        <w:rPr>
          <w:sz w:val="24"/>
          <w:szCs w:val="24"/>
        </w:rPr>
      </w:pPr>
    </w:p>
    <w:p w14:paraId="4C33CA10" w14:textId="6340E9AB" w:rsidR="00075C67" w:rsidRDefault="00DA72B7" w:rsidP="00B13DF4">
      <w:pPr>
        <w:jc w:val="left"/>
        <w:rPr>
          <w:sz w:val="24"/>
          <w:szCs w:val="24"/>
        </w:rPr>
      </w:pPr>
      <w:r w:rsidRPr="004F53BE">
        <w:rPr>
          <w:sz w:val="24"/>
          <w:szCs w:val="24"/>
        </w:rPr>
        <w:t>4</w:t>
      </w:r>
      <w:r w:rsidR="00075C67" w:rsidRPr="004F53BE">
        <w:rPr>
          <w:sz w:val="24"/>
          <w:szCs w:val="24"/>
        </w:rPr>
        <w:t>.</w:t>
      </w:r>
      <w:r w:rsidR="00075C67" w:rsidRPr="004F53BE">
        <w:rPr>
          <w:rFonts w:hint="eastAsia"/>
          <w:sz w:val="24"/>
          <w:szCs w:val="24"/>
        </w:rPr>
        <w:t xml:space="preserve"> </w:t>
      </w:r>
      <w:r w:rsidR="00075C67" w:rsidRPr="004F53BE">
        <w:rPr>
          <w:sz w:val="24"/>
          <w:szCs w:val="24"/>
        </w:rPr>
        <w:t>ERC-</w:t>
      </w:r>
      <w:r w:rsidR="005C605A">
        <w:rPr>
          <w:sz w:val="24"/>
          <w:szCs w:val="24"/>
        </w:rPr>
        <w:t>721</w:t>
      </w:r>
    </w:p>
    <w:p w14:paraId="4C51379C" w14:textId="2AE9550A" w:rsidR="00C849C0" w:rsidRPr="004F53BE" w:rsidRDefault="00C849C0" w:rsidP="007B592D">
      <w:pPr>
        <w:ind w:firstLine="800"/>
        <w:jc w:val="left"/>
        <w:rPr>
          <w:sz w:val="24"/>
          <w:szCs w:val="24"/>
        </w:rPr>
      </w:pPr>
      <w:r w:rsidRPr="007D2F2E">
        <w:rPr>
          <w:rFonts w:hint="eastAsia"/>
          <w:sz w:val="24"/>
          <w:szCs w:val="24"/>
        </w:rPr>
        <w:t xml:space="preserve">개발자들이나 복수의 소유자들 사이에서 </w:t>
      </w:r>
      <w:proofErr w:type="gramStart"/>
      <w:r w:rsidRPr="007D2F2E">
        <w:rPr>
          <w:rFonts w:hint="eastAsia"/>
          <w:sz w:val="24"/>
          <w:szCs w:val="24"/>
        </w:rPr>
        <w:t>공유,대체</w:t>
      </w:r>
      <w:proofErr w:type="gramEnd"/>
      <w:r w:rsidRPr="007D2F2E">
        <w:rPr>
          <w:rFonts w:hint="eastAsia"/>
          <w:sz w:val="24"/>
          <w:szCs w:val="24"/>
        </w:rPr>
        <w:t xml:space="preserve"> 할 수 없는 토큰이다. </w:t>
      </w:r>
      <w:r w:rsidR="007D2F2E" w:rsidRPr="007D2F2E">
        <w:rPr>
          <w:rFonts w:hint="eastAsia"/>
          <w:sz w:val="24"/>
          <w:szCs w:val="24"/>
        </w:rPr>
        <w:t>증서라고 알려진 </w:t>
      </w:r>
      <w:hyperlink r:id="rId13" w:tooltip="NFT" w:history="1">
        <w:r w:rsidR="007D2F2E" w:rsidRPr="007D2F2E">
          <w:rPr>
            <w:rFonts w:hint="eastAsia"/>
            <w:sz w:val="24"/>
            <w:szCs w:val="24"/>
          </w:rPr>
          <w:t>NFT</w:t>
        </w:r>
      </w:hyperlink>
      <w:r w:rsidR="007D2F2E" w:rsidRPr="007D2F2E">
        <w:rPr>
          <w:rFonts w:hint="eastAsia"/>
          <w:sz w:val="24"/>
          <w:szCs w:val="24"/>
        </w:rPr>
        <w:t>의 표준안이며, 게임에서도 많이 사용된다. ERC-721로 발행되는 토큰은 대체 불가능하여 모두 제 각각의 가치(Value)를 갖고 있습니다. 즉, 독립성을 띄고 있다.</w:t>
      </w:r>
      <w:hyperlink r:id="rId14" w:tooltip="스마트 계약" w:history="1">
        <w:r w:rsidRPr="007D2F2E">
          <w:rPr>
            <w:rFonts w:hint="eastAsia"/>
            <w:sz w:val="24"/>
            <w:szCs w:val="24"/>
          </w:rPr>
          <w:t>스마트 계약</w:t>
        </w:r>
      </w:hyperlink>
      <w:r w:rsidRPr="007D2F2E">
        <w:rPr>
          <w:rFonts w:hint="eastAsia"/>
          <w:sz w:val="24"/>
          <w:szCs w:val="24"/>
        </w:rPr>
        <w:t xml:space="preserve"> ( 스마트 </w:t>
      </w:r>
      <w:proofErr w:type="spellStart"/>
      <w:r w:rsidRPr="007D2F2E">
        <w:rPr>
          <w:rFonts w:hint="eastAsia"/>
          <w:sz w:val="24"/>
          <w:szCs w:val="24"/>
        </w:rPr>
        <w:t>컨트랙트</w:t>
      </w:r>
      <w:proofErr w:type="spellEnd"/>
      <w:r w:rsidRPr="007D2F2E">
        <w:rPr>
          <w:rFonts w:hint="eastAsia"/>
          <w:sz w:val="24"/>
          <w:szCs w:val="24"/>
        </w:rPr>
        <w:t>) 내에서 개별의</w:t>
      </w:r>
      <w:hyperlink r:id="rId15" w:tooltip="NFT" w:history="1">
        <w:r w:rsidRPr="007D2F2E">
          <w:rPr>
            <w:rFonts w:hint="eastAsia"/>
            <w:sz w:val="24"/>
            <w:szCs w:val="24"/>
          </w:rPr>
          <w:t>NFT</w:t>
        </w:r>
      </w:hyperlink>
      <w:r w:rsidRPr="007D2F2E">
        <w:rPr>
          <w:rFonts w:hint="eastAsia"/>
          <w:sz w:val="24"/>
          <w:szCs w:val="24"/>
        </w:rPr>
        <w:t>를 위한 기능과 상태를 수반하여 </w:t>
      </w:r>
      <w:hyperlink r:id="rId16" w:tooltip="디앱" w:history="1">
        <w:r w:rsidRPr="007D2F2E">
          <w:rPr>
            <w:rFonts w:hint="eastAsia"/>
            <w:sz w:val="24"/>
            <w:szCs w:val="24"/>
          </w:rPr>
          <w:t>디앱</w:t>
        </w:r>
      </w:hyperlink>
      <w:r w:rsidRPr="007D2F2E">
        <w:rPr>
          <w:rFonts w:hint="eastAsia"/>
          <w:sz w:val="24"/>
          <w:szCs w:val="24"/>
        </w:rPr>
        <w:t>게임등 표준</w:t>
      </w:r>
      <w:hyperlink r:id="rId17" w:tooltip="API" w:history="1">
        <w:r w:rsidRPr="007D2F2E">
          <w:rPr>
            <w:rFonts w:hint="eastAsia"/>
            <w:sz w:val="24"/>
            <w:szCs w:val="24"/>
          </w:rPr>
          <w:t>API</w:t>
        </w:r>
      </w:hyperlink>
      <w:r w:rsidRPr="007D2F2E">
        <w:rPr>
          <w:rFonts w:hint="eastAsia"/>
          <w:sz w:val="24"/>
          <w:szCs w:val="24"/>
        </w:rPr>
        <w:t> 구현이 기능하다.</w:t>
      </w:r>
      <w:hyperlink r:id="rId18" w:tooltip="이더몬 (없는 문서)" w:history="1">
        <w:r w:rsidRPr="007D2F2E">
          <w:rPr>
            <w:rFonts w:hint="eastAsia"/>
            <w:sz w:val="24"/>
            <w:szCs w:val="24"/>
          </w:rPr>
          <w:t>이더몬</w:t>
        </w:r>
      </w:hyperlink>
      <w:r w:rsidRPr="007D2F2E">
        <w:rPr>
          <w:rFonts w:hint="eastAsia"/>
          <w:sz w:val="24"/>
          <w:szCs w:val="24"/>
        </w:rPr>
        <w:t>( ERC-721의 기능을 수행하는 </w:t>
      </w:r>
      <w:hyperlink r:id="rId19" w:tooltip="NFT" w:history="1">
        <w:r w:rsidRPr="007D2F2E">
          <w:rPr>
            <w:rFonts w:hint="eastAsia"/>
            <w:sz w:val="24"/>
            <w:szCs w:val="24"/>
          </w:rPr>
          <w:t>NFT</w:t>
        </w:r>
      </w:hyperlink>
      <w:r w:rsidRPr="007D2F2E">
        <w:rPr>
          <w:rFonts w:hint="eastAsia"/>
          <w:sz w:val="24"/>
          <w:szCs w:val="24"/>
        </w:rPr>
        <w:t>다. 플레이어들은 서로 자신들의 </w:t>
      </w:r>
      <w:hyperlink r:id="rId20" w:tooltip="이더몬 (없는 문서)" w:history="1">
        <w:r w:rsidRPr="007D2F2E">
          <w:rPr>
            <w:rFonts w:hint="eastAsia"/>
            <w:sz w:val="24"/>
            <w:szCs w:val="24"/>
          </w:rPr>
          <w:t>이더몬</w:t>
        </w:r>
      </w:hyperlink>
      <w:r w:rsidRPr="007D2F2E">
        <w:rPr>
          <w:rFonts w:hint="eastAsia"/>
          <w:sz w:val="24"/>
          <w:szCs w:val="24"/>
        </w:rPr>
        <w:t xml:space="preserve">을 거래할 수 있고, </w:t>
      </w:r>
      <w:proofErr w:type="spellStart"/>
      <w:r w:rsidRPr="007D2F2E">
        <w:rPr>
          <w:rFonts w:hint="eastAsia"/>
          <w:sz w:val="24"/>
          <w:szCs w:val="24"/>
        </w:rPr>
        <w:t>이더몬의</w:t>
      </w:r>
      <w:proofErr w:type="spellEnd"/>
      <w:r w:rsidRPr="007D2F2E">
        <w:rPr>
          <w:rFonts w:hint="eastAsia"/>
          <w:sz w:val="24"/>
          <w:szCs w:val="24"/>
        </w:rPr>
        <w:t xml:space="preserve"> 한 조작을 공유할 수는 없다. 누군가가 다른 사람에게 전송할 경우에 전체 </w:t>
      </w:r>
      <w:hyperlink r:id="rId21" w:tooltip="NFT" w:history="1">
        <w:r w:rsidRPr="007D2F2E">
          <w:rPr>
            <w:rFonts w:hint="eastAsia"/>
            <w:sz w:val="24"/>
            <w:szCs w:val="24"/>
          </w:rPr>
          <w:t>NFT</w:t>
        </w:r>
      </w:hyperlink>
      <w:r w:rsidRPr="007D2F2E">
        <w:rPr>
          <w:rFonts w:hint="eastAsia"/>
          <w:sz w:val="24"/>
          <w:szCs w:val="24"/>
        </w:rPr>
        <w:t xml:space="preserve">로서만 전송이 가능하다)를 예로 </w:t>
      </w:r>
      <w:proofErr w:type="spellStart"/>
      <w:r w:rsidRPr="007D2F2E">
        <w:rPr>
          <w:rFonts w:hint="eastAsia"/>
          <w:sz w:val="24"/>
          <w:szCs w:val="24"/>
        </w:rPr>
        <w:t>들수</w:t>
      </w:r>
      <w:proofErr w:type="spellEnd"/>
      <w:r w:rsidRPr="007D2F2E">
        <w:rPr>
          <w:rFonts w:hint="eastAsia"/>
          <w:sz w:val="24"/>
          <w:szCs w:val="24"/>
        </w:rPr>
        <w:t xml:space="preserve"> 있다. 토큰이 </w:t>
      </w:r>
      <w:proofErr w:type="spellStart"/>
      <w:r w:rsidRPr="007D2F2E">
        <w:rPr>
          <w:rFonts w:hint="eastAsia"/>
          <w:sz w:val="24"/>
          <w:szCs w:val="24"/>
        </w:rPr>
        <w:t>디앱</w:t>
      </w:r>
      <w:proofErr w:type="spellEnd"/>
      <w:r w:rsidRPr="007D2F2E">
        <w:rPr>
          <w:rFonts w:hint="eastAsia"/>
          <w:sz w:val="24"/>
          <w:szCs w:val="24"/>
        </w:rPr>
        <w:t xml:space="preserve"> 내에서 공유될 수 있고 미래 NFT 생성에 영향을 미칠 수 있는 수집물이 되도록 한다. 가치하락을 방어하기위해서 전체 공급량에 제한을 둔다.</w:t>
      </w:r>
    </w:p>
    <w:p w14:paraId="0C3E46EE" w14:textId="1EDB9DF1" w:rsidR="00075C67" w:rsidRPr="004F53BE" w:rsidRDefault="00075C67" w:rsidP="007D2F2E">
      <w:pPr>
        <w:jc w:val="left"/>
        <w:rPr>
          <w:sz w:val="24"/>
          <w:szCs w:val="24"/>
        </w:rPr>
      </w:pPr>
    </w:p>
    <w:p w14:paraId="4EDFE238" w14:textId="36CD3412" w:rsidR="00075C67" w:rsidRPr="004F53BE" w:rsidRDefault="00DA72B7" w:rsidP="00B13DF4">
      <w:pPr>
        <w:jc w:val="left"/>
        <w:rPr>
          <w:sz w:val="24"/>
          <w:szCs w:val="24"/>
        </w:rPr>
      </w:pPr>
      <w:r w:rsidRPr="004F53BE">
        <w:rPr>
          <w:sz w:val="24"/>
          <w:szCs w:val="24"/>
        </w:rPr>
        <w:t>5</w:t>
      </w:r>
      <w:r w:rsidR="00075C67" w:rsidRPr="004F53BE">
        <w:rPr>
          <w:sz w:val="24"/>
          <w:szCs w:val="24"/>
        </w:rPr>
        <w:t>.</w:t>
      </w:r>
      <w:r w:rsidR="00075C67" w:rsidRPr="004F53BE">
        <w:rPr>
          <w:rFonts w:hint="eastAsia"/>
          <w:sz w:val="24"/>
          <w:szCs w:val="24"/>
        </w:rPr>
        <w:t xml:space="preserve"> </w:t>
      </w:r>
      <w:r w:rsidR="00075C67" w:rsidRPr="004F53BE">
        <w:rPr>
          <w:sz w:val="24"/>
          <w:szCs w:val="24"/>
        </w:rPr>
        <w:t>ERC-</w:t>
      </w:r>
      <w:r w:rsidR="005C605A">
        <w:rPr>
          <w:sz w:val="24"/>
          <w:szCs w:val="24"/>
        </w:rPr>
        <w:t>827</w:t>
      </w:r>
    </w:p>
    <w:p w14:paraId="7B3F850B" w14:textId="2D988B76" w:rsidR="00075C67" w:rsidRDefault="003F6F8A" w:rsidP="009C18AE">
      <w:pPr>
        <w:ind w:firstLine="800"/>
        <w:jc w:val="left"/>
        <w:rPr>
          <w:sz w:val="24"/>
          <w:szCs w:val="24"/>
        </w:rPr>
      </w:pPr>
      <w:r w:rsidRPr="007D2F2E">
        <w:rPr>
          <w:rFonts w:hint="eastAsia"/>
          <w:sz w:val="24"/>
          <w:szCs w:val="24"/>
        </w:rPr>
        <w:lastRenderedPageBreak/>
        <w:t>지갑과 거래소는 </w:t>
      </w:r>
      <w:hyperlink r:id="rId22" w:tooltip="토큰" w:history="1">
        <w:r w:rsidRPr="007D2F2E">
          <w:rPr>
            <w:rFonts w:hint="eastAsia"/>
            <w:sz w:val="24"/>
            <w:szCs w:val="24"/>
          </w:rPr>
          <w:t>토큰</w:t>
        </w:r>
      </w:hyperlink>
      <w:r w:rsidRPr="007D2F2E">
        <w:rPr>
          <w:rFonts w:hint="eastAsia"/>
          <w:sz w:val="24"/>
          <w:szCs w:val="24"/>
        </w:rPr>
        <w:t xml:space="preserve">을 재사용 </w:t>
      </w:r>
      <w:proofErr w:type="gramStart"/>
      <w:r w:rsidRPr="007D2F2E">
        <w:rPr>
          <w:rFonts w:hint="eastAsia"/>
          <w:sz w:val="24"/>
          <w:szCs w:val="24"/>
        </w:rPr>
        <w:t>불가,토큰</w:t>
      </w:r>
      <w:proofErr w:type="gramEnd"/>
      <w:r w:rsidRPr="007D2F2E">
        <w:rPr>
          <w:rFonts w:hint="eastAsia"/>
          <w:sz w:val="24"/>
          <w:szCs w:val="24"/>
        </w:rPr>
        <w:t xml:space="preserve"> 소지자는 </w:t>
      </w:r>
      <w:hyperlink r:id="rId23" w:tooltip="토큰" w:history="1">
        <w:r w:rsidRPr="007D2F2E">
          <w:rPr>
            <w:rFonts w:hint="eastAsia"/>
            <w:sz w:val="24"/>
            <w:szCs w:val="24"/>
          </w:rPr>
          <w:t>토큰</w:t>
        </w:r>
      </w:hyperlink>
      <w:r w:rsidRPr="007D2F2E">
        <w:rPr>
          <w:rFonts w:hint="eastAsia"/>
          <w:sz w:val="24"/>
          <w:szCs w:val="24"/>
        </w:rPr>
        <w:t>을 전송하면서 제3자가 사용할 수 있도록 승인 가능</w:t>
      </w:r>
    </w:p>
    <w:p w14:paraId="502AF4AC" w14:textId="77777777" w:rsidR="009C18AE" w:rsidRPr="004F53BE" w:rsidRDefault="009C18AE" w:rsidP="009C18AE">
      <w:pPr>
        <w:ind w:firstLine="800"/>
        <w:jc w:val="left"/>
        <w:rPr>
          <w:rFonts w:hint="eastAsia"/>
          <w:sz w:val="24"/>
          <w:szCs w:val="24"/>
        </w:rPr>
      </w:pPr>
    </w:p>
    <w:p w14:paraId="4F8498DD" w14:textId="658A594A" w:rsidR="00075C67" w:rsidRDefault="00DA72B7" w:rsidP="00B13DF4">
      <w:pPr>
        <w:jc w:val="left"/>
        <w:rPr>
          <w:sz w:val="24"/>
          <w:szCs w:val="24"/>
        </w:rPr>
      </w:pPr>
      <w:r w:rsidRPr="004F53BE">
        <w:rPr>
          <w:sz w:val="24"/>
          <w:szCs w:val="24"/>
        </w:rPr>
        <w:t>6</w:t>
      </w:r>
      <w:r w:rsidR="00075C67" w:rsidRPr="004F53BE">
        <w:rPr>
          <w:sz w:val="24"/>
          <w:szCs w:val="24"/>
        </w:rPr>
        <w:t>.</w:t>
      </w:r>
      <w:r w:rsidR="00075C67" w:rsidRPr="004F53BE">
        <w:rPr>
          <w:rFonts w:hint="eastAsia"/>
          <w:sz w:val="24"/>
          <w:szCs w:val="24"/>
        </w:rPr>
        <w:t xml:space="preserve"> </w:t>
      </w:r>
      <w:r w:rsidR="00075C67" w:rsidRPr="004F53BE">
        <w:rPr>
          <w:sz w:val="24"/>
          <w:szCs w:val="24"/>
        </w:rPr>
        <w:t>ERC-</w:t>
      </w:r>
      <w:r w:rsidR="005C605A">
        <w:rPr>
          <w:sz w:val="24"/>
          <w:szCs w:val="24"/>
        </w:rPr>
        <w:t>884</w:t>
      </w:r>
    </w:p>
    <w:p w14:paraId="07906785" w14:textId="386A80C6" w:rsidR="003F6F8A" w:rsidRPr="004F53BE" w:rsidRDefault="003F6F8A" w:rsidP="009C18AE">
      <w:pPr>
        <w:ind w:firstLine="800"/>
        <w:jc w:val="left"/>
        <w:rPr>
          <w:sz w:val="24"/>
          <w:szCs w:val="24"/>
        </w:rPr>
      </w:pPr>
      <w:r w:rsidRPr="007D2F2E">
        <w:rPr>
          <w:rFonts w:hint="eastAsia"/>
          <w:sz w:val="24"/>
          <w:szCs w:val="24"/>
        </w:rPr>
        <w:t>회사가 공유 등록을 유지하기 위한 </w:t>
      </w:r>
      <w:hyperlink r:id="rId24" w:tooltip="블록체인" w:history="1">
        <w:r w:rsidRPr="007D2F2E">
          <w:rPr>
            <w:rFonts w:hint="eastAsia"/>
            <w:sz w:val="24"/>
            <w:szCs w:val="24"/>
          </w:rPr>
          <w:t>블록체인</w:t>
        </w:r>
      </w:hyperlink>
      <w:r w:rsidRPr="007D2F2E">
        <w:rPr>
          <w:rFonts w:hint="eastAsia"/>
          <w:sz w:val="24"/>
          <w:szCs w:val="24"/>
        </w:rPr>
        <w:t>이다. 신원 확인 및 </w:t>
      </w:r>
      <w:hyperlink r:id="rId25" w:tooltip="토큰" w:history="1">
        <w:r w:rsidRPr="007D2F2E">
          <w:rPr>
            <w:rFonts w:hint="eastAsia"/>
            <w:sz w:val="24"/>
            <w:szCs w:val="24"/>
          </w:rPr>
          <w:t>토큰</w:t>
        </w:r>
      </w:hyperlink>
      <w:r w:rsidRPr="007D2F2E">
        <w:rPr>
          <w:rFonts w:hint="eastAsia"/>
          <w:sz w:val="24"/>
          <w:szCs w:val="24"/>
        </w:rPr>
        <w:t> 소유자의 필수 </w:t>
      </w:r>
      <w:hyperlink r:id="rId26" w:tooltip="화이트리스트 (없는 문서)" w:history="1">
        <w:r w:rsidRPr="007D2F2E">
          <w:rPr>
            <w:rFonts w:hint="eastAsia"/>
            <w:sz w:val="24"/>
            <w:szCs w:val="24"/>
          </w:rPr>
          <w:t>화이트리스트</w:t>
        </w:r>
      </w:hyperlink>
      <w:r w:rsidRPr="007D2F2E">
        <w:rPr>
          <w:rFonts w:hint="eastAsia"/>
          <w:sz w:val="24"/>
          <w:szCs w:val="24"/>
        </w:rPr>
        <w:t> 작성, </w:t>
      </w:r>
      <w:hyperlink r:id="rId27" w:tooltip="토큰" w:history="1">
        <w:r w:rsidRPr="007D2F2E">
          <w:rPr>
            <w:rFonts w:hint="eastAsia"/>
            <w:sz w:val="24"/>
            <w:szCs w:val="24"/>
          </w:rPr>
          <w:t>토큰</w:t>
        </w:r>
      </w:hyperlink>
      <w:r w:rsidRPr="007D2F2E">
        <w:rPr>
          <w:rFonts w:hint="eastAsia"/>
          <w:sz w:val="24"/>
          <w:szCs w:val="24"/>
        </w:rPr>
        <w:t>의 전체 가치이며 부분가치가 없고 정보 감독자 의무 기록이 필수이다.</w:t>
      </w:r>
    </w:p>
    <w:p w14:paraId="073EA071" w14:textId="2695CE38" w:rsidR="00075C67" w:rsidRPr="004F53BE" w:rsidRDefault="00075C67" w:rsidP="00B13DF4">
      <w:pPr>
        <w:jc w:val="left"/>
        <w:rPr>
          <w:sz w:val="24"/>
          <w:szCs w:val="24"/>
        </w:rPr>
      </w:pPr>
    </w:p>
    <w:p w14:paraId="5C14F636" w14:textId="4FF41AEF" w:rsidR="00075C67" w:rsidRDefault="007D2F2E" w:rsidP="00B13D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RC-1155</w:t>
      </w:r>
    </w:p>
    <w:p w14:paraId="62BA12FF" w14:textId="73DAD7DF" w:rsidR="007D2F2E" w:rsidRPr="004F53BE" w:rsidRDefault="007D2F2E" w:rsidP="009C18AE">
      <w:pPr>
        <w:ind w:firstLine="800"/>
        <w:jc w:val="left"/>
        <w:rPr>
          <w:sz w:val="24"/>
          <w:szCs w:val="24"/>
        </w:rPr>
      </w:pPr>
      <w:r w:rsidRPr="007D2F2E">
        <w:rPr>
          <w:sz w:val="24"/>
          <w:szCs w:val="24"/>
        </w:rPr>
        <w:t>ERC</w:t>
      </w:r>
      <w:r w:rsidRPr="007D2F2E">
        <w:rPr>
          <w:rFonts w:hint="eastAsia"/>
          <w:sz w:val="24"/>
          <w:szCs w:val="24"/>
        </w:rPr>
        <w:t> 토큰 표준은 각각의 모든 토큰 유형별로 별도의 스마트 계약이 필요하다는 비효율성과 이로 인해 발생하는 높은 비용이라는 문제점을 가지고 있는데 이와 같은 문제를 해결하기 위해 </w:t>
      </w:r>
      <w:hyperlink r:id="rId28" w:tooltip="ERC-1155" w:history="1">
        <w:r w:rsidRPr="007D2F2E">
          <w:rPr>
            <w:rFonts w:hint="eastAsia"/>
            <w:sz w:val="24"/>
            <w:szCs w:val="24"/>
          </w:rPr>
          <w:t>ERC-1155</w:t>
        </w:r>
      </w:hyperlink>
      <w:r w:rsidRPr="007D2F2E">
        <w:rPr>
          <w:rFonts w:hint="eastAsia"/>
          <w:sz w:val="24"/>
          <w:szCs w:val="24"/>
        </w:rPr>
        <w:t xml:space="preserve">를 개발했다 ERC-20 토큰과 ERC-721 토큰에는 다량의 중복된 데이터가 쌓이고, </w:t>
      </w:r>
      <w:proofErr w:type="spellStart"/>
      <w:r w:rsidRPr="007D2F2E">
        <w:rPr>
          <w:rFonts w:hint="eastAsia"/>
          <w:sz w:val="24"/>
          <w:szCs w:val="24"/>
        </w:rPr>
        <w:t>위변조가</w:t>
      </w:r>
      <w:proofErr w:type="spellEnd"/>
      <w:r w:rsidRPr="007D2F2E">
        <w:rPr>
          <w:rFonts w:hint="eastAsia"/>
          <w:sz w:val="24"/>
          <w:szCs w:val="24"/>
        </w:rPr>
        <w:t xml:space="preserve"> 불가능하다는 블록체인의 속성으로 불필요한 코드가 남게 된다. 때문에 대규모의 저장 공간과 처리용량이 필요하고 전력을 소모하게 되는 문제를 가지고 있어 이에 대한 제안으로 ERC-1155가 등장하게 되었다. ERC-1155는 대체 가능 아이템(ERC-20 토큰 아이템)과 대체 불가능 아이템(ERC-721 토큰 아이템)의 혼합 거래를 가능하</w:t>
      </w:r>
      <w:r w:rsidRPr="00345B27">
        <w:rPr>
          <w:rFonts w:hint="eastAsia"/>
          <w:sz w:val="24"/>
          <w:szCs w:val="24"/>
        </w:rPr>
        <w:t>게 한다.</w:t>
      </w:r>
    </w:p>
    <w:sectPr w:rsidR="007D2F2E" w:rsidRPr="004F53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D65E" w14:textId="77777777" w:rsidR="00BD26B0" w:rsidRDefault="00BD26B0" w:rsidP="00C849C0">
      <w:pPr>
        <w:spacing w:after="0" w:line="240" w:lineRule="auto"/>
      </w:pPr>
      <w:r>
        <w:separator/>
      </w:r>
    </w:p>
  </w:endnote>
  <w:endnote w:type="continuationSeparator" w:id="0">
    <w:p w14:paraId="2E12C66A" w14:textId="77777777" w:rsidR="00BD26B0" w:rsidRDefault="00BD26B0" w:rsidP="00C84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95AD" w14:textId="77777777" w:rsidR="00BD26B0" w:rsidRDefault="00BD26B0" w:rsidP="00C849C0">
      <w:pPr>
        <w:spacing w:after="0" w:line="240" w:lineRule="auto"/>
      </w:pPr>
      <w:r>
        <w:separator/>
      </w:r>
    </w:p>
  </w:footnote>
  <w:footnote w:type="continuationSeparator" w:id="0">
    <w:p w14:paraId="037AD108" w14:textId="77777777" w:rsidR="00BD26B0" w:rsidRDefault="00BD26B0" w:rsidP="00C84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406F"/>
    <w:multiLevelType w:val="multilevel"/>
    <w:tmpl w:val="4B8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98"/>
    <w:rsid w:val="00053326"/>
    <w:rsid w:val="00075C67"/>
    <w:rsid w:val="001203D4"/>
    <w:rsid w:val="00137CF9"/>
    <w:rsid w:val="00210D9C"/>
    <w:rsid w:val="002A29B2"/>
    <w:rsid w:val="00345B27"/>
    <w:rsid w:val="00347184"/>
    <w:rsid w:val="003A1C8A"/>
    <w:rsid w:val="003B2D3F"/>
    <w:rsid w:val="003B402D"/>
    <w:rsid w:val="003F6F8A"/>
    <w:rsid w:val="00401A6B"/>
    <w:rsid w:val="004F1D0A"/>
    <w:rsid w:val="004F53BE"/>
    <w:rsid w:val="005B29FC"/>
    <w:rsid w:val="005C605A"/>
    <w:rsid w:val="00660DEE"/>
    <w:rsid w:val="006D3EC1"/>
    <w:rsid w:val="007B592D"/>
    <w:rsid w:val="007C1E86"/>
    <w:rsid w:val="007D2F2E"/>
    <w:rsid w:val="00896B9A"/>
    <w:rsid w:val="008C62AD"/>
    <w:rsid w:val="009C18AE"/>
    <w:rsid w:val="00A35231"/>
    <w:rsid w:val="00A64A85"/>
    <w:rsid w:val="00AA38AB"/>
    <w:rsid w:val="00B13DF4"/>
    <w:rsid w:val="00BB5E19"/>
    <w:rsid w:val="00BD26B0"/>
    <w:rsid w:val="00C849C0"/>
    <w:rsid w:val="00DA72B7"/>
    <w:rsid w:val="00DC10D3"/>
    <w:rsid w:val="00DE2302"/>
    <w:rsid w:val="00E53698"/>
    <w:rsid w:val="00EC1EA9"/>
    <w:rsid w:val="00F64E62"/>
    <w:rsid w:val="00F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69E4B"/>
  <w15:chartTrackingRefBased/>
  <w15:docId w15:val="{0FEFD08E-5920-46E4-BD31-6BB41069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D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10D9C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849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849C0"/>
  </w:style>
  <w:style w:type="paragraph" w:styleId="a6">
    <w:name w:val="footer"/>
    <w:basedOn w:val="a"/>
    <w:link w:val="Char0"/>
    <w:uiPriority w:val="99"/>
    <w:unhideWhenUsed/>
    <w:rsid w:val="00C849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8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hash.kr/index.php/%EC%8A%A4%EB%A7%88%ED%8A%B8_%EC%BB%A8%ED%8A%B8%EB%9E%99%ED%8A%B8" TargetMode="External"/><Relationship Id="rId13" Type="http://schemas.openxmlformats.org/officeDocument/2006/relationships/hyperlink" Target="http://wiki.hash.kr/index.php/NFT" TargetMode="External"/><Relationship Id="rId18" Type="http://schemas.openxmlformats.org/officeDocument/2006/relationships/hyperlink" Target="http://wiki.hash.kr/index.php?title=%EC%9D%B4%EB%8D%94%EB%AA%AC&amp;action=edit&amp;redlink=1" TargetMode="External"/><Relationship Id="rId26" Type="http://schemas.openxmlformats.org/officeDocument/2006/relationships/hyperlink" Target="http://wiki.hash.kr/index.php?title=%ED%99%94%EC%9D%B4%ED%8A%B8%EB%A6%AC%EC%8A%A4%ED%8A%B8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hash.kr/index.php/NFT" TargetMode="External"/><Relationship Id="rId7" Type="http://schemas.openxmlformats.org/officeDocument/2006/relationships/hyperlink" Target="http://wiki.hash.kr/index.php/%EC%9D%B8%ED%84%B0%ED%8E%98%EC%9D%B4%EC%8A%A4" TargetMode="External"/><Relationship Id="rId12" Type="http://schemas.openxmlformats.org/officeDocument/2006/relationships/hyperlink" Target="http://wiki.hash.kr/index.php/ICO" TargetMode="External"/><Relationship Id="rId17" Type="http://schemas.openxmlformats.org/officeDocument/2006/relationships/hyperlink" Target="http://wiki.hash.kr/index.php/API" TargetMode="External"/><Relationship Id="rId25" Type="http://schemas.openxmlformats.org/officeDocument/2006/relationships/hyperlink" Target="http://wiki.hash.kr/index.php/%ED%86%A0%ED%81%B0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hash.kr/index.php/%EB%94%94%EC%95%B1" TargetMode="External"/><Relationship Id="rId20" Type="http://schemas.openxmlformats.org/officeDocument/2006/relationships/hyperlink" Target="http://wiki.hash.kr/index.php?title=%EC%9D%B4%EB%8D%94%EB%AA%AC&amp;action=edit&amp;redlink=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hash.kr/index.php/ERC-20" TargetMode="External"/><Relationship Id="rId24" Type="http://schemas.openxmlformats.org/officeDocument/2006/relationships/hyperlink" Target="http://wiki.hash.kr/index.php/%EB%B8%94%EB%A1%9D%EC%B2%B4%EC%9D%B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iki.hash.kr/index.php/NFT" TargetMode="External"/><Relationship Id="rId23" Type="http://schemas.openxmlformats.org/officeDocument/2006/relationships/hyperlink" Target="http://wiki.hash.kr/index.php/%ED%86%A0%ED%81%B0" TargetMode="External"/><Relationship Id="rId28" Type="http://schemas.openxmlformats.org/officeDocument/2006/relationships/hyperlink" Target="http://wiki.hash.kr/index.php/ERC-1155" TargetMode="External"/><Relationship Id="rId10" Type="http://schemas.openxmlformats.org/officeDocument/2006/relationships/hyperlink" Target="http://wiki.hash.kr/index.php/%EB%84%A4%ED%8A%B8%EC%9B%8C%ED%81%AC" TargetMode="External"/><Relationship Id="rId19" Type="http://schemas.openxmlformats.org/officeDocument/2006/relationships/hyperlink" Target="http://wiki.hash.kr/index.php/N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hash.kr/index.php/%EC%9D%B4%EB%8D%94%EB%A6%AC%EC%9B%80" TargetMode="External"/><Relationship Id="rId14" Type="http://schemas.openxmlformats.org/officeDocument/2006/relationships/hyperlink" Target="http://wiki.hash.kr/index.php/%EC%8A%A4%EB%A7%88%ED%8A%B8_%EA%B3%84%EC%95%BD" TargetMode="External"/><Relationship Id="rId22" Type="http://schemas.openxmlformats.org/officeDocument/2006/relationships/hyperlink" Target="http://wiki.hash.kr/index.php/%ED%86%A0%ED%81%B0" TargetMode="External"/><Relationship Id="rId27" Type="http://schemas.openxmlformats.org/officeDocument/2006/relationships/hyperlink" Target="http://wiki.hash.kr/index.php/%ED%86%A0%ED%81%B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36</cp:revision>
  <dcterms:created xsi:type="dcterms:W3CDTF">2021-12-10T15:18:00Z</dcterms:created>
  <dcterms:modified xsi:type="dcterms:W3CDTF">2021-12-10T15:54:00Z</dcterms:modified>
</cp:coreProperties>
</file>