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2026-08-03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9개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亮眼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liàng yǎn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실적이 뛰어난, 눈에 띄게 돋보이는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"在今年上半年经济放缓的大环境下，该公司拿出了极其亮眼的成绩单。"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他在这次新产品发布会上的表现非常亮眼，赢得了全场的掌声。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换汤不换药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huàn tāng bù huàn yào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겉모습만 바꾸고 본질은 그대로이다, 눈 가리고 아웅하다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"虽然换了新的名字和包装，但教学模式依然是换汤不换药。"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这次的新方案看起来很酷，本质上还是换汤不换药的旧东西。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起色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qǐ sè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호전, 실적이나 상태가 좋아지는 기미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"经过几个月的调整，公司的销售业绩终于有了明显的起色。"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吃了几天药之后，他的病情终于大有起色，精神好多了。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跑偏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pǎo piān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방향이 어긋나다, 삼천포로 빠지다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"会议开到一半，大家讨论的主题渐渐跑偏了，偏离了原定议程。"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写论文时一定要抓紧核心论点，千万别把方向给跑偏了。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紧巴巴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jǐn bā bā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여유 없이 빡빡하다, 아슬아슬하다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"离考试只剩下两天时间了，复习进度安排得非常紧巴巴。"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这个月买了新手机之后，我的日子过得相当紧巴巴。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抄近路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chāo jìn lù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지름길로 가다, 꼼수를 쓰거나 편법을 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"做学术研究需要脚踏实地，想抄近路往往适得其反。"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在基础技能训练上没有近路可抄，只能一遍遍练习。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知行合一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zhī xíng hé yī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지식과 행동이 하나로 일치함, 지행합일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"只有做到知行合一，才能真正把环保理念落实到日常生活中。"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学习职业技能最讲究知行合一，光懂理论不动手是不行的。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打抱不平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bào bù píng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억울하거나 불합리한 일을 보고 남을 두둔하고 도와주다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"看到同事在工作中受了委屈，他总是第一个站出来打抱不平。"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他性格直爽，经常为了下属的合理利益向领导打抱不平。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划等号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huà děng hào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동일시하다, 같다고 여기다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"学历高并不等同于能力强，两者不能简单地划等号。"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工作时间的长短不能和工作效率的高低直接划等号。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