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uae80kqiv4a" w:id="0"/>
      <w:bookmarkEnd w:id="0"/>
      <w:r w:rsidDel="00000000" w:rsidR="00000000" w:rsidRPr="00000000">
        <w:rPr>
          <w:rtl w:val="0"/>
        </w:rPr>
        <w:t xml:space="preserve">Bidding Calculator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6nsn0u9ti5n" w:id="1"/>
      <w:bookmarkEnd w:id="1"/>
      <w:r w:rsidDel="00000000" w:rsidR="00000000" w:rsidRPr="00000000">
        <w:rPr>
          <w:rtl w:val="0"/>
        </w:rPr>
        <w:t xml:space="preserve">Project Goals: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able to enter cost of goods sold and overhead costs to determine the proper amount to bid for a project/contract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#2 of Cost Of Goods Sold is a button that allows the user to add a new row to costs of goods sold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`add row` button is clicked, a new set of input boxes is added to the previous input row and the add button is moved down a row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1233488</wp:posOffset>
            </wp:positionH>
            <wp:positionV relativeFrom="paragraph">
              <wp:posOffset>1152525</wp:posOffset>
            </wp:positionV>
            <wp:extent cx="4157663" cy="95059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950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118063</wp:posOffset>
            </wp:positionV>
            <wp:extent cx="4224338" cy="859761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859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Overhead values will be organized into collapsible categories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OVERHEAD </w:t>
      </w:r>
      <w:r w:rsidDel="00000000" w:rsidR="00000000" w:rsidRPr="00000000">
        <w:rPr>
          <w:rtl w:val="0"/>
        </w:rPr>
        <w:t xml:space="preserve">cell will be the sum of all of the overhead inputs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COST OF GOODS SOLD</w:t>
      </w:r>
      <w:r w:rsidDel="00000000" w:rsidR="00000000" w:rsidRPr="00000000">
        <w:rPr>
          <w:rtl w:val="0"/>
        </w:rPr>
        <w:t xml:space="preserve"> cell will be the sum of all COGS cells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PROFIT</w:t>
      </w:r>
      <w:r w:rsidDel="00000000" w:rsidR="00000000" w:rsidRPr="00000000">
        <w:rPr>
          <w:rtl w:val="0"/>
        </w:rPr>
        <w:t xml:space="preserve"> is an input cell, restricted to #s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cell is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TOTAL OVERHEAD, TOTAL COST OF GOODS SOLD,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PROFIT</w:t>
      </w:r>
      <w:r w:rsidDel="00000000" w:rsidR="00000000" w:rsidRPr="00000000">
        <w:rPr>
          <w:rtl w:val="0"/>
        </w:rPr>
        <w:t xml:space="preserve"> cells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step in this project would be expanding to store this data in a database table, so what we want to see from this interview project is how you, as a developer, organize the project to allow it to be easily extended to allow for modification by yourself, or another developer. This means well documented code with a well-defined logical flow and structure.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