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4A" w:rsidRPr="00C903E1" w:rsidRDefault="00C903E1" w:rsidP="00C903E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Requirements Analysis </w:t>
      </w:r>
      <w:r>
        <w:rPr>
          <w:sz w:val="28"/>
          <w:szCs w:val="28"/>
        </w:rPr>
        <w:t xml:space="preserve">– </w:t>
      </w:r>
      <w:r>
        <w:rPr>
          <w:b/>
          <w:sz w:val="28"/>
          <w:szCs w:val="28"/>
        </w:rPr>
        <w:t>Data and Operations</w:t>
      </w:r>
    </w:p>
    <w:p w:rsidR="00C903E1" w:rsidRDefault="00C903E1" w:rsidP="00C903E1">
      <w:pPr>
        <w:pStyle w:val="NoSpacing"/>
        <w:rPr>
          <w:szCs w:val="24"/>
        </w:rPr>
      </w:pPr>
    </w:p>
    <w:p w:rsidR="00C903E1" w:rsidRDefault="00C903E1" w:rsidP="00C903E1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Motif</w:t>
      </w:r>
      <w:r w:rsidR="0027238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C903E1" w:rsidRDefault="00C903E1" w:rsidP="00C903E1">
      <w:pPr>
        <w:pStyle w:val="NoSpacing"/>
        <w:ind w:left="720"/>
        <w:rPr>
          <w:szCs w:val="24"/>
        </w:rPr>
      </w:pPr>
      <w:r>
        <w:rPr>
          <w:szCs w:val="24"/>
        </w:rPr>
        <w:t>A motif is the smallest musical element.  It is a short pattern of rhythmic and/or tonal elements.</w:t>
      </w:r>
    </w:p>
    <w:p w:rsidR="00C903E1" w:rsidRDefault="00C903E1" w:rsidP="00C903E1">
      <w:pPr>
        <w:pStyle w:val="NoSpacing"/>
        <w:ind w:left="720"/>
        <w:rPr>
          <w:szCs w:val="24"/>
        </w:rPr>
      </w:pPr>
    </w:p>
    <w:p w:rsidR="00C903E1" w:rsidRDefault="00C903E1" w:rsidP="00C903E1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C903E1" w:rsidRDefault="00C903E1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):  Chooses and returns a random motif from the </w:t>
      </w:r>
      <w:r w:rsidR="00272388">
        <w:rPr>
          <w:szCs w:val="24"/>
        </w:rPr>
        <w:t>motif table.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create_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Allows developers (maybe users) to add a motif to the database.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style):  Returns a motif that matches the style argument.</w:t>
      </w:r>
    </w:p>
    <w:p w:rsidR="00272388" w:rsidRDefault="00272388" w:rsidP="00272388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generate_random_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Creates a random motif and adds it to the database.</w:t>
      </w:r>
    </w:p>
    <w:p w:rsidR="00272388" w:rsidRDefault="00272388" w:rsidP="00272388">
      <w:pPr>
        <w:pStyle w:val="NoSpacing"/>
        <w:rPr>
          <w:szCs w:val="24"/>
        </w:rPr>
      </w:pPr>
    </w:p>
    <w:p w:rsidR="00272388" w:rsidRPr="00272388" w:rsidRDefault="00272388" w:rsidP="00272388">
      <w:pPr>
        <w:pStyle w:val="NoSpacing"/>
        <w:numPr>
          <w:ilvl w:val="0"/>
          <w:numId w:val="2"/>
        </w:numPr>
        <w:ind w:left="720"/>
        <w:rPr>
          <w:szCs w:val="24"/>
        </w:rPr>
      </w:pPr>
      <w:r>
        <w:rPr>
          <w:b/>
          <w:sz w:val="28"/>
          <w:szCs w:val="28"/>
        </w:rPr>
        <w:t>Notes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  <w:r>
        <w:rPr>
          <w:szCs w:val="24"/>
        </w:rPr>
        <w:t xml:space="preserve">This is a collection of all possible musical notes within the range of the standard, 88 key </w:t>
      </w:r>
      <w:proofErr w:type="gramStart"/>
      <w:r>
        <w:rPr>
          <w:szCs w:val="24"/>
        </w:rPr>
        <w:t>piano</w:t>
      </w:r>
      <w:proofErr w:type="gramEnd"/>
      <w:r>
        <w:rPr>
          <w:szCs w:val="24"/>
        </w:rPr>
        <w:t>.  This includes all accidentals.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</w:p>
    <w:p w:rsidR="00272388" w:rsidRDefault="00272388" w:rsidP="00272388">
      <w:pPr>
        <w:pStyle w:val="NoSpacing"/>
        <w:tabs>
          <w:tab w:val="left" w:pos="1530"/>
        </w:tabs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add_to_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Adds the argument note to the set of notes in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remove_from_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Removes the specified note from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get_notes_for_</w:t>
      </w:r>
      <w:proofErr w:type="gramStart"/>
      <w:r>
        <w:rPr>
          <w:szCs w:val="24"/>
        </w:rPr>
        <w:t>scale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scale):  Returns a list of all notes in the specified scale.</w:t>
      </w:r>
    </w:p>
    <w:p w:rsidR="00272388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up_</w:t>
      </w:r>
      <w:proofErr w:type="gramStart"/>
      <w:r>
        <w:rPr>
          <w:szCs w:val="24"/>
        </w:rPr>
        <w:t>octave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raised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down_</w:t>
      </w:r>
      <w:proofErr w:type="gramStart"/>
      <w:r>
        <w:rPr>
          <w:szCs w:val="24"/>
        </w:rPr>
        <w:t>octive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lowered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stepwise_</w:t>
      </w:r>
      <w:proofErr w:type="gramStart"/>
      <w:r>
        <w:rPr>
          <w:szCs w:val="24"/>
        </w:rPr>
        <w:t>note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a note for a stepwise sequence.</w:t>
      </w:r>
    </w:p>
    <w:p w:rsidR="00214A76" w:rsidRPr="00272388" w:rsidRDefault="00214A76" w:rsidP="00214A76">
      <w:pPr>
        <w:pStyle w:val="NoSpacing"/>
        <w:tabs>
          <w:tab w:val="left" w:pos="1530"/>
        </w:tabs>
        <w:ind w:left="720"/>
        <w:rPr>
          <w:b/>
          <w:szCs w:val="24"/>
        </w:rPr>
      </w:pPr>
    </w:p>
    <w:p w:rsidR="00074FC4" w:rsidRDefault="00074FC4" w:rsidP="0030318B">
      <w:pPr>
        <w:pStyle w:val="NoSpacing"/>
        <w:numPr>
          <w:ilvl w:val="1"/>
          <w:numId w:val="4"/>
        </w:numPr>
        <w:rPr>
          <w:szCs w:val="24"/>
        </w:rPr>
      </w:pPr>
      <w:r>
        <w:rPr>
          <w:b/>
          <w:sz w:val="28"/>
          <w:szCs w:val="28"/>
        </w:rPr>
        <w:t>Tempo</w:t>
      </w:r>
    </w:p>
    <w:p w:rsidR="00074FC4" w:rsidRDefault="00074FC4" w:rsidP="00074FC4">
      <w:pPr>
        <w:pStyle w:val="NoSpacing"/>
        <w:ind w:left="720"/>
        <w:rPr>
          <w:szCs w:val="24"/>
        </w:rPr>
      </w:pPr>
      <w:r>
        <w:rPr>
          <w:szCs w:val="24"/>
        </w:rPr>
        <w:t xml:space="preserve">This is a collection of all available tempos, along with ranges for the classical names (Allegro, etc.).  We will allow 40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 xml:space="preserve"> to 240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Default="00074FC4" w:rsidP="00074FC4">
      <w:pPr>
        <w:pStyle w:val="NoSpacing"/>
        <w:ind w:left="720"/>
        <w:rPr>
          <w:szCs w:val="24"/>
        </w:rPr>
      </w:pPr>
    </w:p>
    <w:p w:rsidR="00074FC4" w:rsidRDefault="00074FC4" w:rsidP="00074FC4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increase_</w:t>
      </w:r>
      <w:proofErr w:type="gramStart"/>
      <w:r>
        <w:rPr>
          <w:szCs w:val="24"/>
        </w:rPr>
        <w:t>tempo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Increments the current tempo by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decrease_</w:t>
      </w:r>
      <w:proofErr w:type="gramStart"/>
      <w:r>
        <w:rPr>
          <w:szCs w:val="24"/>
        </w:rPr>
        <w:t>temp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Decrements the current tempo by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set_</w:t>
      </w:r>
      <w:proofErr w:type="gramStart"/>
      <w:r>
        <w:rPr>
          <w:szCs w:val="24"/>
        </w:rPr>
        <w:t>tempo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Sets the tempo to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Default="00074FC4" w:rsidP="00074FC4">
      <w:pPr>
        <w:pStyle w:val="NoSpacing"/>
        <w:rPr>
          <w:szCs w:val="24"/>
        </w:rPr>
      </w:pPr>
    </w:p>
    <w:p w:rsidR="00074FC4" w:rsidRPr="00074FC4" w:rsidRDefault="00074FC4" w:rsidP="00074FC4">
      <w:pPr>
        <w:pStyle w:val="NoSpacing"/>
        <w:rPr>
          <w:b/>
          <w:szCs w:val="24"/>
        </w:rPr>
      </w:pPr>
    </w:p>
    <w:p w:rsidR="00074FC4" w:rsidRDefault="00074FC4" w:rsidP="00074FC4">
      <w:pPr>
        <w:pStyle w:val="NoSpacing"/>
        <w:numPr>
          <w:ilvl w:val="0"/>
          <w:numId w:val="5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Instruments</w:t>
      </w:r>
    </w:p>
    <w:p w:rsidR="00074FC4" w:rsidRPr="00074FC4" w:rsidRDefault="00074FC4" w:rsidP="00074FC4">
      <w:pPr>
        <w:pStyle w:val="NoSpacing"/>
        <w:ind w:left="720"/>
        <w:rPr>
          <w:szCs w:val="24"/>
        </w:rPr>
      </w:pPr>
      <w:r w:rsidRPr="00074FC4">
        <w:rPr>
          <w:szCs w:val="24"/>
        </w:rPr>
        <w:t>Collection of all instruments we’ll allow, along with their range, and any associated MIDI information.</w:t>
      </w:r>
    </w:p>
    <w:p w:rsidR="00074FC4" w:rsidRDefault="00074FC4" w:rsidP="00074FC4">
      <w:pPr>
        <w:pStyle w:val="NoSpacing"/>
        <w:ind w:left="720"/>
        <w:rPr>
          <w:sz w:val="28"/>
          <w:szCs w:val="28"/>
        </w:rPr>
      </w:pPr>
    </w:p>
    <w:p w:rsidR="00074FC4" w:rsidRDefault="00074FC4" w:rsidP="00074FC4">
      <w:pPr>
        <w:pStyle w:val="NoSpacing"/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>Operations</w:t>
      </w:r>
    </w:p>
    <w:p w:rsidR="00074FC4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spellStart"/>
      <w:r>
        <w:rPr>
          <w:szCs w:val="24"/>
        </w:rPr>
        <w:t>add_instrument</w:t>
      </w:r>
      <w:proofErr w:type="spellEnd"/>
      <w:r>
        <w:rPr>
          <w:szCs w:val="24"/>
        </w:rPr>
        <w:t>(inst):  Adds the specified instrument to a composition</w:t>
      </w:r>
    </w:p>
    <w:p w:rsidR="003A5946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spellStart"/>
      <w:r>
        <w:rPr>
          <w:szCs w:val="24"/>
        </w:rPr>
        <w:t>remove_</w:t>
      </w:r>
      <w:proofErr w:type="gramStart"/>
      <w:r>
        <w:rPr>
          <w:szCs w:val="24"/>
        </w:rPr>
        <w:t>intrument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inst):  Removes the specified instrument to a composition.</w:t>
      </w:r>
    </w:p>
    <w:p w:rsidR="003A5946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gramStart"/>
      <w:r>
        <w:rPr>
          <w:szCs w:val="24"/>
        </w:rPr>
        <w:t>chorus(</w:t>
      </w:r>
      <w:proofErr w:type="spellStart"/>
      <w:proofErr w:type="gramEnd"/>
      <w:r>
        <w:rPr>
          <w:szCs w:val="24"/>
        </w:rPr>
        <w:t>instr</w:t>
      </w:r>
      <w:proofErr w:type="spellEnd"/>
      <w:r>
        <w:rPr>
          <w:szCs w:val="24"/>
        </w:rPr>
        <w:t>):  Creates a chorus effect for the specified instrument.</w:t>
      </w:r>
    </w:p>
    <w:p w:rsidR="003A5946" w:rsidRPr="00F50CC5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gramStart"/>
      <w:r>
        <w:rPr>
          <w:szCs w:val="24"/>
        </w:rPr>
        <w:t>solo(</w:t>
      </w:r>
      <w:proofErr w:type="spellStart"/>
      <w:proofErr w:type="gramEnd"/>
      <w:r>
        <w:rPr>
          <w:szCs w:val="24"/>
        </w:rPr>
        <w:t>instr</w:t>
      </w:r>
      <w:proofErr w:type="spellEnd"/>
      <w:r>
        <w:rPr>
          <w:szCs w:val="24"/>
        </w:rPr>
        <w:t>):  Creates a solo instrument sound.</w:t>
      </w:r>
    </w:p>
    <w:p w:rsidR="00F50CC5" w:rsidRPr="003A5946" w:rsidRDefault="00F50CC5" w:rsidP="00F50CC5">
      <w:pPr>
        <w:pStyle w:val="NoSpacing"/>
        <w:ind w:left="1080"/>
        <w:rPr>
          <w:b/>
          <w:szCs w:val="24"/>
        </w:rPr>
      </w:pPr>
    </w:p>
    <w:p w:rsidR="003A5946" w:rsidRPr="003A5946" w:rsidRDefault="003A5946" w:rsidP="003A5946">
      <w:pPr>
        <w:pStyle w:val="NoSpacing"/>
        <w:numPr>
          <w:ilvl w:val="3"/>
          <w:numId w:val="7"/>
        </w:numPr>
        <w:ind w:left="720"/>
        <w:rPr>
          <w:b/>
          <w:szCs w:val="24"/>
        </w:rPr>
      </w:pPr>
      <w:r>
        <w:rPr>
          <w:b/>
          <w:sz w:val="28"/>
          <w:szCs w:val="28"/>
        </w:rPr>
        <w:lastRenderedPageBreak/>
        <w:t>Rhythms</w:t>
      </w:r>
    </w:p>
    <w:p w:rsidR="003A5946" w:rsidRDefault="003A5946" w:rsidP="003A5946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Holds rhythmic patterns that can be used for motifs or styles.</w:t>
      </w:r>
      <w:proofErr w:type="gramEnd"/>
      <w:r>
        <w:rPr>
          <w:szCs w:val="24"/>
        </w:rPr>
        <w:t xml:space="preserve">  These will typically be just a couple measures long or shorter.</w:t>
      </w:r>
      <w:r w:rsidR="00E5741C">
        <w:rPr>
          <w:szCs w:val="24"/>
        </w:rPr>
        <w:t xml:space="preserve">  Durations will be specified by w (whole note), h (half), q (quarter), e (eighth), s (sixteenth).</w:t>
      </w:r>
    </w:p>
    <w:p w:rsidR="003A5946" w:rsidRDefault="003A5946" w:rsidP="003A5946">
      <w:pPr>
        <w:pStyle w:val="NoSpacing"/>
        <w:ind w:left="720"/>
        <w:rPr>
          <w:szCs w:val="24"/>
        </w:rPr>
      </w:pPr>
    </w:p>
    <w:p w:rsidR="003A5946" w:rsidRDefault="003A5946" w:rsidP="003A5946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3A5946" w:rsidRPr="00E5741C" w:rsidRDefault="00E5741C" w:rsidP="00E5741C">
      <w:pPr>
        <w:pStyle w:val="NoSpacing"/>
        <w:numPr>
          <w:ilvl w:val="0"/>
          <w:numId w:val="8"/>
        </w:numPr>
        <w:ind w:left="1080"/>
        <w:rPr>
          <w:b/>
          <w:szCs w:val="24"/>
        </w:rPr>
      </w:pPr>
      <w:proofErr w:type="spellStart"/>
      <w:r>
        <w:rPr>
          <w:szCs w:val="24"/>
        </w:rPr>
        <w:t>get_random_</w:t>
      </w:r>
      <w:proofErr w:type="gramStart"/>
      <w:r>
        <w:rPr>
          <w:szCs w:val="24"/>
        </w:rPr>
        <w:t>rhythm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measures, </w:t>
      </w:r>
      <w:proofErr w:type="spellStart"/>
      <w:r>
        <w:rPr>
          <w:szCs w:val="24"/>
        </w:rPr>
        <w:t>time_sig</w:t>
      </w:r>
      <w:proofErr w:type="spellEnd"/>
      <w:r>
        <w:rPr>
          <w:szCs w:val="24"/>
        </w:rPr>
        <w:t xml:space="preserve">):  Returns a random rhythm that is of length </w:t>
      </w:r>
      <w:r>
        <w:rPr>
          <w:i/>
          <w:szCs w:val="24"/>
        </w:rPr>
        <w:t xml:space="preserve">measures </w:t>
      </w:r>
      <w:r>
        <w:rPr>
          <w:szCs w:val="24"/>
        </w:rPr>
        <w:t>and fits the specified time signature.</w:t>
      </w:r>
    </w:p>
    <w:p w:rsidR="00E5741C" w:rsidRPr="00E5741C" w:rsidRDefault="00E5741C" w:rsidP="00E5741C">
      <w:pPr>
        <w:pStyle w:val="NoSpacing"/>
        <w:numPr>
          <w:ilvl w:val="0"/>
          <w:numId w:val="8"/>
        </w:numPr>
        <w:ind w:left="1080"/>
        <w:rPr>
          <w:b/>
          <w:szCs w:val="24"/>
        </w:rPr>
      </w:pPr>
      <w:proofErr w:type="spellStart"/>
      <w:r>
        <w:rPr>
          <w:szCs w:val="24"/>
        </w:rPr>
        <w:t>add_</w:t>
      </w:r>
      <w:proofErr w:type="gramStart"/>
      <w:r>
        <w:rPr>
          <w:szCs w:val="24"/>
        </w:rPr>
        <w:t>rhythm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rhythm):  Adds specified rhythm to the database.  </w:t>
      </w:r>
    </w:p>
    <w:p w:rsidR="00E5741C" w:rsidRPr="00E5741C" w:rsidRDefault="00E5741C" w:rsidP="00E5741C">
      <w:pPr>
        <w:pStyle w:val="NoSpacing"/>
        <w:ind w:left="1080"/>
        <w:rPr>
          <w:b/>
          <w:szCs w:val="24"/>
        </w:rPr>
      </w:pPr>
    </w:p>
    <w:p w:rsidR="00E5741C" w:rsidRDefault="00E5741C" w:rsidP="00E5741C">
      <w:pPr>
        <w:pStyle w:val="NoSpacing"/>
        <w:numPr>
          <w:ilvl w:val="3"/>
          <w:numId w:val="7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Scales</w:t>
      </w:r>
    </w:p>
    <w:p w:rsidR="00E5741C" w:rsidRDefault="00E5741C" w:rsidP="00E5741C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Holds the notes and steps associated with the common scales in western music.</w:t>
      </w:r>
      <w:proofErr w:type="gramEnd"/>
      <w:r>
        <w:rPr>
          <w:szCs w:val="24"/>
        </w:rPr>
        <w:t xml:space="preserve">  Notes and step values (whole or half) need to be stored.</w:t>
      </w:r>
    </w:p>
    <w:p w:rsidR="00E5741C" w:rsidRDefault="00E5741C" w:rsidP="00E5741C">
      <w:pPr>
        <w:pStyle w:val="NoSpacing"/>
        <w:ind w:left="720"/>
        <w:rPr>
          <w:szCs w:val="24"/>
        </w:rPr>
      </w:pPr>
    </w:p>
    <w:p w:rsidR="00E5741C" w:rsidRPr="00E5741C" w:rsidRDefault="00E5741C" w:rsidP="00E5741C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E5741C" w:rsidRPr="00E5741C" w:rsidRDefault="00E5741C" w:rsidP="00E5741C">
      <w:pPr>
        <w:pStyle w:val="NoSpacing"/>
        <w:numPr>
          <w:ilvl w:val="3"/>
          <w:numId w:val="9"/>
        </w:numPr>
        <w:ind w:left="1080"/>
        <w:rPr>
          <w:b/>
          <w:szCs w:val="24"/>
        </w:rPr>
      </w:pPr>
      <w:proofErr w:type="spellStart"/>
      <w:r>
        <w:rPr>
          <w:szCs w:val="24"/>
        </w:rPr>
        <w:t>create_</w:t>
      </w:r>
      <w:proofErr w:type="gramStart"/>
      <w:r>
        <w:rPr>
          <w:szCs w:val="24"/>
        </w:rPr>
        <w:t>scale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scale):  Adds user generated scale to the database.</w:t>
      </w:r>
    </w:p>
    <w:p w:rsidR="00E5741C" w:rsidRPr="00E5741C" w:rsidRDefault="00E5741C" w:rsidP="00E5741C">
      <w:pPr>
        <w:pStyle w:val="NoSpacing"/>
        <w:numPr>
          <w:ilvl w:val="3"/>
          <w:numId w:val="9"/>
        </w:numPr>
        <w:ind w:left="1080"/>
        <w:rPr>
          <w:b/>
          <w:szCs w:val="24"/>
        </w:rPr>
      </w:pPr>
      <w:proofErr w:type="spellStart"/>
      <w:r>
        <w:rPr>
          <w:szCs w:val="24"/>
        </w:rPr>
        <w:t>generate_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scale):  Generates a pseudo random motif that fits the scale.</w:t>
      </w:r>
    </w:p>
    <w:p w:rsidR="00E5741C" w:rsidRDefault="00E5741C" w:rsidP="00E5741C">
      <w:pPr>
        <w:pStyle w:val="NoSpacing"/>
        <w:rPr>
          <w:szCs w:val="24"/>
        </w:rPr>
      </w:pPr>
    </w:p>
    <w:p w:rsidR="00E5741C" w:rsidRDefault="008E303D" w:rsidP="00E5741C">
      <w:pPr>
        <w:pStyle w:val="NoSpacing"/>
        <w:numPr>
          <w:ilvl w:val="7"/>
          <w:numId w:val="9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Progressions</w:t>
      </w:r>
    </w:p>
    <w:p w:rsidR="008E303D" w:rsidRDefault="008E303D" w:rsidP="008E303D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Stores standard classical chord progressions for major and minor modes.</w:t>
      </w:r>
      <w:proofErr w:type="gramEnd"/>
      <w:r>
        <w:rPr>
          <w:szCs w:val="24"/>
        </w:rPr>
        <w:t xml:space="preserve">  Progressions will be represented as a finite state machine:  </w:t>
      </w:r>
      <w:proofErr w:type="gramStart"/>
      <w:r>
        <w:rPr>
          <w:szCs w:val="24"/>
        </w:rPr>
        <w:t>a predominant moves</w:t>
      </w:r>
      <w:proofErr w:type="gramEnd"/>
      <w:r>
        <w:rPr>
          <w:szCs w:val="24"/>
        </w:rPr>
        <w:t xml:space="preserve"> to a dominant, a dominant moves to a tonic or third, etc.</w:t>
      </w:r>
    </w:p>
    <w:p w:rsidR="008E303D" w:rsidRDefault="008E303D" w:rsidP="008E303D">
      <w:pPr>
        <w:pStyle w:val="NoSpacing"/>
        <w:ind w:left="720"/>
        <w:rPr>
          <w:szCs w:val="24"/>
        </w:rPr>
      </w:pPr>
    </w:p>
    <w:p w:rsidR="008E303D" w:rsidRDefault="008E303D" w:rsidP="008E303D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8E303D" w:rsidRPr="008E303D" w:rsidRDefault="008E303D" w:rsidP="008E303D">
      <w:pPr>
        <w:pStyle w:val="NoSpacing"/>
        <w:numPr>
          <w:ilvl w:val="7"/>
          <w:numId w:val="9"/>
        </w:numPr>
        <w:ind w:left="1080"/>
        <w:rPr>
          <w:b/>
          <w:szCs w:val="24"/>
        </w:rPr>
      </w:pPr>
      <w:proofErr w:type="gramStart"/>
      <w:r>
        <w:rPr>
          <w:szCs w:val="24"/>
        </w:rPr>
        <w:t>move(</w:t>
      </w:r>
      <w:proofErr w:type="gramEnd"/>
      <w:r>
        <w:rPr>
          <w:szCs w:val="24"/>
        </w:rPr>
        <w:t>state):  returns a list of available chords to move to from the current chord (</w:t>
      </w:r>
      <w:r>
        <w:rPr>
          <w:i/>
          <w:szCs w:val="24"/>
        </w:rPr>
        <w:t>state).</w:t>
      </w:r>
    </w:p>
    <w:p w:rsidR="008E303D" w:rsidRPr="008E303D" w:rsidRDefault="008E303D" w:rsidP="008E303D">
      <w:pPr>
        <w:pStyle w:val="NoSpacing"/>
        <w:ind w:left="1080"/>
        <w:rPr>
          <w:b/>
          <w:szCs w:val="24"/>
        </w:rPr>
      </w:pPr>
    </w:p>
    <w:p w:rsidR="008E303D" w:rsidRDefault="008E303D" w:rsidP="008E303D">
      <w:pPr>
        <w:pStyle w:val="NoSpacing"/>
        <w:numPr>
          <w:ilvl w:val="3"/>
          <w:numId w:val="7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Chords</w:t>
      </w:r>
    </w:p>
    <w:p w:rsidR="008E303D" w:rsidRDefault="008E303D" w:rsidP="008E303D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Represents the possible combinations of notes to form the most common chords: major and minor triads, seventh chords, etc.</w:t>
      </w:r>
      <w:proofErr w:type="gramEnd"/>
    </w:p>
    <w:p w:rsidR="008E303D" w:rsidRDefault="008E303D" w:rsidP="008E303D">
      <w:pPr>
        <w:pStyle w:val="NoSpacing"/>
        <w:ind w:left="720"/>
        <w:rPr>
          <w:szCs w:val="24"/>
        </w:rPr>
      </w:pPr>
    </w:p>
    <w:p w:rsidR="008E303D" w:rsidRDefault="008E303D" w:rsidP="008E303D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8E303D" w:rsidRPr="00B70D25" w:rsidRDefault="00B70D25" w:rsidP="008E303D">
      <w:pPr>
        <w:pStyle w:val="NoSpacing"/>
        <w:numPr>
          <w:ilvl w:val="3"/>
          <w:numId w:val="12"/>
        </w:numPr>
        <w:rPr>
          <w:b/>
          <w:szCs w:val="24"/>
        </w:rPr>
      </w:pPr>
      <w:proofErr w:type="gramStart"/>
      <w:r>
        <w:rPr>
          <w:szCs w:val="24"/>
        </w:rPr>
        <w:t>augment(</w:t>
      </w:r>
      <w:proofErr w:type="gramEnd"/>
      <w:r>
        <w:rPr>
          <w:szCs w:val="24"/>
        </w:rPr>
        <w:t>chord):  Returns an augmented version of the specified chord.</w:t>
      </w:r>
    </w:p>
    <w:p w:rsidR="00B70D25" w:rsidRPr="00B70D25" w:rsidRDefault="00B70D25" w:rsidP="008E303D">
      <w:pPr>
        <w:pStyle w:val="NoSpacing"/>
        <w:numPr>
          <w:ilvl w:val="3"/>
          <w:numId w:val="12"/>
        </w:numPr>
        <w:rPr>
          <w:b/>
          <w:szCs w:val="24"/>
        </w:rPr>
      </w:pPr>
      <w:proofErr w:type="gramStart"/>
      <w:r>
        <w:rPr>
          <w:szCs w:val="24"/>
        </w:rPr>
        <w:t>diminish(</w:t>
      </w:r>
      <w:proofErr w:type="gramEnd"/>
      <w:r>
        <w:rPr>
          <w:szCs w:val="24"/>
        </w:rPr>
        <w:t>chord):  Returns a diminished version of the specified chord.</w:t>
      </w:r>
    </w:p>
    <w:p w:rsidR="00B70D25" w:rsidRPr="00B70D25" w:rsidRDefault="00B70D25" w:rsidP="008E303D">
      <w:pPr>
        <w:pStyle w:val="NoSpacing"/>
        <w:numPr>
          <w:ilvl w:val="3"/>
          <w:numId w:val="12"/>
        </w:numPr>
        <w:rPr>
          <w:b/>
          <w:szCs w:val="24"/>
        </w:rPr>
      </w:pPr>
      <w:proofErr w:type="gramStart"/>
      <w:r>
        <w:rPr>
          <w:szCs w:val="24"/>
        </w:rPr>
        <w:t>harmonization(</w:t>
      </w:r>
      <w:proofErr w:type="gramEnd"/>
      <w:r>
        <w:rPr>
          <w:szCs w:val="24"/>
        </w:rPr>
        <w:t>chord):  Returns possible melody notes that harmonize the chord.</w:t>
      </w:r>
    </w:p>
    <w:p w:rsidR="00B70D25" w:rsidRDefault="00B70D25" w:rsidP="00B70D25">
      <w:pPr>
        <w:pStyle w:val="NoSpacing"/>
        <w:ind w:left="720"/>
        <w:rPr>
          <w:szCs w:val="24"/>
        </w:rPr>
      </w:pPr>
    </w:p>
    <w:p w:rsidR="00B70D25" w:rsidRDefault="00B70D25" w:rsidP="00B70D25">
      <w:pPr>
        <w:pStyle w:val="NoSpacing"/>
        <w:numPr>
          <w:ilvl w:val="3"/>
          <w:numId w:val="7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Styles</w:t>
      </w:r>
    </w:p>
    <w:p w:rsidR="00B70D25" w:rsidRDefault="00B70D25" w:rsidP="00B70D25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Representations of different styles of music.</w:t>
      </w:r>
      <w:proofErr w:type="gramEnd"/>
      <w:r>
        <w:rPr>
          <w:szCs w:val="24"/>
        </w:rPr>
        <w:t xml:space="preserve">  This includes typical rhythmic patterns, tempos, scales, chords, instruments, etc.  For example, if a user wants a MIDI file in a “blues” style, this would mean guitar drums and base, 12-bar blues organization, I-IV-V progressions, and blues scales.  </w:t>
      </w:r>
    </w:p>
    <w:p w:rsidR="00B70D25" w:rsidRDefault="00B70D25" w:rsidP="00B70D25">
      <w:pPr>
        <w:pStyle w:val="NoSpacing"/>
        <w:ind w:left="720"/>
        <w:rPr>
          <w:szCs w:val="24"/>
        </w:rPr>
      </w:pPr>
    </w:p>
    <w:p w:rsidR="00B70D25" w:rsidRDefault="00B70D25" w:rsidP="00B70D25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B70D25" w:rsidRPr="00F50CC5" w:rsidRDefault="00B70D25" w:rsidP="00B70D25">
      <w:pPr>
        <w:pStyle w:val="NoSpacing"/>
        <w:numPr>
          <w:ilvl w:val="3"/>
          <w:numId w:val="12"/>
        </w:numPr>
        <w:rPr>
          <w:b/>
          <w:szCs w:val="24"/>
        </w:rPr>
      </w:pPr>
      <w:proofErr w:type="spellStart"/>
      <w:r>
        <w:rPr>
          <w:szCs w:val="24"/>
        </w:rPr>
        <w:t>add_</w:t>
      </w:r>
      <w:proofErr w:type="gramStart"/>
      <w:r>
        <w:rPr>
          <w:szCs w:val="24"/>
        </w:rPr>
        <w:t>style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style):  Allows for adding user generated styles to the database.</w:t>
      </w:r>
    </w:p>
    <w:p w:rsidR="00F50CC5" w:rsidRPr="00B70D25" w:rsidRDefault="00F50CC5" w:rsidP="00F50CC5">
      <w:pPr>
        <w:pStyle w:val="NoSpacing"/>
        <w:ind w:left="1080"/>
        <w:rPr>
          <w:b/>
          <w:szCs w:val="24"/>
        </w:rPr>
      </w:pPr>
    </w:p>
    <w:p w:rsidR="00B70D25" w:rsidRDefault="00B70D25" w:rsidP="00B70D25">
      <w:pPr>
        <w:pStyle w:val="NoSpacing"/>
        <w:numPr>
          <w:ilvl w:val="3"/>
          <w:numId w:val="7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Time Signatures</w:t>
      </w:r>
    </w:p>
    <w:p w:rsidR="00B70D25" w:rsidRDefault="00B70D25" w:rsidP="00B70D25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Stores all available time signatures.</w:t>
      </w:r>
      <w:proofErr w:type="gramEnd"/>
    </w:p>
    <w:p w:rsidR="00B70D25" w:rsidRDefault="00B70D25" w:rsidP="00B70D25">
      <w:pPr>
        <w:pStyle w:val="NoSpacing"/>
        <w:ind w:left="720"/>
        <w:rPr>
          <w:szCs w:val="24"/>
        </w:rPr>
      </w:pPr>
    </w:p>
    <w:p w:rsidR="00B70D25" w:rsidRDefault="00B70D25" w:rsidP="00B70D25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B70D25" w:rsidRPr="00B70D25" w:rsidRDefault="00B70D25" w:rsidP="00B70D25">
      <w:pPr>
        <w:pStyle w:val="NoSpacing"/>
        <w:numPr>
          <w:ilvl w:val="3"/>
          <w:numId w:val="12"/>
        </w:numPr>
        <w:rPr>
          <w:b/>
          <w:szCs w:val="24"/>
        </w:rPr>
      </w:pPr>
      <w:proofErr w:type="spellStart"/>
      <w:r>
        <w:rPr>
          <w:szCs w:val="24"/>
        </w:rPr>
        <w:t>double_</w:t>
      </w:r>
      <w:proofErr w:type="gramStart"/>
      <w:r>
        <w:rPr>
          <w:szCs w:val="24"/>
        </w:rPr>
        <w:t>time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time_sig</w:t>
      </w:r>
      <w:proofErr w:type="spellEnd"/>
      <w:r>
        <w:rPr>
          <w:szCs w:val="24"/>
        </w:rPr>
        <w:t>):  Changes the current time signature to double time.</w:t>
      </w:r>
    </w:p>
    <w:p w:rsidR="00B70D25" w:rsidRPr="00B70D25" w:rsidRDefault="00B70D25" w:rsidP="00B70D25">
      <w:pPr>
        <w:pStyle w:val="NoSpacing"/>
        <w:numPr>
          <w:ilvl w:val="3"/>
          <w:numId w:val="12"/>
        </w:numPr>
        <w:rPr>
          <w:b/>
          <w:szCs w:val="24"/>
        </w:rPr>
      </w:pPr>
      <w:proofErr w:type="spellStart"/>
      <w:r>
        <w:rPr>
          <w:szCs w:val="24"/>
        </w:rPr>
        <w:t>half_</w:t>
      </w:r>
      <w:proofErr w:type="gramStart"/>
      <w:r>
        <w:rPr>
          <w:szCs w:val="24"/>
        </w:rPr>
        <w:t>time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time_sig</w:t>
      </w:r>
      <w:proofErr w:type="spellEnd"/>
      <w:r>
        <w:rPr>
          <w:szCs w:val="24"/>
        </w:rPr>
        <w:t>):  Changes the current time signature to half time.</w:t>
      </w:r>
    </w:p>
    <w:p w:rsidR="00B70D25" w:rsidRPr="00B70D25" w:rsidRDefault="00B70D25" w:rsidP="00B70D25">
      <w:pPr>
        <w:pStyle w:val="NoSpacing"/>
        <w:ind w:left="720"/>
        <w:rPr>
          <w:b/>
          <w:szCs w:val="24"/>
        </w:rPr>
      </w:pPr>
      <w:r>
        <w:rPr>
          <w:szCs w:val="24"/>
        </w:rPr>
        <w:t>.</w:t>
      </w:r>
    </w:p>
    <w:p w:rsidR="00B70D25" w:rsidRPr="008E303D" w:rsidRDefault="00B70D25" w:rsidP="00B70D25">
      <w:pPr>
        <w:pStyle w:val="NoSpacing"/>
        <w:rPr>
          <w:b/>
          <w:szCs w:val="24"/>
        </w:rPr>
      </w:pPr>
    </w:p>
    <w:sectPr w:rsidR="00B70D25" w:rsidRPr="008E303D" w:rsidSect="00E5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4531"/>
    <w:multiLevelType w:val="hybridMultilevel"/>
    <w:tmpl w:val="B1D27AA8"/>
    <w:lvl w:ilvl="0" w:tplc="64768F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747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DB2E02"/>
    <w:multiLevelType w:val="multilevel"/>
    <w:tmpl w:val="D488E0B0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AB1480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1A227B8"/>
    <w:multiLevelType w:val="multilevel"/>
    <w:tmpl w:val="E332B1C0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6C8367E"/>
    <w:multiLevelType w:val="hybridMultilevel"/>
    <w:tmpl w:val="558407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E21277"/>
    <w:multiLevelType w:val="multilevel"/>
    <w:tmpl w:val="FD809E80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48976C1"/>
    <w:multiLevelType w:val="multilevel"/>
    <w:tmpl w:val="5422326E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386129D"/>
    <w:multiLevelType w:val="multilevel"/>
    <w:tmpl w:val="56102C48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47D75B7"/>
    <w:multiLevelType w:val="multilevel"/>
    <w:tmpl w:val="9E26C466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663FA5"/>
    <w:multiLevelType w:val="multilevel"/>
    <w:tmpl w:val="65746E7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3BB28A4"/>
    <w:multiLevelType w:val="multilevel"/>
    <w:tmpl w:val="4B02F42C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3E1"/>
    <w:rsid w:val="00055C93"/>
    <w:rsid w:val="00074FC4"/>
    <w:rsid w:val="00214A76"/>
    <w:rsid w:val="00272388"/>
    <w:rsid w:val="0030318B"/>
    <w:rsid w:val="003A5946"/>
    <w:rsid w:val="00473539"/>
    <w:rsid w:val="0072358B"/>
    <w:rsid w:val="008E303D"/>
    <w:rsid w:val="00B70D25"/>
    <w:rsid w:val="00C903E1"/>
    <w:rsid w:val="00E54E4A"/>
    <w:rsid w:val="00E5741C"/>
    <w:rsid w:val="00F50CC5"/>
    <w:rsid w:val="00F6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EC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74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2014-10-01T18:06:00Z</dcterms:created>
  <dcterms:modified xsi:type="dcterms:W3CDTF">2014-10-02T15:11:00Z</dcterms:modified>
</cp:coreProperties>
</file>