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BD7" w:rsidRDefault="00ED5465" w:rsidP="00ED5465">
      <w:pPr>
        <w:pStyle w:val="a3"/>
        <w:numPr>
          <w:ilvl w:val="0"/>
          <w:numId w:val="1"/>
        </w:numPr>
      </w:pPr>
      <w:r>
        <w:t>Ввести строку длиной в 128 символов, чтобы установить знак –</w:t>
      </w:r>
    </w:p>
    <w:p w:rsidR="00ED5465" w:rsidRDefault="00ED5465" w:rsidP="00ED5465">
      <w:pPr>
        <w:pStyle w:val="a3"/>
        <w:numPr>
          <w:ilvl w:val="0"/>
          <w:numId w:val="1"/>
        </w:numPr>
      </w:pPr>
      <w:r>
        <w:t>Нужно переполнить результат выражения, ввести 4294967294 1 2</w:t>
      </w:r>
    </w:p>
    <w:p w:rsidR="00ED5465" w:rsidRPr="00ED5465" w:rsidRDefault="00ED5465" w:rsidP="00ED5465">
      <w:pPr>
        <w:pStyle w:val="a3"/>
        <w:numPr>
          <w:ilvl w:val="0"/>
          <w:numId w:val="1"/>
        </w:numPr>
      </w:pPr>
      <w:r>
        <w:t xml:space="preserve">Ввести -1 </w:t>
      </w:r>
      <w:proofErr w:type="spellStart"/>
      <w:r>
        <w:t>тк</w:t>
      </w:r>
      <w:proofErr w:type="spellEnd"/>
      <w:r>
        <w:t xml:space="preserve"> получим 4294967295 при преобразовании к </w:t>
      </w:r>
      <w:r>
        <w:rPr>
          <w:lang w:val="en-US"/>
        </w:rPr>
        <w:t>unsignet</w:t>
      </w:r>
      <w:r w:rsidRPr="00ED5465">
        <w:t xml:space="preserve"> </w:t>
      </w:r>
      <w:proofErr w:type="spellStart"/>
      <w:r>
        <w:rPr>
          <w:lang w:val="en-US"/>
        </w:rPr>
        <w:t>int</w:t>
      </w:r>
      <w:proofErr w:type="spellEnd"/>
    </w:p>
    <w:p w:rsidR="00ED5465" w:rsidRDefault="00ED5465" w:rsidP="00ED5465">
      <w:pPr>
        <w:pStyle w:val="a3"/>
        <w:numPr>
          <w:ilvl w:val="0"/>
          <w:numId w:val="1"/>
        </w:numPr>
      </w:pPr>
      <w:r>
        <w:t xml:space="preserve">Ввести </w:t>
      </w:r>
      <w:r>
        <w:t>4294967294</w:t>
      </w:r>
    </w:p>
    <w:p w:rsidR="00ED5465" w:rsidRDefault="00ED5465" w:rsidP="00ED5465">
      <w:pPr>
        <w:pStyle w:val="a3"/>
        <w:numPr>
          <w:ilvl w:val="0"/>
          <w:numId w:val="1"/>
        </w:numPr>
      </w:pPr>
      <w:r>
        <w:t>Ввести строку длиной больше 15</w:t>
      </w:r>
    </w:p>
    <w:p w:rsidR="00ED5465" w:rsidRPr="00ED5465" w:rsidRDefault="00ED5465" w:rsidP="00ED5465">
      <w:pPr>
        <w:pStyle w:val="a3"/>
        <w:numPr>
          <w:ilvl w:val="0"/>
          <w:numId w:val="1"/>
        </w:numPr>
      </w:pPr>
      <w:r>
        <w:rPr>
          <w:lang w:val="en-US"/>
        </w:rPr>
        <w:t>System32</w:t>
      </w:r>
    </w:p>
    <w:p w:rsidR="00ED5465" w:rsidRDefault="00ED5465" w:rsidP="00ED5465">
      <w:pPr>
        <w:pStyle w:val="a3"/>
        <w:numPr>
          <w:ilvl w:val="0"/>
          <w:numId w:val="1"/>
        </w:numPr>
      </w:pPr>
      <w:r>
        <w:t>Ввести строку длиной 16 символов</w:t>
      </w:r>
    </w:p>
    <w:p w:rsidR="00ED5465" w:rsidRDefault="00ED5465" w:rsidP="00ED5465">
      <w:pPr>
        <w:pStyle w:val="a3"/>
        <w:numPr>
          <w:ilvl w:val="0"/>
          <w:numId w:val="1"/>
        </w:numPr>
      </w:pPr>
      <w:r>
        <w:t>Вводить строку %</w:t>
      </w:r>
      <w:r>
        <w:rPr>
          <w:lang w:val="en-US"/>
        </w:rPr>
        <w:t>x</w:t>
      </w:r>
      <w:r w:rsidRPr="00ED5465">
        <w:t>_</w:t>
      </w:r>
      <w:r>
        <w:t>%</w:t>
      </w:r>
      <w:r>
        <w:rPr>
          <w:lang w:val="en-US"/>
        </w:rPr>
        <w:t>x</w:t>
      </w:r>
      <w:r w:rsidRPr="00ED5465">
        <w:t>_</w:t>
      </w:r>
      <w:r>
        <w:t>%</w:t>
      </w:r>
      <w:r>
        <w:rPr>
          <w:lang w:val="en-US"/>
        </w:rPr>
        <w:t>x</w:t>
      </w:r>
      <w:r w:rsidRPr="00ED5465">
        <w:t>_</w:t>
      </w:r>
      <w:proofErr w:type="gramStart"/>
      <w:r>
        <w:t>... ,</w:t>
      </w:r>
      <w:proofErr w:type="gramEnd"/>
      <w:r>
        <w:t xml:space="preserve"> пока не появиться запись 0х</w:t>
      </w:r>
      <w:r>
        <w:rPr>
          <w:lang w:val="en-US"/>
        </w:rPr>
        <w:t>AAAAAAAA</w:t>
      </w:r>
      <w:r w:rsidRPr="00ED5465">
        <w:t xml:space="preserve">. </w:t>
      </w:r>
      <w:r>
        <w:t>Переменная до этой записи – ответ</w:t>
      </w:r>
    </w:p>
    <w:p w:rsidR="00ED5465" w:rsidRDefault="00ED5465" w:rsidP="00ED5465">
      <w:pPr>
        <w:pStyle w:val="a3"/>
        <w:numPr>
          <w:ilvl w:val="0"/>
          <w:numId w:val="1"/>
        </w:numPr>
      </w:pPr>
      <w:r>
        <w:t>От 5 до 10 символов в логине, больше 32 символов в пароле</w:t>
      </w:r>
    </w:p>
    <w:p w:rsidR="00ED5465" w:rsidRDefault="00ED5465" w:rsidP="00ED5465">
      <w:pPr>
        <w:pStyle w:val="a3"/>
        <w:numPr>
          <w:ilvl w:val="0"/>
          <w:numId w:val="1"/>
        </w:numPr>
      </w:pPr>
      <w:r>
        <w:t xml:space="preserve">Запустить программу с абсолютным путем больше 16 </w:t>
      </w:r>
      <w:proofErr w:type="spellStart"/>
      <w:r>
        <w:t>симомволов</w:t>
      </w:r>
      <w:proofErr w:type="spellEnd"/>
    </w:p>
    <w:p w:rsidR="00ED5465" w:rsidRPr="000A1FEE" w:rsidRDefault="000A1FEE" w:rsidP="00ED5465">
      <w:pPr>
        <w:pStyle w:val="a3"/>
        <w:numPr>
          <w:ilvl w:val="0"/>
          <w:numId w:val="1"/>
        </w:numPr>
      </w:pPr>
      <w:r>
        <w:t xml:space="preserve">Ввести 84 символа и </w:t>
      </w:r>
      <w:r>
        <w:rPr>
          <w:lang w:val="en-US"/>
        </w:rPr>
        <w:t>DCBA</w:t>
      </w:r>
    </w:p>
    <w:p w:rsidR="000A1FEE" w:rsidRDefault="000A1FEE" w:rsidP="000A1FEE">
      <w:pPr>
        <w:pStyle w:val="a3"/>
        <w:numPr>
          <w:ilvl w:val="0"/>
          <w:numId w:val="1"/>
        </w:numPr>
      </w:pPr>
      <w:r>
        <w:t xml:space="preserve">Ввести 84 символа и </w:t>
      </w:r>
      <w:r w:rsidRPr="000A1FEE">
        <w:t>^</w:t>
      </w:r>
      <w:r>
        <w:rPr>
          <w:lang w:val="en-US"/>
        </w:rPr>
        <w:t>O</w:t>
      </w:r>
      <w:r w:rsidRPr="000A1FEE">
        <w:t>, ^</w:t>
      </w:r>
      <w:r>
        <w:rPr>
          <w:lang w:val="en-US"/>
        </w:rPr>
        <w:t>P</w:t>
      </w:r>
      <w:r w:rsidRPr="000A1FEE">
        <w:t>, @</w:t>
      </w:r>
      <w:bookmarkStart w:id="0" w:name="_GoBack"/>
      <w:bookmarkEnd w:id="0"/>
    </w:p>
    <w:sectPr w:rsidR="000A1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C2A81"/>
    <w:multiLevelType w:val="hybridMultilevel"/>
    <w:tmpl w:val="11A43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AA"/>
    <w:rsid w:val="000A1FEE"/>
    <w:rsid w:val="006040AA"/>
    <w:rsid w:val="00ED5465"/>
    <w:rsid w:val="00F1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B7E60"/>
  <w15:chartTrackingRefBased/>
  <w15:docId w15:val="{53D8B365-10BF-4CD3-B8CF-5C70205B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2021-12-12T15:03:00Z</dcterms:created>
  <dcterms:modified xsi:type="dcterms:W3CDTF">2021-12-13T01:44:00Z</dcterms:modified>
</cp:coreProperties>
</file>