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olor w:val="5B9BD5" w:themeColor="accent1"/>
          <w:kern w:val="2"/>
          <w:sz w:val="21"/>
          <w14:textFill>
            <w14:solidFill>
              <w14:schemeClr w14:val="accent1"/>
            </w14:solidFill>
          </w14:textFill>
        </w:rPr>
        <w:id w:val="-775479702"/>
      </w:sdtPr>
      <w:sdtEndPr>
        <w:rPr>
          <w:rFonts w:ascii="宋体" w:hAnsi="宋体" w:eastAsia="宋体"/>
          <w:color w:val="auto"/>
          <w:kern w:val="2"/>
          <w:sz w:val="24"/>
        </w:rPr>
      </w:sdtEndPr>
      <w:sdtContent>
        <w:p>
          <w:pPr>
            <w:pStyle w:val="14"/>
            <w:spacing w:before="1540" w:after="240"/>
            <w:jc w:val="center"/>
            <w:rPr>
              <w:color w:val="5B9BD5" w:themeColor="accent1"/>
              <w14:textFill>
                <w14:solidFill>
                  <w14:schemeClr w14:val="accent1"/>
                </w14:solidFill>
              </w14:textFill>
            </w:rPr>
          </w:pPr>
          <w:r>
            <w:rPr>
              <w:rFonts w:ascii="华文中宋" w:eastAsia="华文中宋"/>
              <w:b/>
              <w:color w:val="000000"/>
              <w:w w:val="80"/>
            </w:rPr>
            <w:drawing>
              <wp:inline distT="0" distB="0" distL="0" distR="0">
                <wp:extent cx="617220" cy="617220"/>
                <wp:effectExtent l="0" t="0" r="11430" b="11430"/>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17220" cy="617220"/>
                        </a:xfrm>
                        <a:prstGeom prst="rect">
                          <a:avLst/>
                        </a:prstGeom>
                        <a:noFill/>
                        <a:ln>
                          <a:noFill/>
                        </a:ln>
                      </pic:spPr>
                    </pic:pic>
                  </a:graphicData>
                </a:graphic>
              </wp:inline>
            </w:drawing>
          </w:r>
        </w:p>
        <w:sdt>
          <w:sdtPr>
            <w:rPr>
              <w:rFonts w:asciiTheme="majorHAnsi" w:hAnsiTheme="majorHAnsi" w:eastAsiaTheme="majorEastAsia" w:cstheme="majorBidi"/>
              <w:caps/>
              <w:color w:val="5B9BD5" w:themeColor="accent1"/>
              <w:sz w:val="48"/>
              <w:szCs w:val="72"/>
              <w14:textFill>
                <w14:solidFill>
                  <w14:schemeClr w14:val="accent1"/>
                </w14:solidFill>
              </w14:textFill>
            </w:rPr>
            <w:alias w:val="标题"/>
            <w:id w:val="1735040861"/>
            <w:placeholder>
              <w:docPart w:val="{b8a94e3c-2e6e-4578-8904-9ab056bf73b7}"/>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5B9BD5" w:themeColor="accent1"/>
              <w:sz w:val="48"/>
              <w:szCs w:val="72"/>
              <w14:textFill>
                <w14:solidFill>
                  <w14:schemeClr w14:val="accent1"/>
                </w14:solidFill>
              </w14:textFill>
            </w:rPr>
          </w:sdtEndPr>
          <w:sdtContent>
            <w:p>
              <w:pPr>
                <w:pStyle w:val="14"/>
                <w:pBdr>
                  <w:top w:val="single" w:color="5B9BD5" w:themeColor="accent1" w:sz="6" w:space="6"/>
                  <w:bottom w:val="single" w:color="5B9BD5" w:themeColor="accent1" w:sz="6" w:space="6"/>
                </w:pBdr>
                <w:spacing w:after="240"/>
                <w:jc w:val="center"/>
                <w:rPr>
                  <w:rFonts w:asciiTheme="majorHAnsi" w:hAnsiTheme="majorHAnsi" w:eastAsiaTheme="majorEastAsia" w:cstheme="majorBidi"/>
                  <w:caps/>
                  <w:color w:val="5B9BD5" w:themeColor="accent1"/>
                  <w:sz w:val="52"/>
                  <w:szCs w:val="80"/>
                  <w14:textFill>
                    <w14:solidFill>
                      <w14:schemeClr w14:val="accent1"/>
                    </w14:solidFill>
                  </w14:textFill>
                </w:rPr>
              </w:pPr>
              <w:r>
                <w:rPr>
                  <w:rFonts w:hint="eastAsia" w:asciiTheme="majorHAnsi" w:hAnsiTheme="majorHAnsi" w:eastAsiaTheme="majorEastAsia" w:cstheme="majorBidi"/>
                  <w:caps/>
                  <w:color w:val="5B9BD5" w:themeColor="accent1"/>
                  <w:sz w:val="48"/>
                  <w:szCs w:val="72"/>
                  <w:lang w:eastAsia="zh-CN"/>
                  <w14:textFill>
                    <w14:solidFill>
                      <w14:schemeClr w14:val="accent1"/>
                    </w14:solidFill>
                  </w14:textFill>
                </w:rPr>
                <w:t>悦享生活</w:t>
              </w:r>
            </w:p>
          </w:sdtContent>
        </w:sdt>
        <w:sdt>
          <w:sdtPr>
            <w:rPr>
              <w:color w:val="5B9BD5" w:themeColor="accent1"/>
              <w:sz w:val="28"/>
              <w:szCs w:val="28"/>
              <w14:textFill>
                <w14:solidFill>
                  <w14:schemeClr w14:val="accent1"/>
                </w14:solidFill>
              </w14:textFill>
            </w:rPr>
            <w:alias w:val="副标题"/>
            <w:id w:val="328029620"/>
            <w:placeholder>
              <w:docPart w:val="{e0723732-6e9a-4e39-bb78-4f6ecad062e4}"/>
            </w:placeholder>
            <w15:dataBinding w:prefixMappings="xmlns:ns0='http://purl.org/dc/elements/1.1/' xmlns:ns1='http://schemas.openxmlformats.org/package/2006/metadata/core-properties' " w:xpath="/ns1:coreProperties[1]/ns0:subject[1]" w:storeItemID="{6C3C8BC8-F283-45AE-878A-BAB7291924A1}"/>
            <w:text/>
          </w:sdtPr>
          <w:sdtEndPr>
            <w:rPr>
              <w:color w:val="5B9BD5" w:themeColor="accent1"/>
              <w:sz w:val="28"/>
              <w:szCs w:val="28"/>
              <w14:textFill>
                <w14:solidFill>
                  <w14:schemeClr w14:val="accent1"/>
                </w14:solidFill>
              </w14:textFill>
            </w:rPr>
          </w:sdtEndPr>
          <w:sdtContent>
            <w:p>
              <w:pPr>
                <w:pStyle w:val="14"/>
                <w:jc w:val="center"/>
                <w:rPr>
                  <w:color w:val="5B9BD5" w:themeColor="accent1"/>
                  <w:sz w:val="28"/>
                  <w:szCs w:val="28"/>
                  <w14:textFill>
                    <w14:solidFill>
                      <w14:schemeClr w14:val="accent1"/>
                    </w14:solidFill>
                  </w14:textFill>
                </w:rPr>
              </w:pPr>
              <w:r>
                <w:rPr>
                  <w:rFonts w:hint="eastAsia"/>
                  <w:color w:val="5B9BD5" w:themeColor="accent1"/>
                  <w:sz w:val="28"/>
                  <w:szCs w:val="28"/>
                  <w:lang w:eastAsia="zh-CN"/>
                  <w14:textFill>
                    <w14:solidFill>
                      <w14:schemeClr w14:val="accent1"/>
                    </w14:solidFill>
                  </w14:textFill>
                </w:rPr>
                <w:t>校园卡在线服务系统·系统设计文档</w:t>
              </w:r>
            </w:p>
          </w:sdtContent>
        </w:sdt>
        <w:p>
          <w:pPr>
            <w:pStyle w:val="14"/>
            <w:spacing w:before="480"/>
            <w:jc w:val="center"/>
            <w:rPr>
              <w:color w:val="5B9BD5" w:themeColor="accent1"/>
              <w14:textFill>
                <w14:solidFill>
                  <w14:schemeClr w14:val="accent1"/>
                </w14:solidFill>
              </w14:textFill>
            </w:rPr>
          </w:pPr>
          <w:r>
            <w:rPr>
              <w:rFonts w:ascii="华文中宋" w:eastAsia="华文中宋"/>
              <w:b/>
              <w:color w:val="000000"/>
              <w:w w:val="80"/>
            </w:rPr>
            <w:drawing>
              <wp:inline distT="0" distB="0" distL="0" distR="0">
                <wp:extent cx="1539240" cy="601980"/>
                <wp:effectExtent l="0" t="0" r="3810" b="7620"/>
                <wp:docPr id="5" name="图片 5"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校名"/>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9240" cy="601980"/>
                        </a:xfrm>
                        <a:prstGeom prst="rect">
                          <a:avLst/>
                        </a:prstGeom>
                        <a:noFill/>
                        <a:ln>
                          <a:noFill/>
                        </a:ln>
                      </pic:spPr>
                    </pic:pic>
                  </a:graphicData>
                </a:graphic>
              </wp:inline>
            </w:drawing>
          </w:r>
        </w:p>
        <w:p/>
        <w:p/>
        <w:p>
          <w:pPr>
            <w:jc w:val="center"/>
            <w:rPr>
              <w:rFonts w:hint="eastAsia"/>
              <w:b/>
              <w:szCs w:val="24"/>
            </w:rPr>
          </w:pPr>
          <w:r>
            <w:rPr>
              <w:b/>
              <w:szCs w:val="24"/>
            </w:rPr>
            <w:t>Github address: https://github.com/woodiness/Software-Engineering</w:t>
          </w:r>
        </w:p>
        <w:p>
          <w:pPr>
            <w:ind w:left="2100"/>
            <w:rPr>
              <w:rFonts w:ascii="微软雅黑" w:hAnsi="微软雅黑" w:eastAsia="微软雅黑" w:cs="微软雅黑"/>
              <w:b/>
              <w:bCs/>
              <w:sz w:val="30"/>
              <w:szCs w:val="30"/>
            </w:rPr>
          </w:pPr>
          <w:r>
            <w:t xml:space="preserve">  </w:t>
          </w:r>
          <w:r>
            <w:rPr>
              <w:rFonts w:hint="eastAsia" w:ascii="微软雅黑" w:hAnsi="微软雅黑" w:eastAsia="微软雅黑" w:cs="微软雅黑"/>
              <w:b/>
              <w:bCs/>
              <w:sz w:val="30"/>
              <w:szCs w:val="30"/>
            </w:rPr>
            <w:t>班级：计科1506班</w:t>
          </w:r>
        </w:p>
        <w:p>
          <w:pPr>
            <w:jc w:val="center"/>
            <w:rPr>
              <w:rFonts w:ascii="微软雅黑" w:hAnsi="微软雅黑" w:eastAsia="微软雅黑" w:cs="微软雅黑"/>
              <w:b/>
              <w:bCs/>
              <w:sz w:val="30"/>
              <w:szCs w:val="30"/>
            </w:rPr>
          </w:pPr>
          <w:r>
            <w:rPr>
              <w:rFonts w:hint="eastAsia" w:ascii="微软雅黑" w:hAnsi="微软雅黑" w:eastAsia="微软雅黑" w:cs="微软雅黑"/>
              <w:b/>
              <w:bCs/>
              <w:sz w:val="30"/>
              <w:szCs w:val="30"/>
            </w:rPr>
            <w:t>组长：赵  帅  20154512</w:t>
          </w:r>
        </w:p>
        <w:p>
          <w:pPr>
            <w:jc w:val="center"/>
            <w:rPr>
              <w:rFonts w:ascii="微软雅黑" w:hAnsi="微软雅黑" w:eastAsia="微软雅黑" w:cs="微软雅黑"/>
              <w:b/>
              <w:bCs/>
              <w:sz w:val="30"/>
              <w:szCs w:val="30"/>
            </w:rPr>
          </w:pPr>
          <w:r>
            <w:rPr>
              <w:rFonts w:hint="eastAsia" w:ascii="微软雅黑" w:hAnsi="微软雅黑" w:eastAsia="微软雅黑" w:cs="微软雅黑"/>
              <w:b/>
              <w:bCs/>
              <w:sz w:val="30"/>
              <w:szCs w:val="30"/>
            </w:rPr>
            <w:t>组员：宗子潇  20154465</w:t>
          </w:r>
        </w:p>
        <w:p>
          <w:pPr>
            <w:jc w:val="center"/>
            <w:rPr>
              <w:rFonts w:ascii="微软雅黑" w:hAnsi="微软雅黑" w:eastAsia="微软雅黑" w:cs="微软雅黑"/>
              <w:b/>
              <w:bCs/>
              <w:sz w:val="30"/>
              <w:szCs w:val="30"/>
            </w:rPr>
          </w:pPr>
          <w:r>
            <w:rPr>
              <w:rFonts w:hint="eastAsia" w:ascii="微软雅黑" w:hAnsi="微软雅黑" w:eastAsia="微软雅黑" w:cs="微软雅黑"/>
              <w:b/>
              <w:bCs/>
              <w:sz w:val="30"/>
              <w:szCs w:val="30"/>
            </w:rPr>
            <w:t xml:space="preserve">      李康维  20154515</w:t>
          </w:r>
        </w:p>
        <w:p>
          <w:pPr>
            <w:jc w:val="center"/>
            <w:rPr>
              <w:rFonts w:ascii="微软雅黑" w:hAnsi="微软雅黑" w:eastAsia="微软雅黑" w:cs="微软雅黑"/>
              <w:b/>
              <w:bCs/>
              <w:sz w:val="30"/>
              <w:szCs w:val="30"/>
            </w:rPr>
          </w:pPr>
          <w:r>
            <w:rPr>
              <w:rFonts w:hint="eastAsia" w:ascii="微软雅黑" w:hAnsi="微软雅黑" w:eastAsia="微软雅黑" w:cs="微软雅黑"/>
              <w:b/>
              <w:bCs/>
              <w:sz w:val="30"/>
              <w:szCs w:val="30"/>
            </w:rPr>
            <w:t xml:space="preserve">      郭晓娇  20154395</w:t>
          </w:r>
        </w:p>
        <w:p>
          <w:pPr>
            <w:jc w:val="center"/>
            <w:rPr>
              <w:rFonts w:ascii="微软雅黑" w:hAnsi="微软雅黑" w:eastAsia="微软雅黑" w:cs="微软雅黑"/>
              <w:b/>
              <w:bCs/>
              <w:sz w:val="30"/>
              <w:szCs w:val="30"/>
            </w:rPr>
          </w:pPr>
          <w:r>
            <w:rPr>
              <w:rFonts w:hint="eastAsia" w:ascii="微软雅黑" w:hAnsi="微软雅黑" w:eastAsia="微软雅黑" w:cs="微软雅黑"/>
              <w:b/>
              <w:bCs/>
              <w:sz w:val="30"/>
              <w:szCs w:val="30"/>
            </w:rPr>
            <w:t xml:space="preserve">      李雪卉  20154471</w:t>
          </w:r>
        </w:p>
        <w:p>
          <w:pPr>
            <w:widowControl/>
            <w:spacing w:line="240" w:lineRule="auto"/>
            <w:jc w:val="left"/>
            <w:rPr>
              <w:rFonts w:ascii="微软雅黑" w:hAnsi="微软雅黑" w:eastAsia="微软雅黑" w:cs="微软雅黑"/>
              <w:b/>
              <w:bCs/>
              <w:sz w:val="30"/>
              <w:szCs w:val="30"/>
            </w:rPr>
          </w:pPr>
          <w:r>
            <w:rPr>
              <w:rFonts w:ascii="微软雅黑" w:hAnsi="微软雅黑" w:eastAsia="微软雅黑" w:cs="微软雅黑"/>
              <w:b/>
              <w:bCs/>
              <w:sz w:val="30"/>
              <w:szCs w:val="30"/>
            </w:rPr>
            <w:br w:type="page"/>
          </w:r>
        </w:p>
        <w:sdt>
          <w:sdtPr>
            <w:rPr>
              <w:rFonts w:ascii="宋体" w:hAnsi="宋体" w:eastAsia="宋体" w:cstheme="minorBidi"/>
              <w:color w:val="auto"/>
              <w:kern w:val="2"/>
              <w:sz w:val="24"/>
              <w:szCs w:val="22"/>
              <w:lang w:val="zh-CN"/>
            </w:rPr>
            <w:id w:val="193889141"/>
            <w:docPartObj>
              <w:docPartGallery w:val="Table of Contents"/>
              <w:docPartUnique/>
            </w:docPartObj>
          </w:sdtPr>
          <w:sdtEndPr>
            <w:rPr>
              <w:rFonts w:ascii="宋体" w:hAnsi="宋体" w:eastAsia="宋体" w:cstheme="minorBidi"/>
              <w:b/>
              <w:bCs/>
              <w:color w:val="auto"/>
              <w:kern w:val="2"/>
              <w:sz w:val="24"/>
              <w:szCs w:val="22"/>
              <w:lang w:val="zh-CN"/>
            </w:rPr>
          </w:sdtEndPr>
          <w:sdtContent>
            <w:p>
              <w:pPr>
                <w:pStyle w:val="19"/>
              </w:pPr>
              <w:r>
                <w:rPr>
                  <w:lang w:val="zh-CN"/>
                </w:rPr>
                <w:t>目录</w:t>
              </w:r>
            </w:p>
            <w:p>
              <w:pPr>
                <w:pStyle w:val="9"/>
                <w:tabs>
                  <w:tab w:val="right" w:leader="dot" w:pos="8306"/>
                </w:tabs>
              </w:pPr>
              <w:r>
                <w:fldChar w:fldCharType="begin"/>
              </w:r>
              <w:r>
                <w:instrText xml:space="preserve"> TOC \o "1-3" \h \z \u </w:instrText>
              </w:r>
              <w:r>
                <w:fldChar w:fldCharType="separate"/>
              </w:r>
              <w:r>
                <w:fldChar w:fldCharType="begin"/>
              </w:r>
              <w:r>
                <w:instrText xml:space="preserve"> HYPERLINK \l _Toc30871 </w:instrText>
              </w:r>
              <w:r>
                <w:fldChar w:fldCharType="separate"/>
              </w:r>
              <w:r>
                <w:rPr>
                  <w:rFonts w:hint="eastAsia"/>
                </w:rPr>
                <w:t>1 引言</w:t>
              </w:r>
              <w:r>
                <w:tab/>
              </w:r>
              <w:r>
                <w:fldChar w:fldCharType="begin"/>
              </w:r>
              <w:r>
                <w:instrText xml:space="preserve"> PAGEREF _Toc30871 </w:instrText>
              </w:r>
              <w:r>
                <w:fldChar w:fldCharType="separate"/>
              </w:r>
              <w:r>
                <w:t>5</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_Toc12230 </w:instrText>
              </w:r>
              <w:r>
                <w:rPr>
                  <w:bCs/>
                  <w:lang w:val="zh-CN"/>
                </w:rPr>
                <w:fldChar w:fldCharType="separate"/>
              </w:r>
              <w:r>
                <w:rPr>
                  <w:rFonts w:hint="default"/>
                </w:rPr>
                <w:t xml:space="preserve">1.1 </w:t>
              </w:r>
              <w:r>
                <w:rPr>
                  <w:rFonts w:hint="eastAsia"/>
                </w:rPr>
                <w:t>编写目的</w:t>
              </w:r>
              <w:r>
                <w:tab/>
              </w:r>
              <w:r>
                <w:fldChar w:fldCharType="begin"/>
              </w:r>
              <w:r>
                <w:instrText xml:space="preserve"> PAGEREF _Toc12230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_Toc25977 </w:instrText>
              </w:r>
              <w:r>
                <w:rPr>
                  <w:bCs/>
                  <w:lang w:val="zh-CN"/>
                </w:rPr>
                <w:fldChar w:fldCharType="separate"/>
              </w:r>
              <w:r>
                <w:rPr>
                  <w:rFonts w:hint="default"/>
                </w:rPr>
                <w:t xml:space="preserve">1.2 </w:t>
              </w:r>
              <w:r>
                <w:rPr>
                  <w:rFonts w:hint="eastAsia"/>
                </w:rPr>
                <w:t>背景</w:t>
              </w:r>
              <w:r>
                <w:tab/>
              </w:r>
              <w:r>
                <w:fldChar w:fldCharType="begin"/>
              </w:r>
              <w:r>
                <w:instrText xml:space="preserve"> PAGEREF _Toc25977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_Toc4942 </w:instrText>
              </w:r>
              <w:r>
                <w:rPr>
                  <w:bCs/>
                  <w:lang w:val="zh-CN"/>
                </w:rPr>
                <w:fldChar w:fldCharType="separate"/>
              </w:r>
              <w:r>
                <w:rPr>
                  <w:rFonts w:hint="default"/>
                </w:rPr>
                <w:t xml:space="preserve">1.3 </w:t>
              </w:r>
              <w:r>
                <w:rPr>
                  <w:rFonts w:hint="eastAsia"/>
                </w:rPr>
                <w:t>定义</w:t>
              </w:r>
              <w:r>
                <w:tab/>
              </w:r>
              <w:r>
                <w:fldChar w:fldCharType="begin"/>
              </w:r>
              <w:r>
                <w:instrText xml:space="preserve"> PAGEREF _Toc4942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_Toc15090 </w:instrText>
              </w:r>
              <w:r>
                <w:rPr>
                  <w:bCs/>
                  <w:lang w:val="zh-CN"/>
                </w:rPr>
                <w:fldChar w:fldCharType="separate"/>
              </w:r>
              <w:r>
                <w:rPr>
                  <w:rFonts w:hint="default"/>
                </w:rPr>
                <w:t xml:space="preserve">1.4 </w:t>
              </w:r>
              <w:r>
                <w:rPr>
                  <w:rFonts w:hint="eastAsia"/>
                </w:rPr>
                <w:t>参考资料</w:t>
              </w:r>
              <w:r>
                <w:tab/>
              </w:r>
              <w:r>
                <w:fldChar w:fldCharType="begin"/>
              </w:r>
              <w:r>
                <w:instrText xml:space="preserve"> PAGEREF _Toc15090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_Toc5836 </w:instrText>
              </w:r>
              <w:r>
                <w:rPr>
                  <w:bCs/>
                  <w:lang w:val="zh-CN"/>
                </w:rPr>
                <w:fldChar w:fldCharType="separate"/>
              </w:r>
              <w:r>
                <w:rPr>
                  <w:rFonts w:hint="eastAsia"/>
                </w:rPr>
                <w:t xml:space="preserve">2 </w:t>
              </w:r>
              <w:r>
                <w:rPr>
                  <w:rFonts w:hint="eastAsia"/>
                  <w:lang w:val="en-US" w:eastAsia="zh-CN"/>
                </w:rPr>
                <w:t>系统功能设计</w:t>
              </w:r>
              <w:r>
                <w:tab/>
              </w:r>
              <w:r>
                <w:fldChar w:fldCharType="begin"/>
              </w:r>
              <w:r>
                <w:instrText xml:space="preserve"> PAGEREF _Toc5836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_Toc6238 </w:instrText>
              </w:r>
              <w:r>
                <w:rPr>
                  <w:bCs/>
                  <w:lang w:val="zh-CN"/>
                </w:rPr>
                <w:fldChar w:fldCharType="separate"/>
              </w:r>
              <w:r>
                <w:rPr>
                  <w:rFonts w:hint="eastAsia"/>
                </w:rPr>
                <w:t xml:space="preserve">2.1 </w:t>
              </w:r>
              <w:r>
                <w:rPr>
                  <w:rFonts w:hint="eastAsia"/>
                  <w:lang w:val="en-US" w:eastAsia="zh-CN"/>
                </w:rPr>
                <w:t>功能模块设计</w:t>
              </w:r>
              <w:r>
                <w:tab/>
              </w:r>
              <w:r>
                <w:fldChar w:fldCharType="begin"/>
              </w:r>
              <w:r>
                <w:instrText xml:space="preserve"> PAGEREF _Toc6238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_Toc24908 </w:instrText>
              </w:r>
              <w:r>
                <w:rPr>
                  <w:bCs/>
                  <w:lang w:val="zh-CN"/>
                </w:rPr>
                <w:fldChar w:fldCharType="separate"/>
              </w:r>
              <w:r>
                <w:rPr>
                  <w:rFonts w:hint="eastAsia"/>
                </w:rPr>
                <w:t xml:space="preserve">2.2 </w:t>
              </w:r>
              <w:r>
                <w:rPr>
                  <w:rFonts w:hint="eastAsia"/>
                  <w:lang w:val="en-US" w:eastAsia="zh-CN"/>
                </w:rPr>
                <w:t>生活缴费模块设计</w:t>
              </w:r>
              <w:r>
                <w:tab/>
              </w:r>
              <w:r>
                <w:fldChar w:fldCharType="begin"/>
              </w:r>
              <w:r>
                <w:instrText xml:space="preserve"> PAGEREF _Toc24908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_Toc1586 </w:instrText>
              </w:r>
              <w:r>
                <w:rPr>
                  <w:bCs/>
                  <w:lang w:val="zh-CN"/>
                </w:rPr>
                <w:fldChar w:fldCharType="separate"/>
              </w:r>
              <w:r>
                <w:rPr>
                  <w:rFonts w:hint="eastAsia"/>
                </w:rPr>
                <w:t xml:space="preserve">2.3 </w:t>
              </w:r>
              <w:r>
                <w:rPr>
                  <w:rFonts w:hint="eastAsia"/>
                  <w:lang w:val="en-US" w:eastAsia="zh-CN"/>
                </w:rPr>
                <w:t>消费查询模块设计</w:t>
              </w:r>
              <w:r>
                <w:tab/>
              </w:r>
              <w:r>
                <w:fldChar w:fldCharType="begin"/>
              </w:r>
              <w:r>
                <w:instrText xml:space="preserve"> PAGEREF _Toc1586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_Toc18705 </w:instrText>
              </w:r>
              <w:r>
                <w:rPr>
                  <w:bCs/>
                  <w:lang w:val="zh-CN"/>
                </w:rPr>
                <w:fldChar w:fldCharType="separate"/>
              </w:r>
              <w:r>
                <w:rPr>
                  <w:rFonts w:hint="eastAsia"/>
                </w:rPr>
                <w:t>2.</w:t>
              </w:r>
              <w:r>
                <w:rPr>
                  <w:rFonts w:hint="eastAsia"/>
                  <w:lang w:val="en-US" w:eastAsia="zh-CN"/>
                </w:rPr>
                <w:t>4</w:t>
              </w:r>
              <w:r>
                <w:rPr>
                  <w:rFonts w:hint="eastAsia"/>
                </w:rPr>
                <w:t xml:space="preserve"> </w:t>
              </w:r>
              <w:r>
                <w:rPr>
                  <w:rFonts w:hint="eastAsia"/>
                  <w:lang w:val="en-US" w:eastAsia="zh-CN"/>
                </w:rPr>
                <w:t>生活服务模块设计</w:t>
              </w:r>
              <w:r>
                <w:tab/>
              </w:r>
              <w:r>
                <w:fldChar w:fldCharType="begin"/>
              </w:r>
              <w:r>
                <w:instrText xml:space="preserve"> PAGEREF _Toc18705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_Toc27250 </w:instrText>
              </w:r>
              <w:r>
                <w:rPr>
                  <w:bCs/>
                  <w:lang w:val="zh-CN"/>
                </w:rPr>
                <w:fldChar w:fldCharType="separate"/>
              </w:r>
              <w:r>
                <w:rPr>
                  <w:rFonts w:hint="eastAsia"/>
                </w:rPr>
                <w:t>2.</w:t>
              </w:r>
              <w:r>
                <w:rPr>
                  <w:rFonts w:hint="eastAsia"/>
                  <w:lang w:val="en-US" w:eastAsia="zh-CN"/>
                </w:rPr>
                <w:t>5</w:t>
              </w:r>
              <w:r>
                <w:rPr>
                  <w:rFonts w:hint="eastAsia"/>
                </w:rPr>
                <w:t xml:space="preserve"> </w:t>
              </w:r>
              <w:r>
                <w:rPr>
                  <w:rFonts w:hint="eastAsia"/>
                  <w:lang w:val="en-US" w:eastAsia="zh-CN"/>
                </w:rPr>
                <w:t>系统维护模块设计</w:t>
              </w:r>
              <w:r>
                <w:tab/>
              </w:r>
              <w:r>
                <w:fldChar w:fldCharType="begin"/>
              </w:r>
              <w:r>
                <w:instrText xml:space="preserve"> PAGEREF _Toc27250 </w:instrText>
              </w:r>
              <w:r>
                <w:fldChar w:fldCharType="separate"/>
              </w:r>
              <w:r>
                <w:t>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_Toc3134 </w:instrText>
              </w:r>
              <w:r>
                <w:rPr>
                  <w:bCs/>
                  <w:lang w:val="zh-CN"/>
                </w:rPr>
                <w:fldChar w:fldCharType="separate"/>
              </w:r>
              <w:r>
                <w:rPr>
                  <w:rFonts w:hint="eastAsia"/>
                </w:rPr>
                <w:t xml:space="preserve">3 </w:t>
              </w:r>
              <w:r>
                <w:rPr>
                  <w:rFonts w:hint="eastAsia"/>
                  <w:lang w:val="en-US" w:eastAsia="zh-CN"/>
                </w:rPr>
                <w:t>类设计</w:t>
              </w:r>
              <w:r>
                <w:tab/>
              </w:r>
              <w:r>
                <w:fldChar w:fldCharType="begin"/>
              </w:r>
              <w:r>
                <w:instrText xml:space="preserve"> PAGEREF _Toc3134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_Toc2365 </w:instrText>
              </w:r>
              <w:r>
                <w:rPr>
                  <w:bCs/>
                  <w:lang w:val="zh-CN"/>
                </w:rPr>
                <w:fldChar w:fldCharType="separate"/>
              </w:r>
              <w:r>
                <w:rPr>
                  <w:rFonts w:hint="eastAsia"/>
                  <w:lang w:val="en-US" w:eastAsia="zh-CN"/>
                </w:rPr>
                <w:t>3</w:t>
              </w:r>
              <w:r>
                <w:rPr>
                  <w:rFonts w:hint="eastAsia"/>
                </w:rPr>
                <w:t xml:space="preserve">.1 </w:t>
              </w:r>
              <w:r>
                <w:rPr>
                  <w:rFonts w:hint="eastAsia"/>
                  <w:lang w:val="en-US" w:eastAsia="zh-CN"/>
                </w:rPr>
                <w:t>悦享生活·校卡服务系统系统类图</w:t>
              </w:r>
              <w:r>
                <w:tab/>
              </w:r>
              <w:r>
                <w:fldChar w:fldCharType="begin"/>
              </w:r>
              <w:r>
                <w:instrText xml:space="preserve"> PAGEREF _Toc2365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_Toc24441 </w:instrText>
              </w:r>
              <w:r>
                <w:rPr>
                  <w:bCs/>
                  <w:lang w:val="zh-CN"/>
                </w:rPr>
                <w:fldChar w:fldCharType="separate"/>
              </w:r>
              <w:r>
                <w:rPr>
                  <w:rFonts w:hint="eastAsia"/>
                </w:rPr>
                <w:t xml:space="preserve">4 </w:t>
              </w:r>
              <w:r>
                <w:rPr>
                  <w:rFonts w:hint="eastAsia"/>
                  <w:lang w:val="en-US" w:eastAsia="zh-CN"/>
                </w:rPr>
                <w:t>数据库设计</w:t>
              </w:r>
              <w:r>
                <w:tab/>
              </w:r>
              <w:r>
                <w:fldChar w:fldCharType="begin"/>
              </w:r>
              <w:r>
                <w:instrText xml:space="preserve"> PAGEREF _Toc24441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_Toc2337 </w:instrText>
              </w:r>
              <w:r>
                <w:rPr>
                  <w:bCs/>
                  <w:lang w:val="zh-CN"/>
                </w:rPr>
                <w:fldChar w:fldCharType="separate"/>
              </w:r>
              <w:r>
                <w:rPr>
                  <w:rFonts w:hint="eastAsia"/>
                </w:rPr>
                <w:t xml:space="preserve">5 </w:t>
              </w:r>
              <w:r>
                <w:rPr>
                  <w:rFonts w:hint="eastAsia"/>
                  <w:lang w:val="en-US" w:eastAsia="zh-CN"/>
                </w:rPr>
                <w:t>接口及过程设计</w:t>
              </w:r>
              <w:r>
                <w:tab/>
              </w:r>
              <w:r>
                <w:fldChar w:fldCharType="begin"/>
              </w:r>
              <w:r>
                <w:instrText xml:space="preserve"> PAGEREF _Toc2337 </w:instrText>
              </w:r>
              <w:r>
                <w:fldChar w:fldCharType="separate"/>
              </w:r>
              <w:r>
                <w:t>14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_Toc14836 </w:instrText>
              </w:r>
              <w:r>
                <w:rPr>
                  <w:bCs/>
                  <w:lang w:val="zh-CN"/>
                </w:rPr>
                <w:fldChar w:fldCharType="separate"/>
              </w:r>
              <w:r>
                <w:rPr>
                  <w:rFonts w:hint="eastAsia"/>
                </w:rPr>
                <w:t xml:space="preserve">5.1 </w:t>
              </w:r>
              <w:r>
                <w:rPr>
                  <w:rFonts w:hint="eastAsia"/>
                  <w:lang w:val="en-US" w:eastAsia="zh-CN"/>
                </w:rPr>
                <w:t>生活缴费模块</w:t>
              </w:r>
              <w:r>
                <w:tab/>
              </w:r>
              <w:r>
                <w:fldChar w:fldCharType="begin"/>
              </w:r>
              <w:r>
                <w:instrText xml:space="preserve"> PAGEREF _Toc14836 </w:instrText>
              </w:r>
              <w:r>
                <w:fldChar w:fldCharType="separate"/>
              </w:r>
              <w:r>
                <w:t>14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_Toc5258 </w:instrText>
              </w:r>
              <w:r>
                <w:rPr>
                  <w:bCs/>
                  <w:lang w:val="zh-CN"/>
                </w:rPr>
                <w:fldChar w:fldCharType="separate"/>
              </w:r>
              <w:r>
                <w:rPr>
                  <w:rFonts w:hint="eastAsia"/>
                </w:rPr>
                <w:t>5.</w:t>
              </w:r>
              <w:r>
                <w:rPr>
                  <w:rFonts w:hint="eastAsia"/>
                  <w:lang w:val="en-US" w:eastAsia="zh-CN"/>
                </w:rPr>
                <w:t>2</w:t>
              </w:r>
              <w:r>
                <w:rPr>
                  <w:rFonts w:hint="eastAsia"/>
                </w:rPr>
                <w:t xml:space="preserve"> </w:t>
              </w:r>
              <w:r>
                <w:rPr>
                  <w:rFonts w:hint="eastAsia"/>
                  <w:lang w:val="en-US" w:eastAsia="zh-CN"/>
                </w:rPr>
                <w:t>消费查询模块</w:t>
              </w:r>
              <w:r>
                <w:tab/>
              </w:r>
              <w:r>
                <w:fldChar w:fldCharType="begin"/>
              </w:r>
              <w:r>
                <w:instrText xml:space="preserve"> PAGEREF _Toc5258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_Toc6730 </w:instrText>
              </w:r>
              <w:r>
                <w:rPr>
                  <w:bCs/>
                  <w:lang w:val="zh-CN"/>
                </w:rPr>
                <w:fldChar w:fldCharType="separate"/>
              </w:r>
              <w:r>
                <w:rPr>
                  <w:rFonts w:hint="eastAsia"/>
                </w:rPr>
                <w:t>5.</w:t>
              </w:r>
              <w:r>
                <w:rPr>
                  <w:rFonts w:hint="eastAsia"/>
                  <w:lang w:val="en-US" w:eastAsia="zh-CN"/>
                </w:rPr>
                <w:t>3</w:t>
              </w:r>
              <w:r>
                <w:rPr>
                  <w:rFonts w:hint="eastAsia"/>
                </w:rPr>
                <w:t xml:space="preserve"> </w:t>
              </w:r>
              <w:r>
                <w:rPr>
                  <w:rFonts w:hint="eastAsia"/>
                  <w:lang w:val="en-US" w:eastAsia="zh-CN"/>
                </w:rPr>
                <w:t>生活服务模块</w:t>
              </w:r>
              <w:r>
                <w:tab/>
              </w:r>
              <w:r>
                <w:fldChar w:fldCharType="begin"/>
              </w:r>
              <w:r>
                <w:instrText xml:space="preserve"> PAGEREF _Toc6730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_Toc29299 </w:instrText>
              </w:r>
              <w:r>
                <w:rPr>
                  <w:bCs/>
                  <w:lang w:val="zh-CN"/>
                </w:rPr>
                <w:fldChar w:fldCharType="separate"/>
              </w:r>
              <w:r>
                <w:rPr>
                  <w:rFonts w:hint="eastAsia"/>
                </w:rPr>
                <w:t>5.</w:t>
              </w:r>
              <w:r>
                <w:rPr>
                  <w:rFonts w:hint="eastAsia"/>
                  <w:lang w:val="en-US" w:eastAsia="zh-CN"/>
                </w:rPr>
                <w:t>4</w:t>
              </w:r>
              <w:r>
                <w:rPr>
                  <w:rFonts w:hint="eastAsia"/>
                </w:rPr>
                <w:t xml:space="preserve"> </w:t>
              </w:r>
              <w:r>
                <w:rPr>
                  <w:rFonts w:hint="eastAsia"/>
                  <w:lang w:val="en-US" w:eastAsia="zh-CN"/>
                </w:rPr>
                <w:t>系统维护模块</w:t>
              </w:r>
              <w:r>
                <w:tab/>
              </w:r>
              <w:r>
                <w:fldChar w:fldCharType="begin"/>
              </w:r>
              <w:r>
                <w:instrText xml:space="preserve"> PAGEREF _Toc29299 </w:instrText>
              </w:r>
              <w:r>
                <w:fldChar w:fldCharType="separate"/>
              </w:r>
              <w:r>
                <w:t>16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_Toc28650 </w:instrText>
              </w:r>
              <w:r>
                <w:rPr>
                  <w:bCs/>
                  <w:lang w:val="zh-CN"/>
                </w:rPr>
                <w:fldChar w:fldCharType="separate"/>
              </w:r>
              <w:r>
                <w:rPr>
                  <w:rFonts w:hint="eastAsia"/>
                </w:rPr>
                <w:t xml:space="preserve">6 </w:t>
              </w:r>
              <w:r>
                <w:rPr>
                  <w:rFonts w:hint="eastAsia"/>
                  <w:lang w:val="en-US" w:eastAsia="zh-CN"/>
                </w:rPr>
                <w:t>界面设计</w:t>
              </w:r>
              <w:r>
                <w:tab/>
              </w:r>
              <w:r>
                <w:fldChar w:fldCharType="begin"/>
              </w:r>
              <w:r>
                <w:instrText xml:space="preserve"> PAGEREF _Toc28650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_Toc24357 </w:instrText>
              </w:r>
              <w:r>
                <w:rPr>
                  <w:bCs/>
                  <w:lang w:val="zh-CN"/>
                </w:rPr>
                <w:fldChar w:fldCharType="separate"/>
              </w:r>
              <w:r>
                <w:rPr>
                  <w:rFonts w:hint="eastAsia"/>
                  <w:lang w:val="en-US" w:eastAsia="zh-CN"/>
                </w:rPr>
                <w:t>6.1</w:t>
              </w:r>
              <w:r>
                <w:rPr>
                  <w:rFonts w:hint="eastAsia"/>
                </w:rPr>
                <w:t xml:space="preserve"> </w:t>
              </w:r>
              <w:r>
                <w:rPr>
                  <w:rFonts w:hint="eastAsia"/>
                  <w:bCs w:val="0"/>
                  <w:lang w:val="en-US" w:eastAsia="zh-CN"/>
                </w:rPr>
                <w:t>界面转换关系</w:t>
              </w:r>
              <w:r>
                <w:tab/>
              </w:r>
              <w:r>
                <w:fldChar w:fldCharType="begin"/>
              </w:r>
              <w:r>
                <w:instrText xml:space="preserve"> PAGEREF _Toc24357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_Toc11839 </w:instrText>
              </w:r>
              <w:r>
                <w:rPr>
                  <w:bCs/>
                  <w:lang w:val="zh-CN"/>
                </w:rPr>
                <w:fldChar w:fldCharType="separate"/>
              </w:r>
              <w:r>
                <w:rPr>
                  <w:rFonts w:hint="eastAsia"/>
                  <w:bCs w:val="0"/>
                  <w:szCs w:val="22"/>
                  <w:lang w:val="en-US" w:eastAsia="zh-CN"/>
                </w:rPr>
                <w:t>6.2 界面设计结果</w:t>
              </w:r>
              <w:r>
                <w:tab/>
              </w:r>
              <w:r>
                <w:fldChar w:fldCharType="begin"/>
              </w:r>
              <w:r>
                <w:instrText xml:space="preserve"> PAGEREF _Toc11839 </w:instrText>
              </w:r>
              <w:r>
                <w:fldChar w:fldCharType="separate"/>
              </w:r>
              <w:r>
                <w:t>18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_Toc12155 </w:instrText>
              </w:r>
              <w:r>
                <w:rPr>
                  <w:bCs/>
                  <w:lang w:val="zh-CN"/>
                </w:rPr>
                <w:fldChar w:fldCharType="separate"/>
              </w:r>
              <w:r>
                <w:rPr>
                  <w:rFonts w:hint="eastAsia"/>
                </w:rPr>
                <w:t xml:space="preserve">7 </w:t>
              </w:r>
              <w:r>
                <w:rPr>
                  <w:rFonts w:hint="eastAsia"/>
                  <w:lang w:val="en-US" w:eastAsia="zh-CN"/>
                </w:rPr>
                <w:t>其他设计</w:t>
              </w:r>
              <w:r>
                <w:tab/>
              </w:r>
              <w:r>
                <w:fldChar w:fldCharType="begin"/>
              </w:r>
              <w:r>
                <w:instrText xml:space="preserve"> PAGEREF _Toc12155 </w:instrText>
              </w:r>
              <w:r>
                <w:fldChar w:fldCharType="separate"/>
              </w:r>
              <w:r>
                <w:t>23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_Toc20824 </w:instrText>
              </w:r>
              <w:r>
                <w:rPr>
                  <w:bCs/>
                  <w:lang w:val="zh-CN"/>
                </w:rPr>
                <w:fldChar w:fldCharType="separate"/>
              </w:r>
              <w:r>
                <w:rPr>
                  <w:rFonts w:hint="eastAsia"/>
                </w:rPr>
                <w:t>8 小结</w:t>
              </w:r>
              <w:r>
                <w:tab/>
              </w:r>
              <w:r>
                <w:fldChar w:fldCharType="begin"/>
              </w:r>
              <w:r>
                <w:instrText xml:space="preserve"> PAGEREF _Toc20824 </w:instrText>
              </w:r>
              <w:r>
                <w:fldChar w:fldCharType="separate"/>
              </w:r>
              <w:r>
                <w:t>24</w:t>
              </w:r>
              <w:r>
                <w:fldChar w:fldCharType="end"/>
              </w:r>
              <w:r>
                <w:rPr>
                  <w:bCs/>
                  <w:lang w:val="zh-CN"/>
                </w:rPr>
                <w:fldChar w:fldCharType="end"/>
              </w:r>
            </w:p>
            <w:p>
              <w:pPr>
                <w:outlineLvl w:val="1"/>
              </w:pPr>
              <w:r>
                <w:rPr>
                  <w:bCs/>
                  <w:lang w:val="zh-CN"/>
                </w:rPr>
                <w:fldChar w:fldCharType="end"/>
              </w:r>
            </w:p>
          </w:sdtContent>
        </w:sdt>
        <w:p>
          <w:pPr>
            <w:sectPr>
              <w:footerReference r:id="rId3" w:type="default"/>
              <w:pgSz w:w="11906" w:h="16838"/>
              <w:pgMar w:top="1440" w:right="1800" w:bottom="1440" w:left="1800" w:header="851" w:footer="992" w:gutter="0"/>
              <w:cols w:space="425" w:num="1"/>
              <w:docGrid w:type="lines" w:linePitch="312" w:charSpace="0"/>
            </w:sectPr>
          </w:pPr>
          <w:r>
            <w:br w:type="page"/>
          </w:r>
        </w:p>
      </w:sdtContent>
    </w:sdt>
    <w:p>
      <w:pPr>
        <w:widowControl/>
        <w:spacing w:line="240" w:lineRule="auto"/>
        <w:jc w:val="left"/>
        <w:rPr>
          <w:b/>
          <w:kern w:val="44"/>
          <w:sz w:val="44"/>
        </w:rPr>
      </w:pPr>
      <w:bookmarkStart w:id="0" w:name="_Toc8120"/>
      <w:bookmarkStart w:id="1" w:name="_Toc16904"/>
    </w:p>
    <w:p>
      <w:pPr>
        <w:pStyle w:val="2"/>
      </w:pPr>
      <w:bookmarkStart w:id="2" w:name="_Toc30871"/>
      <w:r>
        <w:rPr>
          <w:rFonts w:hint="eastAsia"/>
        </w:rPr>
        <w:t>1 引言</w:t>
      </w:r>
      <w:bookmarkEnd w:id="0"/>
      <w:bookmarkEnd w:id="1"/>
      <w:bookmarkEnd w:id="2"/>
    </w:p>
    <w:p>
      <w:pPr>
        <w:pStyle w:val="3"/>
        <w:numPr>
          <w:ilvl w:val="1"/>
          <w:numId w:val="1"/>
        </w:numPr>
      </w:pPr>
      <w:bookmarkStart w:id="3" w:name="_Toc3041"/>
      <w:bookmarkStart w:id="4" w:name="_Toc19771"/>
      <w:bookmarkStart w:id="5" w:name="_Toc12230"/>
      <w:r>
        <w:rPr>
          <w:rFonts w:hint="eastAsia"/>
        </w:rPr>
        <w:t>编写目的</w:t>
      </w:r>
      <w:bookmarkEnd w:id="3"/>
      <w:bookmarkEnd w:id="4"/>
      <w:bookmarkEnd w:id="5"/>
    </w:p>
    <w:p>
      <w:pPr>
        <w:ind w:firstLine="420"/>
      </w:pPr>
      <w:r>
        <w:rPr>
          <w:rFonts w:hint="eastAsia"/>
        </w:rPr>
        <w:t>编写此文档，是为了对要解决的问题进行详细的分析，使本软件的开发工作更加明确、更加具体。为了使</w:t>
      </w:r>
      <w:r>
        <w:rPr>
          <w:rFonts w:hint="eastAsia"/>
          <w:u w:val="single"/>
        </w:rPr>
        <w:t>软件开发者、软件用户</w:t>
      </w:r>
      <w:r>
        <w:rPr>
          <w:rFonts w:hint="eastAsia"/>
        </w:rPr>
        <w:t>对本软件的功能模式有一个共同的了解，此文档说明了本软件的各项功能，并明确阐述了各个功能的实现过程、实现方法。一个良好的需求文档，将为整个软件开发项目的成功打下良好的基础。</w:t>
      </w:r>
    </w:p>
    <w:p>
      <w:pPr>
        <w:pStyle w:val="3"/>
        <w:numPr>
          <w:ilvl w:val="1"/>
          <w:numId w:val="1"/>
        </w:numPr>
      </w:pPr>
      <w:bookmarkStart w:id="6" w:name="_Toc2422"/>
      <w:bookmarkStart w:id="7" w:name="_Toc682"/>
      <w:bookmarkStart w:id="8" w:name="_Toc25977"/>
      <w:r>
        <w:rPr>
          <w:rFonts w:hint="eastAsia"/>
        </w:rPr>
        <w:t>背景</w:t>
      </w:r>
      <w:bookmarkEnd w:id="6"/>
      <w:bookmarkEnd w:id="7"/>
      <w:bookmarkEnd w:id="8"/>
    </w:p>
    <w:p>
      <w:r>
        <w:rPr>
          <w:rFonts w:hint="eastAsia"/>
        </w:rPr>
        <w:t>软件项目名称：“悦享生活”校园卡在线服务系统</w:t>
      </w:r>
    </w:p>
    <w:p>
      <w:r>
        <w:rPr>
          <w:rFonts w:hint="eastAsia"/>
        </w:rPr>
        <w:t>任务提出者：东北大学《软件工程》课程教研组</w:t>
      </w:r>
    </w:p>
    <w:p>
      <w:r>
        <w:rPr>
          <w:rFonts w:hint="eastAsia"/>
        </w:rPr>
        <w:t>项目开发小组：</w:t>
      </w:r>
    </w:p>
    <w:p>
      <w:pPr>
        <w:ind w:left="420" w:firstLine="420"/>
      </w:pPr>
      <w:r>
        <w:rPr>
          <w:rFonts w:hint="eastAsia"/>
        </w:rPr>
        <w:t>组长：赵帅</w:t>
      </w:r>
    </w:p>
    <w:p>
      <w:pPr>
        <w:ind w:left="420" w:firstLine="420"/>
      </w:pPr>
      <w:r>
        <w:rPr>
          <w:rFonts w:hint="eastAsia"/>
        </w:rPr>
        <w:t>组员：宗子潇、李康维、郭晓娇、李雪卉</w:t>
      </w:r>
    </w:p>
    <w:p>
      <w:r>
        <w:rPr>
          <w:rFonts w:hint="eastAsia"/>
        </w:rPr>
        <w:t>实现该软件的计算中心或计算机网络：因特网</w:t>
      </w:r>
      <w:r>
        <w:rPr>
          <w:rFonts w:hint="eastAsia"/>
          <w:lang w:eastAsia="zh-CN"/>
        </w:rPr>
        <w:t>、</w:t>
      </w:r>
      <w:r>
        <w:rPr>
          <w:rFonts w:hint="eastAsia"/>
          <w:lang w:val="en-US" w:eastAsia="zh-CN"/>
        </w:rPr>
        <w:t>腾讯云</w:t>
      </w:r>
    </w:p>
    <w:p>
      <w:r>
        <w:rPr>
          <w:rFonts w:hint="eastAsia"/>
        </w:rPr>
        <w:t>软件用户：东北大学全体学生、教职工</w:t>
      </w:r>
    </w:p>
    <w:p>
      <w:r>
        <w:rPr>
          <w:rFonts w:hint="eastAsia"/>
        </w:rPr>
        <w:t>软件应用背景：</w:t>
      </w:r>
    </w:p>
    <w:p>
      <w:pPr>
        <w:ind w:firstLine="420"/>
      </w:pPr>
      <w:r>
        <w:rPr>
          <w:rFonts w:hint="eastAsia"/>
        </w:rPr>
        <w:t>（1）你还在每个月初为了充网费而在圈存机前冲网费吗？你还在寝室突然停电的时候四处求救吗？你还在有紧急情况却不能进入其他宿舍时苦苦等待吗？你还在为丢了卡而担忧不已吗？我们的软件提供了在线充值，缴纳网费、电费、热水零钱，更改网上套餐，挂失及解挂，甚至申请短期宿舍门禁密钥的功能，帮你一扫烦恼！</w:t>
      </w:r>
    </w:p>
    <w:p>
      <w:pPr>
        <w:ind w:firstLine="420"/>
      </w:pPr>
      <w:r>
        <w:rPr>
          <w:rFonts w:hint="eastAsia"/>
        </w:rPr>
        <w:t>（2）通过一段时间内的消费流水记录，我们可以得到你的支出类型、饮食习惯，并为你提供一些生活、饮食上的小建议，带你走进合理健康的生活！</w:t>
      </w:r>
    </w:p>
    <w:p>
      <w:pPr>
        <w:ind w:firstLine="420"/>
      </w:pPr>
      <w:r>
        <w:rPr>
          <w:rFonts w:hint="eastAsia"/>
        </w:rPr>
        <w:t>（3）该软件主要供校方为学生提供服务和管理所使用。</w:t>
      </w:r>
    </w:p>
    <w:p>
      <w:pPr>
        <w:ind w:firstLine="420"/>
      </w:pPr>
      <w:r>
        <w:rPr>
          <w:rFonts w:hint="eastAsia"/>
        </w:rPr>
        <w:t>基于以上背景，我们仿照校园卡系统搭建数据库，基于圈存机的功能进行扩展，实现对于校园卡功能的在线服务系统，为同学、教职工们的生活提供便利。</w:t>
      </w:r>
    </w:p>
    <w:p>
      <w:pPr>
        <w:pStyle w:val="3"/>
        <w:numPr>
          <w:ilvl w:val="1"/>
          <w:numId w:val="1"/>
        </w:numPr>
      </w:pPr>
      <w:bookmarkStart w:id="9" w:name="_Toc20970"/>
      <w:bookmarkStart w:id="10" w:name="_Toc13275"/>
      <w:bookmarkStart w:id="11" w:name="_Toc4942"/>
      <w:r>
        <w:rPr>
          <w:rFonts w:hint="eastAsia"/>
        </w:rPr>
        <w:t>定义</w:t>
      </w:r>
      <w:bookmarkEnd w:id="9"/>
      <w:bookmarkEnd w:id="10"/>
      <w:bookmarkEnd w:id="11"/>
    </w:p>
    <w:p>
      <w:pPr>
        <w:ind w:firstLine="420"/>
        <w:rPr>
          <w:rFonts w:hint="eastAsia"/>
          <w:color w:val="auto"/>
        </w:rPr>
      </w:pPr>
      <w:bookmarkStart w:id="12" w:name="_Toc22514"/>
      <w:bookmarkStart w:id="13" w:name="_Toc21359"/>
      <w:r>
        <w:rPr>
          <w:rFonts w:hint="eastAsia"/>
          <w:color w:val="auto"/>
          <w:lang w:val="en-US" w:eastAsia="zh-CN"/>
        </w:rPr>
        <w:t xml:space="preserve">用例： </w:t>
      </w:r>
      <w:r>
        <w:rPr>
          <w:rFonts w:hint="eastAsia"/>
          <w:color w:val="auto"/>
          <w:lang w:val="en-US" w:eastAsia="zh-CN"/>
        </w:rPr>
        <w:fldChar w:fldCharType="begin"/>
      </w:r>
      <w:r>
        <w:rPr>
          <w:rFonts w:hint="eastAsia"/>
          <w:color w:val="auto"/>
          <w:lang w:val="en-US" w:eastAsia="zh-CN"/>
        </w:rPr>
        <w:instrText xml:space="preserve"> HYPERLINK "https://baike.baidu.com/item/%E7%94%A8%E4%BE%8B" \t "https://baike.baidu.com/item/%E7%94%A8%E4%BE%8B%E5%9B%BE/_blank" </w:instrText>
      </w:r>
      <w:r>
        <w:rPr>
          <w:rFonts w:hint="eastAsia"/>
          <w:color w:val="auto"/>
          <w:lang w:val="en-US" w:eastAsia="zh-CN"/>
        </w:rPr>
        <w:fldChar w:fldCharType="separate"/>
      </w:r>
      <w:r>
        <w:rPr>
          <w:rFonts w:hint="default"/>
          <w:color w:val="auto"/>
        </w:rPr>
        <w:t>用例</w:t>
      </w:r>
      <w:r>
        <w:rPr>
          <w:rFonts w:hint="default"/>
          <w:color w:val="auto"/>
          <w:lang w:val="en-US" w:eastAsia="zh-CN"/>
        </w:rPr>
        <w:fldChar w:fldCharType="end"/>
      </w:r>
      <w:r>
        <w:rPr>
          <w:rFonts w:hint="default"/>
          <w:color w:val="auto"/>
          <w:lang w:val="en-US" w:eastAsia="zh-CN"/>
        </w:rPr>
        <w:t>是对包括变量在内的一组动作序列的描述，系统执行这些动作，并产生传递特定参与者的价值的可观察结果。</w:t>
      </w:r>
    </w:p>
    <w:p>
      <w:pPr>
        <w:keepNext w:val="0"/>
        <w:keepLines w:val="0"/>
        <w:widowControl/>
        <w:suppressLineNumbers w:val="0"/>
        <w:ind w:firstLine="420" w:firstLineChars="0"/>
        <w:jc w:val="left"/>
      </w:pPr>
      <w:r>
        <w:t>Actor</w:t>
      </w:r>
      <w:r>
        <w:rPr>
          <w:rFonts w:hint="eastAsia"/>
          <w:lang w:eastAsia="zh-CN"/>
        </w:rPr>
        <w:t>：</w:t>
      </w:r>
      <w:r>
        <w:t>系统的参与者</w:t>
      </w:r>
    </w:p>
    <w:p>
      <w:pPr>
        <w:pStyle w:val="3"/>
        <w:numPr>
          <w:ilvl w:val="1"/>
          <w:numId w:val="1"/>
        </w:numPr>
      </w:pPr>
      <w:bookmarkStart w:id="14" w:name="_Toc15090"/>
      <w:r>
        <w:rPr>
          <w:rFonts w:hint="eastAsia"/>
        </w:rPr>
        <w:t>参考资料</w:t>
      </w:r>
      <w:bookmarkEnd w:id="12"/>
      <w:bookmarkEnd w:id="13"/>
      <w:bookmarkEnd w:id="14"/>
    </w:p>
    <w:p>
      <w:pPr>
        <w:numPr>
          <w:ilvl w:val="0"/>
          <w:numId w:val="0"/>
        </w:numPr>
        <w:ind w:firstLine="420" w:firstLineChars="0"/>
        <w:rPr>
          <w:rFonts w:hint="eastAsia"/>
          <w:color w:val="auto"/>
          <w:lang w:val="en-US" w:eastAsia="zh-CN"/>
        </w:rPr>
      </w:pPr>
      <w:r>
        <w:rPr>
          <w:rFonts w:hint="eastAsia"/>
          <w:color w:val="auto"/>
          <w:lang w:val="en-US" w:eastAsia="zh-CN"/>
        </w:rPr>
        <w:t>（1） 20154512-软件开发计划文档.doc</w:t>
      </w:r>
    </w:p>
    <w:p>
      <w:pPr>
        <w:ind w:firstLine="420" w:firstLineChars="0"/>
        <w:rPr>
          <w:rFonts w:hint="eastAsia"/>
          <w:color w:val="auto"/>
          <w:lang w:val="en-US" w:eastAsia="zh-CN"/>
        </w:rPr>
      </w:pPr>
      <w:r>
        <w:rPr>
          <w:rFonts w:hint="eastAsia"/>
          <w:color w:val="auto"/>
          <w:lang w:val="en-US" w:eastAsia="zh-CN"/>
        </w:rPr>
        <w:t>（2）张斌,郭军.软件工程及应用[M] .沈阳:东北大学出版社,2007</w:t>
      </w:r>
    </w:p>
    <w:p>
      <w:pPr>
        <w:ind w:firstLine="420" w:firstLineChars="0"/>
        <w:rPr>
          <w:rFonts w:hint="eastAsia"/>
          <w:color w:val="auto"/>
          <w:lang w:val="en-US" w:eastAsia="zh-CN"/>
        </w:rPr>
      </w:pPr>
      <w:r>
        <w:rPr>
          <w:rFonts w:hint="eastAsia"/>
          <w:color w:val="auto"/>
          <w:lang w:val="en-US" w:eastAsia="zh-CN"/>
        </w:rPr>
        <w:t>（3）萨师煊,王珊.数据库系统概论[M].北京:高等教育出版社,2004</w:t>
      </w:r>
    </w:p>
    <w:p>
      <w:pPr>
        <w:ind w:firstLine="420" w:firstLineChars="0"/>
        <w:rPr>
          <w:rFonts w:hint="eastAsia"/>
          <w:color w:val="auto"/>
          <w:lang w:val="en-US" w:eastAsia="zh-CN"/>
        </w:rPr>
      </w:pPr>
      <w:r>
        <w:rPr>
          <w:rFonts w:hint="eastAsia"/>
          <w:color w:val="auto"/>
          <w:lang w:val="en-US" w:eastAsia="zh-CN"/>
        </w:rPr>
        <w:t>（4）程成,陈霞.软件工程[M].北京:机械工业出版社,2003</w:t>
      </w:r>
    </w:p>
    <w:p>
      <w:pPr>
        <w:pStyle w:val="2"/>
      </w:pPr>
      <w:bookmarkStart w:id="15" w:name="_Toc25399"/>
      <w:bookmarkStart w:id="16" w:name="_Toc16347"/>
      <w:bookmarkStart w:id="17" w:name="_Toc5836"/>
      <w:r>
        <w:rPr>
          <w:rFonts w:hint="eastAsia"/>
        </w:rPr>
        <w:t xml:space="preserve">2 </w:t>
      </w:r>
      <w:bookmarkEnd w:id="15"/>
      <w:bookmarkEnd w:id="16"/>
      <w:r>
        <w:rPr>
          <w:rFonts w:hint="eastAsia"/>
          <w:lang w:val="en-US" w:eastAsia="zh-CN"/>
        </w:rPr>
        <w:t>系统功能设计</w:t>
      </w:r>
      <w:bookmarkEnd w:id="17"/>
    </w:p>
    <w:p>
      <w:pPr>
        <w:pStyle w:val="3"/>
      </w:pPr>
      <w:bookmarkStart w:id="18" w:name="_Toc16193"/>
      <w:bookmarkStart w:id="19" w:name="_Toc25298"/>
      <w:bookmarkStart w:id="20" w:name="_Toc6238"/>
      <w:r>
        <w:rPr>
          <w:rFonts w:hint="eastAsia"/>
        </w:rPr>
        <w:t xml:space="preserve">2.1 </w:t>
      </w:r>
      <w:bookmarkEnd w:id="18"/>
      <w:bookmarkEnd w:id="19"/>
      <w:r>
        <w:rPr>
          <w:rFonts w:hint="eastAsia"/>
          <w:lang w:val="en-US" w:eastAsia="zh-CN"/>
        </w:rPr>
        <w:t>功能模块设计</w:t>
      </w:r>
      <w:bookmarkEnd w:id="20"/>
    </w:p>
    <w:p>
      <w:pPr>
        <w:pStyle w:val="3"/>
        <w:rPr>
          <w:rFonts w:hint="eastAsia"/>
        </w:rPr>
      </w:pPr>
      <w:bookmarkStart w:id="21" w:name="_Toc32244"/>
      <w:bookmarkStart w:id="22" w:name="_Toc27633"/>
      <w:bookmarkStart w:id="23" w:name="_Toc28613"/>
      <w:bookmarkStart w:id="24" w:name="_Toc9258"/>
      <w:r>
        <w:rPr>
          <w:rFonts w:hint="eastAsia"/>
        </w:rPr>
        <w:drawing>
          <wp:inline distT="0" distB="0" distL="114300" distR="114300">
            <wp:extent cx="5268595" cy="2145030"/>
            <wp:effectExtent l="0" t="0" r="0" b="0"/>
            <wp:docPr id="6" name="图片 6" descr="流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流程图 (1)"/>
                    <pic:cNvPicPr>
                      <a:picLocks noChangeAspect="1"/>
                    </pic:cNvPicPr>
                  </pic:nvPicPr>
                  <pic:blipFill>
                    <a:blip r:embed="rId7"/>
                    <a:stretch>
                      <a:fillRect/>
                    </a:stretch>
                  </pic:blipFill>
                  <pic:spPr>
                    <a:xfrm>
                      <a:off x="0" y="0"/>
                      <a:ext cx="5268595" cy="2145030"/>
                    </a:xfrm>
                    <a:prstGeom prst="rect">
                      <a:avLst/>
                    </a:prstGeom>
                  </pic:spPr>
                </pic:pic>
              </a:graphicData>
            </a:graphic>
          </wp:inline>
        </w:drawing>
      </w:r>
      <w:bookmarkEnd w:id="21"/>
      <w:bookmarkEnd w:id="22"/>
    </w:p>
    <w:p>
      <w:pPr>
        <w:spacing w:line="324" w:lineRule="auto"/>
        <w:jc w:val="center"/>
        <w:rPr>
          <w:rFonts w:hint="eastAsia"/>
          <w:color w:val="auto"/>
        </w:rPr>
      </w:pPr>
      <w:r>
        <w:rPr>
          <w:rFonts w:hint="eastAsia"/>
          <w:color w:val="auto"/>
          <w:szCs w:val="21"/>
        </w:rPr>
        <w:t>图</w:t>
      </w:r>
      <w:r>
        <w:rPr>
          <w:rFonts w:hint="eastAsia"/>
          <w:color w:val="auto"/>
          <w:szCs w:val="21"/>
          <w:lang w:val="en-US" w:eastAsia="zh-CN"/>
        </w:rPr>
        <w:t>2</w:t>
      </w:r>
      <w:r>
        <w:rPr>
          <w:rFonts w:hint="eastAsia"/>
          <w:color w:val="auto"/>
          <w:szCs w:val="21"/>
        </w:rPr>
        <w:t>.1 系统</w:t>
      </w:r>
      <w:r>
        <w:rPr>
          <w:rFonts w:hint="eastAsia"/>
          <w:color w:val="auto"/>
          <w:szCs w:val="21"/>
          <w:lang w:val="en-US" w:eastAsia="zh-CN"/>
        </w:rPr>
        <w:t>功能</w:t>
      </w:r>
      <w:r>
        <w:rPr>
          <w:rFonts w:hint="eastAsia"/>
          <w:color w:val="auto"/>
          <w:szCs w:val="21"/>
        </w:rPr>
        <w:t>模块图</w:t>
      </w:r>
    </w:p>
    <w:p>
      <w:pPr>
        <w:pStyle w:val="3"/>
      </w:pPr>
      <w:bookmarkStart w:id="25" w:name="_Toc24908"/>
      <w:r>
        <w:rPr>
          <w:rFonts w:hint="eastAsia"/>
        </w:rPr>
        <w:t xml:space="preserve">2.2 </w:t>
      </w:r>
      <w:bookmarkEnd w:id="23"/>
      <w:bookmarkEnd w:id="24"/>
      <w:r>
        <w:rPr>
          <w:rFonts w:hint="eastAsia"/>
          <w:lang w:val="en-US" w:eastAsia="zh-CN"/>
        </w:rPr>
        <w:t>生活缴费模块设计</w:t>
      </w:r>
      <w:bookmarkEnd w:id="25"/>
    </w:p>
    <w:p>
      <w:pPr>
        <w:ind w:firstLine="420"/>
        <w:rPr>
          <w:rFonts w:hint="eastAsia"/>
          <w:lang w:val="en-US" w:eastAsia="zh-CN"/>
        </w:rPr>
      </w:pPr>
      <w:r>
        <w:rPr>
          <w:rFonts w:hint="eastAsia"/>
          <w:lang w:val="en-US" w:eastAsia="zh-CN"/>
        </w:rPr>
        <w:t>“校卡充值”子模块</w:t>
      </w:r>
      <w:r>
        <w:rPr>
          <w:rFonts w:hint="eastAsia"/>
        </w:rPr>
        <w:t>：</w:t>
      </w:r>
      <w:r>
        <w:rPr>
          <w:rFonts w:hint="eastAsia"/>
          <w:lang w:val="en-US" w:eastAsia="zh-CN"/>
        </w:rPr>
        <w:t>包含手机在线扫码支付，进行校园卡余额充值的功能。</w:t>
      </w:r>
    </w:p>
    <w:p>
      <w:pPr>
        <w:ind w:firstLine="420"/>
        <w:rPr>
          <w:rFonts w:hint="eastAsia"/>
          <w:lang w:val="en-US" w:eastAsia="zh-CN"/>
        </w:rPr>
      </w:pPr>
      <w:r>
        <w:rPr>
          <w:rFonts w:hint="eastAsia"/>
          <w:lang w:val="en-US" w:eastAsia="zh-CN"/>
        </w:rPr>
        <w:t>“缴纳电费”子模块</w:t>
      </w:r>
      <w:r>
        <w:rPr>
          <w:rFonts w:hint="eastAsia"/>
        </w:rPr>
        <w:t>：</w:t>
      </w:r>
      <w:r>
        <w:rPr>
          <w:rFonts w:hint="eastAsia"/>
          <w:lang w:val="en-US" w:eastAsia="zh-CN"/>
        </w:rPr>
        <w:t>包含手机在线扫码支付、校卡余额支付，进行指定宿舍房间的电费缴纳功能。</w:t>
      </w:r>
    </w:p>
    <w:p>
      <w:pPr>
        <w:ind w:firstLine="420"/>
        <w:rPr>
          <w:rFonts w:hint="eastAsia"/>
          <w:lang w:val="en-US" w:eastAsia="zh-CN"/>
        </w:rPr>
      </w:pPr>
      <w:r>
        <w:rPr>
          <w:rFonts w:hint="eastAsia"/>
          <w:lang w:val="en-US" w:eastAsia="zh-CN"/>
        </w:rPr>
        <w:t>“缴纳水费”子模块</w:t>
      </w:r>
      <w:r>
        <w:rPr>
          <w:rFonts w:hint="eastAsia"/>
        </w:rPr>
        <w:t>：</w:t>
      </w:r>
      <w:r>
        <w:rPr>
          <w:rFonts w:hint="eastAsia"/>
          <w:lang w:val="en-US" w:eastAsia="zh-CN"/>
        </w:rPr>
        <w:t>包含手机在线扫码支付、校卡余额支付，进行指定学号所绑定的校园卡热水费用缴纳功能，热水费用不退不补，不记名使用，热水余额设有上限为10元。</w:t>
      </w:r>
    </w:p>
    <w:p>
      <w:pPr>
        <w:ind w:firstLine="420"/>
      </w:pPr>
      <w:r>
        <w:rPr>
          <w:rFonts w:hint="eastAsia"/>
          <w:lang w:val="en-US" w:eastAsia="zh-CN"/>
        </w:rPr>
        <w:t>“缴纳网费”子模块</w:t>
      </w:r>
      <w:r>
        <w:rPr>
          <w:rFonts w:hint="eastAsia"/>
        </w:rPr>
        <w:t>：</w:t>
      </w:r>
      <w:r>
        <w:rPr>
          <w:rFonts w:hint="eastAsia"/>
          <w:lang w:val="en-US" w:eastAsia="zh-CN"/>
        </w:rPr>
        <w:t>包含手机在线扫码支付、校卡余额支付，进行指定学号账户的网费缴纳功能。</w:t>
      </w:r>
    </w:p>
    <w:p>
      <w:pPr>
        <w:pStyle w:val="3"/>
      </w:pPr>
      <w:bookmarkStart w:id="26" w:name="_Toc30876"/>
      <w:bookmarkStart w:id="27" w:name="_Toc5569"/>
      <w:bookmarkStart w:id="28" w:name="_Toc1586"/>
      <w:r>
        <w:rPr>
          <w:rFonts w:hint="eastAsia"/>
        </w:rPr>
        <w:t xml:space="preserve">2.3 </w:t>
      </w:r>
      <w:bookmarkEnd w:id="26"/>
      <w:bookmarkEnd w:id="27"/>
      <w:r>
        <w:rPr>
          <w:rFonts w:hint="eastAsia"/>
          <w:lang w:val="en-US" w:eastAsia="zh-CN"/>
        </w:rPr>
        <w:t>消费查询模块设计</w:t>
      </w:r>
      <w:bookmarkEnd w:id="28"/>
    </w:p>
    <w:p>
      <w:pPr>
        <w:ind w:firstLine="420"/>
        <w:rPr>
          <w:rFonts w:hint="eastAsia"/>
          <w:lang w:val="en-US" w:eastAsia="zh-CN"/>
        </w:rPr>
      </w:pPr>
      <w:bookmarkStart w:id="29" w:name="_Toc11492"/>
      <w:bookmarkStart w:id="30" w:name="_Toc11332"/>
      <w:r>
        <w:rPr>
          <w:rFonts w:hint="eastAsia"/>
          <w:lang w:val="en-US" w:eastAsia="zh-CN"/>
        </w:rPr>
        <w:t>“消费流水查询”子模块</w:t>
      </w:r>
      <w:r>
        <w:rPr>
          <w:rFonts w:hint="eastAsia"/>
        </w:rPr>
        <w:t>：</w:t>
      </w:r>
      <w:r>
        <w:rPr>
          <w:rFonts w:hint="eastAsia"/>
          <w:lang w:val="en-US" w:eastAsia="zh-CN"/>
        </w:rPr>
        <w:t>包含查询并下载定期内（如一个月内）消费流水记录的功能。</w:t>
      </w:r>
    </w:p>
    <w:p>
      <w:pPr>
        <w:ind w:firstLine="420"/>
        <w:rPr>
          <w:rFonts w:hint="eastAsia"/>
          <w:lang w:val="en-US" w:eastAsia="zh-CN"/>
        </w:rPr>
      </w:pPr>
      <w:r>
        <w:rPr>
          <w:rFonts w:hint="eastAsia"/>
          <w:lang w:val="en-US" w:eastAsia="zh-CN"/>
        </w:rPr>
        <w:t>“消费记录分析”子模块</w:t>
      </w:r>
      <w:r>
        <w:rPr>
          <w:rFonts w:hint="eastAsia"/>
        </w:rPr>
        <w:t>：</w:t>
      </w:r>
      <w:r>
        <w:rPr>
          <w:rFonts w:hint="eastAsia"/>
          <w:lang w:val="en-US" w:eastAsia="zh-CN"/>
        </w:rPr>
        <w:t>包含根据定期内（如一个月内）食糖消费记录，进行三餐摄入频率、食物种类摄入比例的分析，进而给出相应建议和窗口推荐的功能。</w:t>
      </w:r>
    </w:p>
    <w:p>
      <w:pPr>
        <w:pStyle w:val="3"/>
      </w:pPr>
      <w:bookmarkStart w:id="31" w:name="_Toc18705"/>
      <w:r>
        <w:rPr>
          <w:rFonts w:hint="eastAsia"/>
        </w:rPr>
        <w:t>2.</w:t>
      </w:r>
      <w:r>
        <w:rPr>
          <w:rFonts w:hint="eastAsia"/>
          <w:lang w:val="en-US" w:eastAsia="zh-CN"/>
        </w:rPr>
        <w:t>4</w:t>
      </w:r>
      <w:r>
        <w:rPr>
          <w:rFonts w:hint="eastAsia"/>
        </w:rPr>
        <w:t xml:space="preserve"> </w:t>
      </w:r>
      <w:r>
        <w:rPr>
          <w:rFonts w:hint="eastAsia"/>
          <w:lang w:val="en-US" w:eastAsia="zh-CN"/>
        </w:rPr>
        <w:t>生活服务模块设计</w:t>
      </w:r>
      <w:bookmarkEnd w:id="31"/>
    </w:p>
    <w:p>
      <w:pPr>
        <w:ind w:firstLine="420"/>
        <w:rPr>
          <w:rFonts w:hint="eastAsia"/>
          <w:lang w:val="en-US" w:eastAsia="zh-CN"/>
        </w:rPr>
      </w:pPr>
      <w:r>
        <w:rPr>
          <w:rFonts w:hint="eastAsia"/>
          <w:lang w:val="en-US" w:eastAsia="zh-CN"/>
        </w:rPr>
        <w:t>“网费套餐修改”子模块</w:t>
      </w:r>
      <w:r>
        <w:rPr>
          <w:rFonts w:hint="eastAsia"/>
        </w:rPr>
        <w:t>：</w:t>
      </w:r>
      <w:r>
        <w:rPr>
          <w:rFonts w:hint="eastAsia"/>
          <w:lang w:val="en-US" w:eastAsia="zh-CN"/>
        </w:rPr>
        <w:t>包含查询当前使用流量及当前上网业务情况，并支持自助修改网费套餐的功能，上网费用月初扣取。</w:t>
      </w:r>
    </w:p>
    <w:p>
      <w:pPr>
        <w:ind w:firstLine="420"/>
        <w:rPr>
          <w:rFonts w:hint="eastAsia"/>
          <w:lang w:val="en-US" w:eastAsia="zh-CN"/>
        </w:rPr>
      </w:pPr>
      <w:r>
        <w:rPr>
          <w:rFonts w:hint="eastAsia"/>
          <w:lang w:val="en-US" w:eastAsia="zh-CN"/>
        </w:rPr>
        <w:t>“校卡冻结、解冻”子模块</w:t>
      </w:r>
      <w:r>
        <w:rPr>
          <w:rFonts w:hint="eastAsia"/>
        </w:rPr>
        <w:t>：</w:t>
      </w:r>
      <w:r>
        <w:rPr>
          <w:rFonts w:hint="eastAsia"/>
          <w:lang w:val="en-US" w:eastAsia="zh-CN"/>
        </w:rPr>
        <w:t>包含在输入学号、消费密码、回答随机用户基础信息问题后，可以对指定学号绑定的校园卡进行冻结、解冻的功能，冻结之后，校园卡内所有金额暂停使用。</w:t>
      </w:r>
    </w:p>
    <w:p>
      <w:pPr>
        <w:ind w:firstLine="420"/>
        <w:rPr>
          <w:rFonts w:hint="eastAsia"/>
          <w:lang w:val="en-US" w:eastAsia="zh-CN"/>
        </w:rPr>
      </w:pPr>
      <w:r>
        <w:rPr>
          <w:rFonts w:hint="eastAsia"/>
          <w:lang w:val="en-US" w:eastAsia="zh-CN"/>
        </w:rPr>
        <w:t>“修改消费密码”子模块</w:t>
      </w:r>
      <w:r>
        <w:rPr>
          <w:rFonts w:hint="eastAsia"/>
        </w:rPr>
        <w:t>：</w:t>
      </w:r>
      <w:r>
        <w:rPr>
          <w:rFonts w:hint="eastAsia"/>
          <w:lang w:val="en-US" w:eastAsia="zh-CN"/>
        </w:rPr>
        <w:t>包含在输入学号、消费密码、回答随机用户基础信息问题后，可以修改该学号绑定的校园卡消费密码。</w:t>
      </w:r>
    </w:p>
    <w:p>
      <w:pPr>
        <w:ind w:firstLine="420"/>
        <w:rPr>
          <w:rFonts w:hint="eastAsia"/>
          <w:lang w:val="en-US" w:eastAsia="zh-CN"/>
        </w:rPr>
      </w:pPr>
      <w:r>
        <w:rPr>
          <w:rFonts w:hint="eastAsia"/>
          <w:lang w:val="en-US" w:eastAsia="zh-CN"/>
        </w:rPr>
        <w:t>“申请门禁密钥”子模块</w:t>
      </w:r>
      <w:r>
        <w:rPr>
          <w:rFonts w:hint="eastAsia"/>
        </w:rPr>
        <w:t>：</w:t>
      </w:r>
      <w:r>
        <w:rPr>
          <w:rFonts w:hint="eastAsia"/>
          <w:lang w:val="en-US" w:eastAsia="zh-CN"/>
        </w:rPr>
        <w:t>包含在输入学号、消费密码后，申请用户指定宿舍区域门禁密钥的功能，密钥有效时间为1min。</w:t>
      </w:r>
    </w:p>
    <w:p>
      <w:pPr>
        <w:pStyle w:val="3"/>
      </w:pPr>
      <w:bookmarkStart w:id="32" w:name="_Toc27250"/>
      <w:r>
        <w:rPr>
          <w:rFonts w:hint="eastAsia"/>
        </w:rPr>
        <w:t>2.</w:t>
      </w:r>
      <w:r>
        <w:rPr>
          <w:rFonts w:hint="eastAsia"/>
          <w:lang w:val="en-US" w:eastAsia="zh-CN"/>
        </w:rPr>
        <w:t>5</w:t>
      </w:r>
      <w:r>
        <w:rPr>
          <w:rFonts w:hint="eastAsia"/>
        </w:rPr>
        <w:t xml:space="preserve"> </w:t>
      </w:r>
      <w:r>
        <w:rPr>
          <w:rFonts w:hint="eastAsia"/>
          <w:lang w:val="en-US" w:eastAsia="zh-CN"/>
        </w:rPr>
        <w:t>系统维护模块设计</w:t>
      </w:r>
      <w:bookmarkEnd w:id="32"/>
    </w:p>
    <w:p>
      <w:pPr>
        <w:ind w:firstLine="420"/>
        <w:rPr>
          <w:rFonts w:hint="eastAsia"/>
          <w:lang w:val="en-US" w:eastAsia="zh-CN"/>
        </w:rPr>
      </w:pPr>
      <w:r>
        <w:rPr>
          <w:rFonts w:hint="eastAsia"/>
          <w:lang w:val="en-US" w:eastAsia="zh-CN"/>
        </w:rPr>
        <w:t>“系统维护”子模块</w:t>
      </w:r>
      <w:r>
        <w:rPr>
          <w:rFonts w:hint="eastAsia"/>
        </w:rPr>
        <w:t>：</w:t>
      </w:r>
      <w:r>
        <w:rPr>
          <w:rFonts w:hint="eastAsia"/>
          <w:lang w:val="en-US" w:eastAsia="zh-CN"/>
        </w:rPr>
        <w:t>包含管理员根据自身权限对数据库进行相应权限内数据后台修改的功能。</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pStyle w:val="2"/>
        <w:rPr>
          <w:rFonts w:hint="eastAsia"/>
          <w:lang w:val="en-US" w:eastAsia="zh-CN"/>
        </w:rPr>
      </w:pPr>
      <w:bookmarkStart w:id="33" w:name="_Toc3134"/>
      <w:r>
        <w:rPr>
          <w:rFonts w:hint="eastAsia"/>
        </w:rPr>
        <w:t xml:space="preserve">3 </w:t>
      </w:r>
      <w:bookmarkEnd w:id="29"/>
      <w:bookmarkEnd w:id="30"/>
      <w:r>
        <w:rPr>
          <w:rFonts w:hint="eastAsia"/>
          <w:lang w:val="en-US" w:eastAsia="zh-CN"/>
        </w:rPr>
        <w:t>类设计</w:t>
      </w:r>
      <w:bookmarkEnd w:id="33"/>
    </w:p>
    <w:p>
      <w:pPr>
        <w:pStyle w:val="3"/>
      </w:pPr>
      <w:bookmarkStart w:id="34" w:name="_Toc2365"/>
      <w:r>
        <w:rPr>
          <w:rFonts w:hint="eastAsia"/>
          <w:lang w:val="en-US" w:eastAsia="zh-CN"/>
        </w:rPr>
        <w:t>3</w:t>
      </w:r>
      <w:r>
        <w:rPr>
          <w:rFonts w:hint="eastAsia"/>
        </w:rPr>
        <w:t xml:space="preserve">.1 </w:t>
      </w:r>
      <w:r>
        <w:rPr>
          <w:rFonts w:hint="eastAsia"/>
          <w:lang w:val="en-US" w:eastAsia="zh-CN"/>
        </w:rPr>
        <w:t>悦享生活·校卡服务系统系统类图</w:t>
      </w:r>
      <w:bookmarkEnd w:id="34"/>
    </w:p>
    <w:p>
      <w:pPr>
        <w:pStyle w:val="2"/>
        <w:rPr>
          <w:rFonts w:hint="eastAsia" w:eastAsia="宋体"/>
          <w:lang w:eastAsia="zh-CN"/>
        </w:rPr>
      </w:pPr>
      <w:bookmarkStart w:id="35" w:name="_Toc28912"/>
      <w:bookmarkStart w:id="36" w:name="_Toc20105"/>
      <w:r>
        <w:rPr>
          <w:rFonts w:hint="eastAsia" w:eastAsia="宋体"/>
          <w:lang w:eastAsia="zh-CN"/>
        </w:rPr>
        <w:drawing>
          <wp:inline distT="0" distB="0" distL="114300" distR="114300">
            <wp:extent cx="4084955" cy="3780155"/>
            <wp:effectExtent l="0" t="0" r="14605" b="14605"/>
            <wp:docPr id="9" name="图片 9" descr="软件工程第三次汇报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软件工程第三次汇报22"/>
                    <pic:cNvPicPr>
                      <a:picLocks noChangeAspect="1"/>
                    </pic:cNvPicPr>
                  </pic:nvPicPr>
                  <pic:blipFill>
                    <a:blip r:embed="rId8"/>
                    <a:stretch>
                      <a:fillRect/>
                    </a:stretch>
                  </pic:blipFill>
                  <pic:spPr>
                    <a:xfrm>
                      <a:off x="0" y="0"/>
                      <a:ext cx="4084955" cy="3780155"/>
                    </a:xfrm>
                    <a:prstGeom prst="rect">
                      <a:avLst/>
                    </a:prstGeom>
                  </pic:spPr>
                </pic:pic>
              </a:graphicData>
            </a:graphic>
          </wp:inline>
        </w:drawing>
      </w:r>
      <w:bookmarkEnd w:id="35"/>
      <w:bookmarkEnd w:id="36"/>
    </w:p>
    <w:p>
      <w:pPr>
        <w:spacing w:line="324" w:lineRule="auto"/>
        <w:jc w:val="center"/>
        <w:rPr>
          <w:rFonts w:hint="eastAsia"/>
          <w:color w:val="auto"/>
          <w:szCs w:val="21"/>
        </w:rPr>
      </w:pPr>
      <w:r>
        <w:rPr>
          <w:rFonts w:hint="eastAsia"/>
          <w:color w:val="auto"/>
          <w:szCs w:val="21"/>
        </w:rPr>
        <w:t xml:space="preserve">图3.1 </w:t>
      </w:r>
      <w:r>
        <w:rPr>
          <w:rFonts w:hint="eastAsia"/>
          <w:color w:val="auto"/>
          <w:szCs w:val="21"/>
          <w:lang w:val="en-US" w:eastAsia="zh-CN"/>
        </w:rPr>
        <w:t>悦享生活·校卡服务系统</w:t>
      </w:r>
      <w:r>
        <w:rPr>
          <w:rFonts w:hint="eastAsia"/>
          <w:color w:val="auto"/>
          <w:szCs w:val="21"/>
        </w:rPr>
        <w:t>类图</w:t>
      </w:r>
    </w:p>
    <w:p>
      <w:pPr>
        <w:rPr>
          <w:rFonts w:hint="eastAsia"/>
          <w:lang w:eastAsia="zh-CN"/>
        </w:rPr>
      </w:pPr>
    </w:p>
    <w:p>
      <w:pPr>
        <w:pStyle w:val="2"/>
        <w:rPr>
          <w:rFonts w:hint="eastAsia"/>
        </w:rPr>
      </w:pPr>
    </w:p>
    <w:p>
      <w:pPr>
        <w:pStyle w:val="2"/>
      </w:pPr>
      <w:bookmarkStart w:id="37" w:name="_Toc24441"/>
      <w:r>
        <w:rPr>
          <w:rFonts w:hint="eastAsia"/>
        </w:rPr>
        <w:t xml:space="preserve">4 </w:t>
      </w:r>
      <w:r>
        <w:rPr>
          <w:rFonts w:hint="eastAsia"/>
          <w:lang w:val="en-US" w:eastAsia="zh-CN"/>
        </w:rPr>
        <w:t>数据库设计</w:t>
      </w:r>
      <w:bookmarkEnd w:id="37"/>
    </w:p>
    <w:p>
      <w:pPr>
        <w:spacing w:line="324" w:lineRule="auto"/>
        <w:ind w:firstLine="480"/>
        <w:rPr>
          <w:rFonts w:hint="eastAsia" w:eastAsia="宋体"/>
          <w:color w:val="auto"/>
          <w:szCs w:val="21"/>
          <w:lang w:eastAsia="zh-CN"/>
        </w:rPr>
      </w:pPr>
      <w:r>
        <w:rPr>
          <w:rFonts w:hint="eastAsia"/>
          <w:color w:val="auto"/>
          <w:sz w:val="24"/>
        </w:rPr>
        <w:t>系统中数据库包括如下各表如表4.1所示。</w:t>
      </w:r>
    </w:p>
    <w:tbl>
      <w:tblPr>
        <w:tblStyle w:val="13"/>
        <w:tblW w:w="5855" w:type="dxa"/>
        <w:jc w:val="center"/>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1"/>
        <w:gridCol w:w="2208"/>
        <w:gridCol w:w="2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jc w:val="center"/>
        </w:trPr>
        <w:tc>
          <w:tcPr>
            <w:tcW w:w="941" w:type="dxa"/>
            <w:tcBorders>
              <w:left w:val="nil"/>
              <w:bottom w:val="single" w:color="auto" w:sz="4" w:space="0"/>
              <w:right w:val="nil"/>
            </w:tcBorders>
          </w:tcPr>
          <w:p>
            <w:pPr>
              <w:spacing w:line="324" w:lineRule="auto"/>
              <w:jc w:val="center"/>
              <w:rPr>
                <w:rFonts w:hint="eastAsia"/>
                <w:color w:val="auto"/>
                <w:szCs w:val="21"/>
              </w:rPr>
            </w:pPr>
            <w:r>
              <w:rPr>
                <w:rFonts w:hint="eastAsia"/>
                <w:color w:val="auto"/>
                <w:szCs w:val="21"/>
              </w:rPr>
              <w:t>序号</w:t>
            </w:r>
          </w:p>
        </w:tc>
        <w:tc>
          <w:tcPr>
            <w:tcW w:w="2208" w:type="dxa"/>
            <w:tcBorders>
              <w:left w:val="nil"/>
              <w:bottom w:val="single" w:color="auto" w:sz="4" w:space="0"/>
              <w:right w:val="nil"/>
            </w:tcBorders>
          </w:tcPr>
          <w:p>
            <w:pPr>
              <w:spacing w:line="324" w:lineRule="auto"/>
              <w:jc w:val="center"/>
              <w:rPr>
                <w:rFonts w:hint="eastAsia"/>
                <w:color w:val="auto"/>
                <w:szCs w:val="21"/>
              </w:rPr>
            </w:pPr>
            <w:r>
              <w:rPr>
                <w:rFonts w:hint="eastAsia"/>
                <w:color w:val="auto"/>
                <w:szCs w:val="21"/>
              </w:rPr>
              <w:t>表名(英文)</w:t>
            </w:r>
          </w:p>
        </w:tc>
        <w:tc>
          <w:tcPr>
            <w:tcW w:w="2706" w:type="dxa"/>
            <w:tcBorders>
              <w:left w:val="nil"/>
              <w:bottom w:val="single" w:color="auto" w:sz="4" w:space="0"/>
              <w:right w:val="nil"/>
            </w:tcBorders>
          </w:tcPr>
          <w:p>
            <w:pPr>
              <w:spacing w:line="324" w:lineRule="auto"/>
              <w:jc w:val="center"/>
              <w:rPr>
                <w:rFonts w:hint="eastAsia"/>
                <w:color w:val="auto"/>
                <w:szCs w:val="21"/>
              </w:rPr>
            </w:pPr>
            <w:r>
              <w:rPr>
                <w:rFonts w:hint="eastAsia"/>
                <w:color w:val="auto"/>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jc w:val="center"/>
        </w:trPr>
        <w:tc>
          <w:tcPr>
            <w:tcW w:w="941" w:type="dxa"/>
            <w:tcBorders>
              <w:left w:val="nil"/>
              <w:bottom w:val="nil"/>
              <w:right w:val="nil"/>
            </w:tcBorders>
          </w:tcPr>
          <w:p>
            <w:pPr>
              <w:spacing w:line="324" w:lineRule="auto"/>
              <w:rPr>
                <w:rFonts w:hint="eastAsia"/>
                <w:color w:val="auto"/>
                <w:szCs w:val="21"/>
              </w:rPr>
            </w:pPr>
            <w:r>
              <w:rPr>
                <w:rFonts w:hint="eastAsia"/>
                <w:color w:val="auto"/>
                <w:szCs w:val="21"/>
              </w:rPr>
              <w:t>1</w:t>
            </w:r>
          </w:p>
        </w:tc>
        <w:tc>
          <w:tcPr>
            <w:tcW w:w="2208" w:type="dxa"/>
            <w:tcBorders>
              <w:left w:val="nil"/>
              <w:bottom w:val="nil"/>
              <w:right w:val="nil"/>
            </w:tcBorders>
          </w:tcPr>
          <w:p>
            <w:pPr>
              <w:spacing w:line="324" w:lineRule="auto"/>
              <w:rPr>
                <w:rFonts w:hint="eastAsia"/>
                <w:color w:val="auto"/>
                <w:szCs w:val="21"/>
              </w:rPr>
            </w:pPr>
            <w:r>
              <w:rPr>
                <w:rFonts w:hint="eastAsia"/>
                <w:color w:val="auto"/>
                <w:szCs w:val="21"/>
              </w:rPr>
              <w:t>BasicInformation</w:t>
            </w:r>
          </w:p>
        </w:tc>
        <w:tc>
          <w:tcPr>
            <w:tcW w:w="2706" w:type="dxa"/>
            <w:tcBorders>
              <w:left w:val="nil"/>
              <w:bottom w:val="nil"/>
              <w:right w:val="nil"/>
            </w:tcBorders>
          </w:tcPr>
          <w:p>
            <w:pPr>
              <w:spacing w:line="324" w:lineRule="auto"/>
              <w:rPr>
                <w:rFonts w:hint="eastAsia"/>
                <w:color w:val="auto"/>
                <w:szCs w:val="21"/>
              </w:rPr>
            </w:pPr>
            <w:r>
              <w:rPr>
                <w:rFonts w:hint="eastAsia"/>
                <w:color w:val="auto"/>
                <w:szCs w:val="21"/>
              </w:rPr>
              <w:t>人员基本信息表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jc w:val="center"/>
        </w:trPr>
        <w:tc>
          <w:tcPr>
            <w:tcW w:w="941" w:type="dxa"/>
            <w:tcBorders>
              <w:top w:val="nil"/>
              <w:left w:val="nil"/>
              <w:bottom w:val="nil"/>
              <w:right w:val="nil"/>
            </w:tcBorders>
          </w:tcPr>
          <w:p>
            <w:pPr>
              <w:spacing w:line="324" w:lineRule="auto"/>
              <w:rPr>
                <w:rFonts w:hint="eastAsia"/>
                <w:color w:val="auto"/>
                <w:szCs w:val="21"/>
              </w:rPr>
            </w:pPr>
            <w:r>
              <w:rPr>
                <w:rFonts w:hint="eastAsia"/>
                <w:color w:val="auto"/>
                <w:szCs w:val="21"/>
              </w:rPr>
              <w:t>2</w:t>
            </w:r>
          </w:p>
        </w:tc>
        <w:tc>
          <w:tcPr>
            <w:tcW w:w="2208" w:type="dxa"/>
            <w:tcBorders>
              <w:top w:val="nil"/>
              <w:left w:val="nil"/>
              <w:bottom w:val="nil"/>
              <w:right w:val="nil"/>
            </w:tcBorders>
          </w:tcPr>
          <w:p>
            <w:pPr>
              <w:spacing w:line="324" w:lineRule="auto"/>
              <w:rPr>
                <w:rFonts w:hint="eastAsia"/>
                <w:color w:val="auto"/>
                <w:szCs w:val="21"/>
              </w:rPr>
            </w:pPr>
            <w:r>
              <w:rPr>
                <w:rFonts w:hint="eastAsia"/>
                <w:color w:val="auto"/>
                <w:szCs w:val="21"/>
              </w:rPr>
              <w:t>FinancialService</w:t>
            </w:r>
          </w:p>
        </w:tc>
        <w:tc>
          <w:tcPr>
            <w:tcW w:w="2706" w:type="dxa"/>
            <w:tcBorders>
              <w:top w:val="nil"/>
              <w:left w:val="nil"/>
              <w:bottom w:val="nil"/>
              <w:right w:val="nil"/>
            </w:tcBorders>
          </w:tcPr>
          <w:p>
            <w:pPr>
              <w:spacing w:line="324" w:lineRule="auto"/>
              <w:rPr>
                <w:rFonts w:hint="eastAsia"/>
                <w:color w:val="auto"/>
                <w:szCs w:val="21"/>
              </w:rPr>
            </w:pPr>
            <w:r>
              <w:rPr>
                <w:rFonts w:hint="eastAsia"/>
                <w:color w:val="auto"/>
                <w:szCs w:val="21"/>
              </w:rPr>
              <w:t>金融服务表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jc w:val="center"/>
        </w:trPr>
        <w:tc>
          <w:tcPr>
            <w:tcW w:w="941" w:type="dxa"/>
            <w:tcBorders>
              <w:top w:val="nil"/>
              <w:left w:val="nil"/>
              <w:bottom w:val="nil"/>
              <w:right w:val="nil"/>
            </w:tcBorders>
          </w:tcPr>
          <w:p>
            <w:pPr>
              <w:spacing w:line="324" w:lineRule="auto"/>
              <w:rPr>
                <w:rFonts w:hint="eastAsia"/>
                <w:color w:val="auto"/>
                <w:szCs w:val="21"/>
              </w:rPr>
            </w:pPr>
            <w:r>
              <w:rPr>
                <w:rFonts w:hint="eastAsia"/>
                <w:color w:val="auto"/>
                <w:szCs w:val="21"/>
              </w:rPr>
              <w:t>3</w:t>
            </w:r>
          </w:p>
        </w:tc>
        <w:tc>
          <w:tcPr>
            <w:tcW w:w="2208" w:type="dxa"/>
            <w:tcBorders>
              <w:top w:val="nil"/>
              <w:left w:val="nil"/>
              <w:bottom w:val="nil"/>
              <w:right w:val="nil"/>
            </w:tcBorders>
          </w:tcPr>
          <w:p>
            <w:pPr>
              <w:spacing w:line="324" w:lineRule="auto"/>
              <w:rPr>
                <w:rFonts w:hint="eastAsia"/>
                <w:color w:val="auto"/>
                <w:szCs w:val="21"/>
              </w:rPr>
            </w:pPr>
            <w:r>
              <w:rPr>
                <w:rFonts w:hint="eastAsia"/>
                <w:color w:val="auto"/>
                <w:szCs w:val="21"/>
              </w:rPr>
              <w:t>CampusCard</w:t>
            </w:r>
          </w:p>
        </w:tc>
        <w:tc>
          <w:tcPr>
            <w:tcW w:w="2706" w:type="dxa"/>
            <w:tcBorders>
              <w:top w:val="nil"/>
              <w:left w:val="nil"/>
              <w:bottom w:val="nil"/>
              <w:right w:val="nil"/>
            </w:tcBorders>
          </w:tcPr>
          <w:p>
            <w:pPr>
              <w:spacing w:line="324" w:lineRule="auto"/>
              <w:rPr>
                <w:rFonts w:hint="eastAsia"/>
                <w:color w:val="auto"/>
                <w:szCs w:val="21"/>
              </w:rPr>
            </w:pPr>
            <w:r>
              <w:rPr>
                <w:rFonts w:hint="eastAsia"/>
                <w:color w:val="auto"/>
                <w:szCs w:val="21"/>
              </w:rPr>
              <w:t>校园卡表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jc w:val="center"/>
        </w:trPr>
        <w:tc>
          <w:tcPr>
            <w:tcW w:w="941" w:type="dxa"/>
            <w:tcBorders>
              <w:top w:val="nil"/>
              <w:left w:val="nil"/>
              <w:bottom w:val="nil"/>
              <w:right w:val="nil"/>
            </w:tcBorders>
          </w:tcPr>
          <w:p>
            <w:pPr>
              <w:spacing w:line="324" w:lineRule="auto"/>
              <w:rPr>
                <w:rFonts w:hint="eastAsia"/>
                <w:color w:val="auto"/>
                <w:szCs w:val="21"/>
              </w:rPr>
            </w:pPr>
            <w:r>
              <w:rPr>
                <w:rFonts w:hint="eastAsia"/>
                <w:color w:val="auto"/>
                <w:szCs w:val="21"/>
              </w:rPr>
              <w:t>4</w:t>
            </w:r>
          </w:p>
        </w:tc>
        <w:tc>
          <w:tcPr>
            <w:tcW w:w="2208" w:type="dxa"/>
            <w:tcBorders>
              <w:top w:val="nil"/>
              <w:left w:val="nil"/>
              <w:bottom w:val="nil"/>
              <w:right w:val="nil"/>
            </w:tcBorders>
          </w:tcPr>
          <w:p>
            <w:pPr>
              <w:spacing w:line="324" w:lineRule="auto"/>
              <w:rPr>
                <w:rFonts w:hint="eastAsia"/>
                <w:color w:val="auto"/>
                <w:szCs w:val="21"/>
              </w:rPr>
            </w:pPr>
            <w:r>
              <w:rPr>
                <w:rFonts w:hint="eastAsia"/>
                <w:color w:val="auto"/>
                <w:szCs w:val="21"/>
              </w:rPr>
              <w:t>DormElectric</w:t>
            </w:r>
          </w:p>
        </w:tc>
        <w:tc>
          <w:tcPr>
            <w:tcW w:w="2706" w:type="dxa"/>
            <w:tcBorders>
              <w:top w:val="nil"/>
              <w:left w:val="nil"/>
              <w:bottom w:val="nil"/>
              <w:right w:val="nil"/>
            </w:tcBorders>
          </w:tcPr>
          <w:p>
            <w:pPr>
              <w:spacing w:line="324" w:lineRule="auto"/>
              <w:rPr>
                <w:rFonts w:hint="eastAsia"/>
                <w:color w:val="auto"/>
                <w:szCs w:val="21"/>
              </w:rPr>
            </w:pPr>
            <w:r>
              <w:rPr>
                <w:rFonts w:hint="eastAsia"/>
                <w:color w:val="auto"/>
                <w:szCs w:val="21"/>
              </w:rPr>
              <w:t>寝室电量表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jc w:val="center"/>
        </w:trPr>
        <w:tc>
          <w:tcPr>
            <w:tcW w:w="941" w:type="dxa"/>
            <w:tcBorders>
              <w:top w:val="nil"/>
              <w:left w:val="nil"/>
              <w:bottom w:val="nil"/>
              <w:right w:val="nil"/>
            </w:tcBorders>
          </w:tcPr>
          <w:p>
            <w:pPr>
              <w:spacing w:line="324" w:lineRule="auto"/>
              <w:rPr>
                <w:rFonts w:hint="eastAsia"/>
                <w:color w:val="auto"/>
                <w:szCs w:val="21"/>
              </w:rPr>
            </w:pPr>
            <w:r>
              <w:rPr>
                <w:rFonts w:hint="eastAsia"/>
                <w:color w:val="auto"/>
                <w:szCs w:val="21"/>
              </w:rPr>
              <w:t>5</w:t>
            </w:r>
          </w:p>
        </w:tc>
        <w:tc>
          <w:tcPr>
            <w:tcW w:w="2208" w:type="dxa"/>
            <w:tcBorders>
              <w:top w:val="nil"/>
              <w:left w:val="nil"/>
              <w:bottom w:val="nil"/>
              <w:right w:val="nil"/>
            </w:tcBorders>
          </w:tcPr>
          <w:p>
            <w:pPr>
              <w:spacing w:line="324" w:lineRule="auto"/>
              <w:rPr>
                <w:rFonts w:hint="eastAsia"/>
                <w:color w:val="auto"/>
                <w:szCs w:val="21"/>
              </w:rPr>
            </w:pPr>
            <w:r>
              <w:rPr>
                <w:rFonts w:hint="eastAsia"/>
                <w:color w:val="auto"/>
                <w:szCs w:val="21"/>
              </w:rPr>
              <w:t>NetworkFlow</w:t>
            </w:r>
          </w:p>
        </w:tc>
        <w:tc>
          <w:tcPr>
            <w:tcW w:w="2706" w:type="dxa"/>
            <w:tcBorders>
              <w:top w:val="nil"/>
              <w:left w:val="nil"/>
              <w:bottom w:val="nil"/>
              <w:right w:val="nil"/>
            </w:tcBorders>
          </w:tcPr>
          <w:p>
            <w:pPr>
              <w:spacing w:line="324" w:lineRule="auto"/>
              <w:rPr>
                <w:rFonts w:hint="eastAsia"/>
                <w:color w:val="auto"/>
                <w:szCs w:val="21"/>
              </w:rPr>
            </w:pPr>
            <w:r>
              <w:rPr>
                <w:rFonts w:hint="eastAsia"/>
                <w:color w:val="auto"/>
                <w:szCs w:val="21"/>
              </w:rPr>
              <w:t>上网流量表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jc w:val="center"/>
        </w:trPr>
        <w:tc>
          <w:tcPr>
            <w:tcW w:w="941" w:type="dxa"/>
            <w:tcBorders>
              <w:top w:val="nil"/>
              <w:left w:val="nil"/>
              <w:bottom w:val="nil"/>
              <w:right w:val="nil"/>
            </w:tcBorders>
          </w:tcPr>
          <w:p>
            <w:pPr>
              <w:spacing w:line="324" w:lineRule="auto"/>
              <w:rPr>
                <w:rFonts w:hint="eastAsia"/>
                <w:color w:val="auto"/>
                <w:szCs w:val="21"/>
              </w:rPr>
            </w:pPr>
            <w:r>
              <w:rPr>
                <w:rFonts w:hint="eastAsia"/>
                <w:color w:val="auto"/>
                <w:szCs w:val="21"/>
              </w:rPr>
              <w:t>6</w:t>
            </w:r>
          </w:p>
        </w:tc>
        <w:tc>
          <w:tcPr>
            <w:tcW w:w="2208" w:type="dxa"/>
            <w:tcBorders>
              <w:top w:val="nil"/>
              <w:left w:val="nil"/>
              <w:bottom w:val="nil"/>
              <w:right w:val="nil"/>
            </w:tcBorders>
          </w:tcPr>
          <w:p>
            <w:pPr>
              <w:spacing w:line="324" w:lineRule="auto"/>
              <w:rPr>
                <w:rFonts w:hint="eastAsia"/>
                <w:color w:val="auto"/>
                <w:szCs w:val="21"/>
              </w:rPr>
            </w:pPr>
            <w:r>
              <w:rPr>
                <w:rFonts w:hint="eastAsia"/>
                <w:color w:val="auto"/>
                <w:szCs w:val="21"/>
              </w:rPr>
              <w:t>CardReader</w:t>
            </w:r>
          </w:p>
        </w:tc>
        <w:tc>
          <w:tcPr>
            <w:tcW w:w="2706" w:type="dxa"/>
            <w:tcBorders>
              <w:top w:val="nil"/>
              <w:left w:val="nil"/>
              <w:bottom w:val="nil"/>
              <w:right w:val="nil"/>
            </w:tcBorders>
          </w:tcPr>
          <w:p>
            <w:pPr>
              <w:spacing w:line="324" w:lineRule="auto"/>
              <w:rPr>
                <w:rFonts w:hint="eastAsia"/>
                <w:color w:val="auto"/>
                <w:szCs w:val="21"/>
              </w:rPr>
            </w:pPr>
            <w:r>
              <w:rPr>
                <w:rFonts w:hint="eastAsia"/>
                <w:color w:val="auto"/>
                <w:szCs w:val="21"/>
              </w:rPr>
              <w:t>读卡器表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jc w:val="center"/>
        </w:trPr>
        <w:tc>
          <w:tcPr>
            <w:tcW w:w="941" w:type="dxa"/>
            <w:tcBorders>
              <w:top w:val="nil"/>
              <w:left w:val="nil"/>
              <w:right w:val="nil"/>
            </w:tcBorders>
          </w:tcPr>
          <w:p>
            <w:pPr>
              <w:spacing w:line="324" w:lineRule="auto"/>
              <w:rPr>
                <w:rFonts w:hint="eastAsia"/>
                <w:color w:val="auto"/>
                <w:szCs w:val="21"/>
              </w:rPr>
            </w:pPr>
            <w:r>
              <w:rPr>
                <w:rFonts w:hint="eastAsia"/>
                <w:color w:val="auto"/>
                <w:szCs w:val="21"/>
              </w:rPr>
              <w:t>7</w:t>
            </w:r>
          </w:p>
        </w:tc>
        <w:tc>
          <w:tcPr>
            <w:tcW w:w="2208" w:type="dxa"/>
            <w:tcBorders>
              <w:top w:val="nil"/>
              <w:left w:val="nil"/>
              <w:right w:val="nil"/>
            </w:tcBorders>
          </w:tcPr>
          <w:p>
            <w:pPr>
              <w:spacing w:line="324" w:lineRule="auto"/>
              <w:rPr>
                <w:rFonts w:hint="eastAsia"/>
                <w:color w:val="auto"/>
                <w:szCs w:val="21"/>
              </w:rPr>
            </w:pPr>
            <w:r>
              <w:rPr>
                <w:rFonts w:hint="eastAsia"/>
                <w:color w:val="auto"/>
                <w:szCs w:val="21"/>
              </w:rPr>
              <w:t>ConsumeRecord</w:t>
            </w:r>
          </w:p>
        </w:tc>
        <w:tc>
          <w:tcPr>
            <w:tcW w:w="2706" w:type="dxa"/>
            <w:tcBorders>
              <w:top w:val="nil"/>
              <w:left w:val="nil"/>
              <w:right w:val="nil"/>
            </w:tcBorders>
          </w:tcPr>
          <w:p>
            <w:pPr>
              <w:spacing w:line="324" w:lineRule="auto"/>
              <w:rPr>
                <w:rFonts w:hint="eastAsia"/>
                <w:color w:val="auto"/>
                <w:szCs w:val="21"/>
              </w:rPr>
            </w:pPr>
            <w:r>
              <w:rPr>
                <w:rFonts w:hint="eastAsia"/>
                <w:color w:val="auto"/>
                <w:szCs w:val="21"/>
              </w:rPr>
              <w:t>消费记录表</w:t>
            </w:r>
          </w:p>
        </w:tc>
      </w:tr>
    </w:tbl>
    <w:p>
      <w:pPr>
        <w:spacing w:line="324" w:lineRule="auto"/>
        <w:jc w:val="center"/>
        <w:rPr>
          <w:rFonts w:hint="eastAsia"/>
          <w:color w:val="auto"/>
          <w:szCs w:val="21"/>
        </w:rPr>
      </w:pPr>
      <w:bookmarkStart w:id="38" w:name="OLE_LINK5"/>
      <w:bookmarkStart w:id="39" w:name="OLE_LINK6"/>
      <w:r>
        <w:rPr>
          <w:rFonts w:hint="eastAsia"/>
          <w:color w:val="auto"/>
          <w:szCs w:val="21"/>
        </w:rPr>
        <w:t>表</w:t>
      </w:r>
      <w:r>
        <w:rPr>
          <w:rFonts w:hint="eastAsia"/>
          <w:color w:val="auto"/>
          <w:szCs w:val="21"/>
          <w:lang w:val="en-US" w:eastAsia="zh-CN"/>
        </w:rPr>
        <w:t>4.1</w:t>
      </w:r>
      <w:r>
        <w:rPr>
          <w:rFonts w:hint="eastAsia"/>
          <w:color w:val="auto"/>
          <w:szCs w:val="21"/>
        </w:rPr>
        <w:t xml:space="preserve"> 系统数据库表</w:t>
      </w:r>
    </w:p>
    <w:p>
      <w:pPr>
        <w:numPr>
          <w:ilvl w:val="0"/>
          <w:numId w:val="2"/>
        </w:numPr>
        <w:spacing w:line="324" w:lineRule="auto"/>
        <w:jc w:val="both"/>
        <w:rPr>
          <w:rFonts w:hint="eastAsia"/>
          <w:color w:val="auto"/>
          <w:szCs w:val="21"/>
          <w:lang w:val="en-US" w:eastAsia="zh-CN"/>
        </w:rPr>
      </w:pPr>
      <w:r>
        <w:rPr>
          <w:rFonts w:hint="eastAsia"/>
          <w:color w:val="auto"/>
          <w:szCs w:val="21"/>
        </w:rPr>
        <w:t>人员基础信息</w:t>
      </w:r>
      <w:r>
        <w:rPr>
          <w:color w:val="auto"/>
          <w:szCs w:val="21"/>
        </w:rPr>
        <w:t>表</w:t>
      </w:r>
      <w:r>
        <w:rPr>
          <w:rFonts w:hint="eastAsia"/>
          <w:color w:val="auto"/>
          <w:szCs w:val="21"/>
          <w:lang w:val="en-US" w:eastAsia="zh-CN"/>
        </w:rPr>
        <w:t>(</w:t>
      </w:r>
      <w:r>
        <w:rPr>
          <w:rFonts w:hint="eastAsia"/>
          <w:color w:val="auto"/>
          <w:szCs w:val="21"/>
        </w:rPr>
        <w:t>BasicInformation</w:t>
      </w:r>
      <w:r>
        <w:rPr>
          <w:rFonts w:hint="eastAsia"/>
          <w:color w:val="auto"/>
          <w:szCs w:val="21"/>
          <w:lang w:val="en-US" w:eastAsia="zh-CN"/>
        </w:rPr>
        <w:t>)</w:t>
      </w:r>
    </w:p>
    <w:p>
      <w:pPr>
        <w:spacing w:line="324" w:lineRule="auto"/>
        <w:ind w:firstLine="480"/>
        <w:rPr>
          <w:rFonts w:hint="eastAsia"/>
          <w:color w:val="auto"/>
          <w:szCs w:val="21"/>
          <w:lang w:val="en-US" w:eastAsia="zh-CN"/>
        </w:rPr>
      </w:pPr>
      <w:r>
        <w:rPr>
          <w:rFonts w:hint="eastAsia"/>
          <w:color w:val="auto"/>
          <w:sz w:val="24"/>
        </w:rPr>
        <w:t>用来</w:t>
      </w:r>
      <w:r>
        <w:rPr>
          <w:rFonts w:hint="eastAsia"/>
          <w:color w:val="auto"/>
          <w:sz w:val="24"/>
          <w:lang w:val="en-US" w:eastAsia="zh-CN"/>
        </w:rPr>
        <w:t>存储学生、教职工</w:t>
      </w:r>
      <w:r>
        <w:rPr>
          <w:rFonts w:hint="eastAsia"/>
          <w:color w:val="auto"/>
          <w:sz w:val="24"/>
        </w:rPr>
        <w:t>的基本情况，如表4.2所示。</w:t>
      </w:r>
    </w:p>
    <w:p>
      <w:pPr>
        <w:spacing w:line="324" w:lineRule="auto"/>
        <w:jc w:val="center"/>
        <w:rPr>
          <w:color w:val="auto"/>
          <w:szCs w:val="21"/>
        </w:rPr>
      </w:pPr>
      <w:r>
        <w:rPr>
          <w:color w:val="auto"/>
          <w:szCs w:val="21"/>
        </w:rPr>
        <w:t>表</w:t>
      </w:r>
      <w:r>
        <w:rPr>
          <w:rFonts w:hint="eastAsia"/>
          <w:color w:val="auto"/>
          <w:szCs w:val="21"/>
          <w:lang w:val="en-US" w:eastAsia="zh-CN"/>
        </w:rPr>
        <w:t>4.2</w:t>
      </w:r>
      <w:r>
        <w:rPr>
          <w:rFonts w:hint="eastAsia"/>
          <w:color w:val="auto"/>
          <w:szCs w:val="21"/>
        </w:rPr>
        <w:t xml:space="preserve"> 人员基础信息</w:t>
      </w:r>
      <w:r>
        <w:rPr>
          <w:color w:val="auto"/>
          <w:szCs w:val="21"/>
        </w:rPr>
        <w:t>表</w:t>
      </w:r>
    </w:p>
    <w:p>
      <w:pPr>
        <w:spacing w:line="324" w:lineRule="auto"/>
        <w:jc w:val="center"/>
        <w:rPr>
          <w:color w:val="auto"/>
          <w:szCs w:val="21"/>
        </w:rPr>
      </w:pPr>
      <w:r>
        <w:rPr>
          <w:color w:val="auto"/>
          <w:szCs w:val="21"/>
        </w:rPr>
        <w:t xml:space="preserve">Table </w:t>
      </w:r>
      <w:bookmarkStart w:id="40" w:name="OLE_LINK10"/>
      <w:r>
        <w:rPr>
          <w:rFonts w:hint="eastAsia"/>
          <w:color w:val="auto"/>
          <w:szCs w:val="21"/>
          <w:lang w:val="en-US" w:eastAsia="zh-CN"/>
        </w:rPr>
        <w:t>4.2</w:t>
      </w:r>
      <w:r>
        <w:rPr>
          <w:rFonts w:hint="eastAsia"/>
          <w:color w:val="auto"/>
          <w:szCs w:val="21"/>
        </w:rPr>
        <w:t xml:space="preserve"> </w:t>
      </w:r>
      <w:bookmarkStart w:id="41" w:name="OLE_LINK9"/>
      <w:r>
        <w:rPr>
          <w:rFonts w:hint="eastAsia"/>
          <w:color w:val="auto"/>
          <w:szCs w:val="21"/>
        </w:rPr>
        <w:t>BasicInformation</w:t>
      </w:r>
      <w:bookmarkEnd w:id="40"/>
      <w:bookmarkEnd w:id="41"/>
    </w:p>
    <w:tbl>
      <w:tblPr>
        <w:tblStyle w:val="13"/>
        <w:tblW w:w="78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5"/>
        <w:gridCol w:w="1575"/>
        <w:gridCol w:w="795"/>
        <w:gridCol w:w="720"/>
        <w:gridCol w:w="720"/>
        <w:gridCol w:w="2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5" w:type="dxa"/>
            <w:tcBorders>
              <w:left w:val="nil"/>
              <w:bottom w:val="single" w:color="auto" w:sz="4" w:space="0"/>
              <w:right w:val="nil"/>
            </w:tcBorders>
            <w:shd w:val="clear" w:color="auto" w:fill="FFFFFF"/>
          </w:tcPr>
          <w:p>
            <w:pPr>
              <w:spacing w:line="324" w:lineRule="auto"/>
              <w:rPr>
                <w:color w:val="auto"/>
                <w:szCs w:val="21"/>
              </w:rPr>
            </w:pPr>
            <w:r>
              <w:rPr>
                <w:rFonts w:hAnsi="宋体"/>
                <w:color w:val="auto"/>
                <w:szCs w:val="21"/>
              </w:rPr>
              <w:t>属性</w:t>
            </w:r>
            <w:r>
              <w:rPr>
                <w:color w:val="auto"/>
                <w:szCs w:val="21"/>
              </w:rPr>
              <w:t>(</w:t>
            </w:r>
            <w:r>
              <w:rPr>
                <w:rFonts w:hAnsi="宋体"/>
                <w:color w:val="auto"/>
                <w:szCs w:val="21"/>
              </w:rPr>
              <w:t>英文</w:t>
            </w:r>
            <w:r>
              <w:rPr>
                <w:color w:val="auto"/>
                <w:szCs w:val="21"/>
              </w:rPr>
              <w:t>)</w:t>
            </w:r>
          </w:p>
        </w:tc>
        <w:tc>
          <w:tcPr>
            <w:tcW w:w="1575" w:type="dxa"/>
            <w:tcBorders>
              <w:left w:val="nil"/>
              <w:bottom w:val="single" w:color="auto" w:sz="4" w:space="0"/>
              <w:right w:val="nil"/>
            </w:tcBorders>
            <w:shd w:val="clear" w:color="auto" w:fill="FFFFFF"/>
          </w:tcPr>
          <w:p>
            <w:pPr>
              <w:spacing w:line="324" w:lineRule="auto"/>
              <w:rPr>
                <w:color w:val="auto"/>
                <w:szCs w:val="21"/>
              </w:rPr>
            </w:pPr>
            <w:r>
              <w:rPr>
                <w:rFonts w:hAnsi="宋体"/>
                <w:color w:val="auto"/>
                <w:szCs w:val="21"/>
              </w:rPr>
              <w:t>类型</w:t>
            </w:r>
          </w:p>
        </w:tc>
        <w:tc>
          <w:tcPr>
            <w:tcW w:w="795" w:type="dxa"/>
            <w:tcBorders>
              <w:left w:val="nil"/>
              <w:bottom w:val="single" w:color="auto" w:sz="4" w:space="0"/>
              <w:right w:val="nil"/>
            </w:tcBorders>
            <w:shd w:val="clear" w:color="auto" w:fill="FFFFFF"/>
          </w:tcPr>
          <w:p>
            <w:pPr>
              <w:spacing w:line="324" w:lineRule="auto"/>
              <w:rPr>
                <w:color w:val="auto"/>
                <w:szCs w:val="21"/>
              </w:rPr>
            </w:pPr>
            <w:r>
              <w:rPr>
                <w:rFonts w:hAnsi="宋体"/>
                <w:color w:val="auto"/>
                <w:szCs w:val="21"/>
              </w:rPr>
              <w:t>主键</w:t>
            </w:r>
          </w:p>
        </w:tc>
        <w:tc>
          <w:tcPr>
            <w:tcW w:w="720" w:type="dxa"/>
            <w:tcBorders>
              <w:left w:val="nil"/>
              <w:bottom w:val="single" w:color="auto" w:sz="4" w:space="0"/>
              <w:right w:val="nil"/>
            </w:tcBorders>
            <w:shd w:val="clear" w:color="auto" w:fill="FFFFFF"/>
          </w:tcPr>
          <w:p>
            <w:pPr>
              <w:spacing w:line="324" w:lineRule="auto"/>
              <w:rPr>
                <w:color w:val="auto"/>
                <w:szCs w:val="21"/>
              </w:rPr>
            </w:pPr>
            <w:r>
              <w:rPr>
                <w:rFonts w:hAnsi="宋体"/>
                <w:color w:val="auto"/>
                <w:szCs w:val="21"/>
              </w:rPr>
              <w:t>外键</w:t>
            </w:r>
          </w:p>
        </w:tc>
        <w:tc>
          <w:tcPr>
            <w:tcW w:w="720" w:type="dxa"/>
            <w:tcBorders>
              <w:left w:val="nil"/>
              <w:bottom w:val="single" w:color="auto" w:sz="4" w:space="0"/>
              <w:right w:val="nil"/>
            </w:tcBorders>
            <w:shd w:val="clear" w:color="auto" w:fill="FFFFFF"/>
          </w:tcPr>
          <w:p>
            <w:pPr>
              <w:spacing w:line="324" w:lineRule="auto"/>
              <w:rPr>
                <w:color w:val="auto"/>
                <w:szCs w:val="21"/>
              </w:rPr>
            </w:pPr>
            <w:r>
              <w:rPr>
                <w:rFonts w:hAnsi="宋体"/>
                <w:color w:val="auto"/>
                <w:szCs w:val="21"/>
              </w:rPr>
              <w:t>空值</w:t>
            </w:r>
          </w:p>
        </w:tc>
        <w:tc>
          <w:tcPr>
            <w:tcW w:w="2068" w:type="dxa"/>
            <w:tcBorders>
              <w:left w:val="nil"/>
              <w:bottom w:val="single" w:color="auto" w:sz="4" w:space="0"/>
              <w:right w:val="nil"/>
            </w:tcBorders>
            <w:shd w:val="clear" w:color="auto" w:fill="FFFFFF"/>
          </w:tcPr>
          <w:p>
            <w:pPr>
              <w:spacing w:line="324" w:lineRule="auto"/>
              <w:rPr>
                <w:color w:val="auto"/>
                <w:szCs w:val="21"/>
              </w:rPr>
            </w:pPr>
            <w:r>
              <w:rPr>
                <w:rFonts w:hAnsi="宋体"/>
                <w:color w:val="auto"/>
                <w:szCs w:val="21"/>
              </w:rPr>
              <w:t>属性</w:t>
            </w:r>
            <w:r>
              <w:rPr>
                <w:color w:val="auto"/>
                <w:szCs w:val="21"/>
              </w:rPr>
              <w:t>(</w:t>
            </w:r>
            <w:r>
              <w:rPr>
                <w:rFonts w:hAnsi="宋体"/>
                <w:color w:val="auto"/>
                <w:szCs w:val="21"/>
              </w:rPr>
              <w:t>中文</w:t>
            </w:r>
            <w:r>
              <w:rPr>
                <w:color w:val="auto"/>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5" w:type="dxa"/>
            <w:tcBorders>
              <w:left w:val="nil"/>
              <w:bottom w:val="nil"/>
              <w:right w:val="nil"/>
            </w:tcBorders>
          </w:tcPr>
          <w:p>
            <w:pPr>
              <w:spacing w:line="324" w:lineRule="auto"/>
              <w:rPr>
                <w:color w:val="auto"/>
                <w:szCs w:val="21"/>
                <w:highlight w:val="yellow"/>
              </w:rPr>
            </w:pPr>
            <w:r>
              <w:rPr>
                <w:rFonts w:hint="eastAsia"/>
                <w:color w:val="auto"/>
                <w:szCs w:val="21"/>
              </w:rPr>
              <w:t>P_Id</w:t>
            </w:r>
          </w:p>
        </w:tc>
        <w:tc>
          <w:tcPr>
            <w:tcW w:w="1575" w:type="dxa"/>
            <w:tcBorders>
              <w:left w:val="nil"/>
              <w:bottom w:val="nil"/>
              <w:right w:val="nil"/>
            </w:tcBorders>
          </w:tcPr>
          <w:p>
            <w:pPr>
              <w:spacing w:line="324" w:lineRule="auto"/>
              <w:rPr>
                <w:color w:val="auto"/>
                <w:szCs w:val="21"/>
              </w:rPr>
            </w:pPr>
            <w:r>
              <w:rPr>
                <w:color w:val="auto"/>
                <w:szCs w:val="21"/>
              </w:rPr>
              <w:t>Int</w:t>
            </w:r>
          </w:p>
        </w:tc>
        <w:tc>
          <w:tcPr>
            <w:tcW w:w="795" w:type="dxa"/>
            <w:tcBorders>
              <w:left w:val="nil"/>
              <w:bottom w:val="nil"/>
              <w:right w:val="nil"/>
            </w:tcBorders>
          </w:tcPr>
          <w:p>
            <w:pPr>
              <w:spacing w:line="324" w:lineRule="auto"/>
              <w:rPr>
                <w:color w:val="auto"/>
                <w:szCs w:val="21"/>
                <w:highlight w:val="yellow"/>
              </w:rPr>
            </w:pPr>
            <w:r>
              <w:rPr>
                <w:color w:val="auto"/>
                <w:szCs w:val="21"/>
              </w:rPr>
              <w:t>Yes</w:t>
            </w:r>
          </w:p>
        </w:tc>
        <w:tc>
          <w:tcPr>
            <w:tcW w:w="720" w:type="dxa"/>
            <w:tcBorders>
              <w:left w:val="nil"/>
              <w:bottom w:val="nil"/>
              <w:right w:val="nil"/>
            </w:tcBorders>
          </w:tcPr>
          <w:p>
            <w:pPr>
              <w:spacing w:line="324" w:lineRule="auto"/>
              <w:rPr>
                <w:color w:val="auto"/>
                <w:szCs w:val="21"/>
              </w:rPr>
            </w:pPr>
            <w:r>
              <w:rPr>
                <w:rFonts w:hint="eastAsia"/>
                <w:color w:val="auto"/>
                <w:szCs w:val="21"/>
              </w:rPr>
              <w:t>No</w:t>
            </w:r>
          </w:p>
        </w:tc>
        <w:tc>
          <w:tcPr>
            <w:tcW w:w="720" w:type="dxa"/>
            <w:tcBorders>
              <w:left w:val="nil"/>
              <w:bottom w:val="nil"/>
              <w:right w:val="nil"/>
            </w:tcBorders>
          </w:tcPr>
          <w:p>
            <w:pPr>
              <w:spacing w:line="324" w:lineRule="auto"/>
              <w:rPr>
                <w:color w:val="auto"/>
                <w:szCs w:val="21"/>
              </w:rPr>
            </w:pPr>
            <w:r>
              <w:rPr>
                <w:rFonts w:hint="eastAsia"/>
                <w:color w:val="auto"/>
                <w:szCs w:val="21"/>
              </w:rPr>
              <w:t>No</w:t>
            </w:r>
          </w:p>
        </w:tc>
        <w:tc>
          <w:tcPr>
            <w:tcW w:w="2068" w:type="dxa"/>
            <w:tcBorders>
              <w:left w:val="nil"/>
              <w:bottom w:val="nil"/>
              <w:right w:val="nil"/>
            </w:tcBorders>
          </w:tcPr>
          <w:p>
            <w:pPr>
              <w:spacing w:line="324" w:lineRule="auto"/>
              <w:rPr>
                <w:color w:val="auto"/>
                <w:szCs w:val="21"/>
              </w:rPr>
            </w:pPr>
            <w:r>
              <w:rPr>
                <w:rFonts w:hAnsi="宋体"/>
                <w:color w:val="auto"/>
                <w:szCs w:val="21"/>
              </w:rPr>
              <w:t>记录</w:t>
            </w:r>
            <w:r>
              <w:rPr>
                <w:color w:val="auto"/>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5" w:type="dxa"/>
            <w:tcBorders>
              <w:top w:val="nil"/>
              <w:left w:val="nil"/>
              <w:bottom w:val="nil"/>
              <w:right w:val="nil"/>
            </w:tcBorders>
          </w:tcPr>
          <w:p>
            <w:pPr>
              <w:spacing w:line="324" w:lineRule="auto"/>
              <w:rPr>
                <w:color w:val="auto"/>
                <w:szCs w:val="21"/>
              </w:rPr>
            </w:pPr>
            <w:r>
              <w:rPr>
                <w:rFonts w:hint="eastAsia"/>
                <w:color w:val="auto"/>
                <w:szCs w:val="21"/>
              </w:rPr>
              <w:t>P_birth</w:t>
            </w:r>
          </w:p>
        </w:tc>
        <w:tc>
          <w:tcPr>
            <w:tcW w:w="1575" w:type="dxa"/>
            <w:tcBorders>
              <w:top w:val="nil"/>
              <w:left w:val="nil"/>
              <w:bottom w:val="nil"/>
              <w:right w:val="nil"/>
            </w:tcBorders>
          </w:tcPr>
          <w:p>
            <w:pPr>
              <w:spacing w:line="324" w:lineRule="auto"/>
              <w:rPr>
                <w:color w:val="auto"/>
                <w:szCs w:val="21"/>
              </w:rPr>
            </w:pPr>
            <w:r>
              <w:rPr>
                <w:rFonts w:hint="eastAsia"/>
                <w:color w:val="auto"/>
                <w:szCs w:val="21"/>
              </w:rPr>
              <w:t>Int</w:t>
            </w:r>
          </w:p>
        </w:tc>
        <w:tc>
          <w:tcPr>
            <w:tcW w:w="795"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2068" w:type="dxa"/>
            <w:tcBorders>
              <w:top w:val="nil"/>
              <w:left w:val="nil"/>
              <w:bottom w:val="nil"/>
              <w:right w:val="nil"/>
            </w:tcBorders>
          </w:tcPr>
          <w:p>
            <w:pPr>
              <w:spacing w:line="324" w:lineRule="auto"/>
              <w:rPr>
                <w:color w:val="auto"/>
                <w:szCs w:val="21"/>
              </w:rPr>
            </w:pPr>
            <w:r>
              <w:rPr>
                <w:rFonts w:hint="eastAsia" w:hAnsi="宋体"/>
                <w:color w:val="auto"/>
                <w:szCs w:val="21"/>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5" w:type="dxa"/>
            <w:tcBorders>
              <w:top w:val="nil"/>
              <w:left w:val="nil"/>
              <w:bottom w:val="nil"/>
              <w:right w:val="nil"/>
            </w:tcBorders>
          </w:tcPr>
          <w:p>
            <w:pPr>
              <w:spacing w:line="324" w:lineRule="auto"/>
              <w:rPr>
                <w:color w:val="auto"/>
                <w:szCs w:val="21"/>
              </w:rPr>
            </w:pPr>
            <w:r>
              <w:rPr>
                <w:rFonts w:hint="eastAsia"/>
                <w:color w:val="auto"/>
                <w:szCs w:val="21"/>
              </w:rPr>
              <w:t>P_gender</w:t>
            </w:r>
          </w:p>
        </w:tc>
        <w:tc>
          <w:tcPr>
            <w:tcW w:w="1575" w:type="dxa"/>
            <w:tcBorders>
              <w:top w:val="nil"/>
              <w:left w:val="nil"/>
              <w:bottom w:val="nil"/>
              <w:right w:val="nil"/>
            </w:tcBorders>
          </w:tcPr>
          <w:p>
            <w:pPr>
              <w:spacing w:line="324" w:lineRule="auto"/>
              <w:rPr>
                <w:color w:val="auto"/>
                <w:szCs w:val="21"/>
              </w:rPr>
            </w:pPr>
            <w:r>
              <w:rPr>
                <w:rFonts w:hint="eastAsia"/>
                <w:color w:val="auto"/>
                <w:szCs w:val="21"/>
              </w:rPr>
              <w:t>Bool</w:t>
            </w:r>
          </w:p>
        </w:tc>
        <w:tc>
          <w:tcPr>
            <w:tcW w:w="795" w:type="dxa"/>
            <w:tcBorders>
              <w:top w:val="nil"/>
              <w:left w:val="nil"/>
              <w:bottom w:val="nil"/>
              <w:right w:val="nil"/>
            </w:tcBorders>
          </w:tcPr>
          <w:p>
            <w:pPr>
              <w:spacing w:line="324" w:lineRule="auto"/>
              <w:rPr>
                <w:color w:val="auto"/>
                <w:szCs w:val="21"/>
              </w:rPr>
            </w:pPr>
            <w:r>
              <w:rPr>
                <w:rFonts w:hint="eastAsia"/>
                <w:color w:val="auto"/>
                <w:szCs w:val="21"/>
              </w:rPr>
              <w:t>No</w:t>
            </w:r>
          </w:p>
        </w:tc>
        <w:tc>
          <w:tcPr>
            <w:tcW w:w="720" w:type="dxa"/>
            <w:tcBorders>
              <w:top w:val="nil"/>
              <w:left w:val="nil"/>
              <w:bottom w:val="nil"/>
              <w:right w:val="nil"/>
            </w:tcBorders>
          </w:tcPr>
          <w:p>
            <w:pPr>
              <w:spacing w:line="324" w:lineRule="auto"/>
              <w:rPr>
                <w:color w:val="auto"/>
                <w:szCs w:val="21"/>
              </w:rPr>
            </w:pPr>
            <w:r>
              <w:rPr>
                <w:rFonts w:hint="eastAsia"/>
                <w:color w:val="auto"/>
                <w:szCs w:val="21"/>
              </w:rPr>
              <w:t>No</w:t>
            </w:r>
          </w:p>
        </w:tc>
        <w:tc>
          <w:tcPr>
            <w:tcW w:w="720" w:type="dxa"/>
            <w:tcBorders>
              <w:top w:val="nil"/>
              <w:left w:val="nil"/>
              <w:bottom w:val="nil"/>
              <w:right w:val="nil"/>
            </w:tcBorders>
          </w:tcPr>
          <w:p>
            <w:pPr>
              <w:spacing w:line="324" w:lineRule="auto"/>
              <w:rPr>
                <w:color w:val="auto"/>
                <w:szCs w:val="21"/>
              </w:rPr>
            </w:pPr>
            <w:r>
              <w:rPr>
                <w:rFonts w:hint="eastAsia"/>
                <w:color w:val="auto"/>
                <w:szCs w:val="21"/>
              </w:rPr>
              <w:t>No</w:t>
            </w:r>
          </w:p>
        </w:tc>
        <w:tc>
          <w:tcPr>
            <w:tcW w:w="2068" w:type="dxa"/>
            <w:tcBorders>
              <w:top w:val="nil"/>
              <w:left w:val="nil"/>
              <w:bottom w:val="nil"/>
              <w:right w:val="nil"/>
            </w:tcBorders>
          </w:tcPr>
          <w:p>
            <w:pPr>
              <w:spacing w:line="324" w:lineRule="auto"/>
              <w:rPr>
                <w:color w:val="auto"/>
                <w:szCs w:val="21"/>
              </w:rPr>
            </w:pPr>
            <w:r>
              <w:rPr>
                <w:rFonts w:hint="eastAsia" w:hAnsi="宋体"/>
                <w:color w:val="auto"/>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5" w:type="dxa"/>
            <w:tcBorders>
              <w:top w:val="nil"/>
              <w:left w:val="nil"/>
              <w:bottom w:val="nil"/>
              <w:right w:val="nil"/>
            </w:tcBorders>
          </w:tcPr>
          <w:p>
            <w:pPr>
              <w:spacing w:line="324" w:lineRule="auto"/>
              <w:rPr>
                <w:color w:val="auto"/>
                <w:szCs w:val="21"/>
              </w:rPr>
            </w:pPr>
            <w:r>
              <w:rPr>
                <w:rFonts w:hint="eastAsia"/>
                <w:color w:val="auto"/>
                <w:szCs w:val="21"/>
              </w:rPr>
              <w:t>P</w:t>
            </w:r>
            <w:r>
              <w:rPr>
                <w:color w:val="auto"/>
                <w:szCs w:val="21"/>
              </w:rPr>
              <w:t>_address</w:t>
            </w:r>
          </w:p>
        </w:tc>
        <w:tc>
          <w:tcPr>
            <w:tcW w:w="1575" w:type="dxa"/>
            <w:tcBorders>
              <w:top w:val="nil"/>
              <w:left w:val="nil"/>
              <w:bottom w:val="nil"/>
              <w:right w:val="nil"/>
            </w:tcBorders>
          </w:tcPr>
          <w:p>
            <w:pPr>
              <w:spacing w:line="324" w:lineRule="auto"/>
              <w:rPr>
                <w:color w:val="auto"/>
                <w:szCs w:val="21"/>
              </w:rPr>
            </w:pPr>
            <w:r>
              <w:rPr>
                <w:color w:val="auto"/>
                <w:szCs w:val="21"/>
              </w:rPr>
              <w:t>varChar(100)</w:t>
            </w:r>
          </w:p>
        </w:tc>
        <w:tc>
          <w:tcPr>
            <w:tcW w:w="795" w:type="dxa"/>
            <w:tcBorders>
              <w:top w:val="nil"/>
              <w:left w:val="nil"/>
              <w:bottom w:val="nil"/>
              <w:right w:val="nil"/>
            </w:tcBorders>
          </w:tcPr>
          <w:p>
            <w:pPr>
              <w:spacing w:line="324" w:lineRule="auto"/>
              <w:rPr>
                <w:color w:val="auto"/>
                <w:szCs w:val="21"/>
              </w:rPr>
            </w:pPr>
            <w:r>
              <w:rPr>
                <w:rFonts w:hint="eastAsia"/>
                <w:color w:val="auto"/>
                <w:szCs w:val="21"/>
              </w:rPr>
              <w:t>No</w:t>
            </w:r>
          </w:p>
        </w:tc>
        <w:tc>
          <w:tcPr>
            <w:tcW w:w="720" w:type="dxa"/>
            <w:tcBorders>
              <w:top w:val="nil"/>
              <w:left w:val="nil"/>
              <w:bottom w:val="nil"/>
              <w:right w:val="nil"/>
            </w:tcBorders>
          </w:tcPr>
          <w:p>
            <w:pPr>
              <w:spacing w:line="324" w:lineRule="auto"/>
              <w:rPr>
                <w:color w:val="auto"/>
                <w:szCs w:val="21"/>
              </w:rPr>
            </w:pPr>
            <w:r>
              <w:rPr>
                <w:rFonts w:hint="eastAsia"/>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Yes</w:t>
            </w:r>
          </w:p>
        </w:tc>
        <w:tc>
          <w:tcPr>
            <w:tcW w:w="2068" w:type="dxa"/>
            <w:tcBorders>
              <w:top w:val="nil"/>
              <w:left w:val="nil"/>
              <w:bottom w:val="nil"/>
              <w:right w:val="nil"/>
            </w:tcBorders>
          </w:tcPr>
          <w:p>
            <w:pPr>
              <w:spacing w:line="324" w:lineRule="auto"/>
              <w:rPr>
                <w:color w:val="auto"/>
                <w:szCs w:val="21"/>
              </w:rPr>
            </w:pPr>
            <w:r>
              <w:rPr>
                <w:rFonts w:hAnsi="宋体"/>
                <w:color w:val="auto"/>
                <w:szCs w:val="21"/>
              </w:rPr>
              <w:t>联系地址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5" w:type="dxa"/>
            <w:tcBorders>
              <w:top w:val="nil"/>
              <w:left w:val="nil"/>
              <w:bottom w:val="nil"/>
              <w:right w:val="nil"/>
            </w:tcBorders>
          </w:tcPr>
          <w:p>
            <w:pPr>
              <w:spacing w:line="324" w:lineRule="auto"/>
              <w:rPr>
                <w:rFonts w:hint="eastAsia"/>
                <w:color w:val="auto"/>
                <w:szCs w:val="21"/>
              </w:rPr>
            </w:pPr>
            <w:r>
              <w:rPr>
                <w:rFonts w:hint="eastAsia"/>
                <w:color w:val="auto"/>
                <w:szCs w:val="21"/>
              </w:rPr>
              <w:t>P_name</w:t>
            </w:r>
          </w:p>
        </w:tc>
        <w:tc>
          <w:tcPr>
            <w:tcW w:w="1575" w:type="dxa"/>
            <w:tcBorders>
              <w:top w:val="nil"/>
              <w:left w:val="nil"/>
              <w:bottom w:val="nil"/>
              <w:right w:val="nil"/>
            </w:tcBorders>
          </w:tcPr>
          <w:p>
            <w:pPr>
              <w:spacing w:line="324" w:lineRule="auto"/>
              <w:rPr>
                <w:color w:val="auto"/>
                <w:szCs w:val="21"/>
              </w:rPr>
            </w:pPr>
            <w:r>
              <w:rPr>
                <w:rFonts w:hint="eastAsia"/>
                <w:color w:val="auto"/>
                <w:szCs w:val="21"/>
              </w:rPr>
              <w:t>varChar(3)</w:t>
            </w:r>
          </w:p>
        </w:tc>
        <w:tc>
          <w:tcPr>
            <w:tcW w:w="795" w:type="dxa"/>
            <w:tcBorders>
              <w:top w:val="nil"/>
              <w:left w:val="nil"/>
              <w:bottom w:val="nil"/>
              <w:right w:val="nil"/>
            </w:tcBorders>
          </w:tcPr>
          <w:p>
            <w:pPr>
              <w:spacing w:line="324" w:lineRule="auto"/>
              <w:rPr>
                <w:rFonts w:hint="eastAsia"/>
                <w:color w:val="auto"/>
                <w:szCs w:val="21"/>
              </w:rPr>
            </w:pPr>
            <w:r>
              <w:rPr>
                <w:rFonts w:hint="eastAsia"/>
                <w:color w:val="auto"/>
                <w:szCs w:val="21"/>
              </w:rPr>
              <w:t>No</w:t>
            </w:r>
          </w:p>
        </w:tc>
        <w:tc>
          <w:tcPr>
            <w:tcW w:w="720" w:type="dxa"/>
            <w:tcBorders>
              <w:top w:val="nil"/>
              <w:left w:val="nil"/>
              <w:bottom w:val="nil"/>
              <w:right w:val="nil"/>
            </w:tcBorders>
          </w:tcPr>
          <w:p>
            <w:pPr>
              <w:spacing w:line="324" w:lineRule="auto"/>
              <w:rPr>
                <w:rFonts w:hint="eastAsia"/>
                <w:color w:val="auto"/>
                <w:szCs w:val="21"/>
              </w:rPr>
            </w:pPr>
            <w:r>
              <w:rPr>
                <w:rFonts w:hint="eastAsia"/>
                <w:color w:val="auto"/>
                <w:szCs w:val="21"/>
              </w:rPr>
              <w:t>No</w:t>
            </w:r>
          </w:p>
        </w:tc>
        <w:tc>
          <w:tcPr>
            <w:tcW w:w="720" w:type="dxa"/>
            <w:tcBorders>
              <w:top w:val="nil"/>
              <w:left w:val="nil"/>
              <w:bottom w:val="nil"/>
              <w:right w:val="nil"/>
            </w:tcBorders>
          </w:tcPr>
          <w:p>
            <w:pPr>
              <w:spacing w:line="324" w:lineRule="auto"/>
              <w:rPr>
                <w:color w:val="auto"/>
                <w:szCs w:val="21"/>
              </w:rPr>
            </w:pPr>
            <w:r>
              <w:rPr>
                <w:rFonts w:hint="eastAsia"/>
                <w:color w:val="auto"/>
                <w:szCs w:val="21"/>
              </w:rPr>
              <w:t>No</w:t>
            </w:r>
          </w:p>
        </w:tc>
        <w:tc>
          <w:tcPr>
            <w:tcW w:w="2068" w:type="dxa"/>
            <w:tcBorders>
              <w:top w:val="nil"/>
              <w:left w:val="nil"/>
              <w:bottom w:val="nil"/>
              <w:right w:val="nil"/>
            </w:tcBorders>
          </w:tcPr>
          <w:p>
            <w:pPr>
              <w:spacing w:line="324" w:lineRule="auto"/>
              <w:rPr>
                <w:rFonts w:hAnsi="宋体"/>
                <w:color w:val="auto"/>
                <w:szCs w:val="21"/>
              </w:rPr>
            </w:pPr>
            <w:r>
              <w:rPr>
                <w:rFonts w:hint="eastAsia" w:hAnsi="宋体"/>
                <w:color w:val="auto"/>
                <w:szCs w:val="21"/>
              </w:rPr>
              <w:t>姓名</w:t>
            </w:r>
          </w:p>
        </w:tc>
      </w:tr>
      <w:bookmarkEnd w:id="38"/>
      <w:bookmarkEnd w:id="39"/>
    </w:tbl>
    <w:p>
      <w:pPr>
        <w:rPr>
          <w:rFonts w:hint="eastAsia"/>
          <w:color w:val="auto"/>
        </w:rPr>
      </w:pPr>
    </w:p>
    <w:p>
      <w:pPr>
        <w:numPr>
          <w:ilvl w:val="0"/>
          <w:numId w:val="2"/>
        </w:numPr>
        <w:spacing w:line="324" w:lineRule="auto"/>
        <w:jc w:val="both"/>
        <w:rPr>
          <w:rFonts w:hint="eastAsia"/>
          <w:color w:val="auto"/>
          <w:szCs w:val="21"/>
          <w:lang w:val="en-US" w:eastAsia="zh-CN"/>
        </w:rPr>
      </w:pPr>
      <w:r>
        <w:rPr>
          <w:rFonts w:hint="eastAsia"/>
          <w:color w:val="auto"/>
          <w:szCs w:val="21"/>
        </w:rPr>
        <w:t>校卡金融</w:t>
      </w:r>
      <w:r>
        <w:rPr>
          <w:color w:val="auto"/>
          <w:szCs w:val="21"/>
        </w:rPr>
        <w:t>表</w:t>
      </w:r>
      <w:r>
        <w:rPr>
          <w:rFonts w:hint="eastAsia"/>
          <w:color w:val="auto"/>
          <w:szCs w:val="21"/>
          <w:lang w:val="en-US" w:eastAsia="zh-CN"/>
        </w:rPr>
        <w:t>(</w:t>
      </w:r>
      <w:r>
        <w:rPr>
          <w:rFonts w:hint="eastAsia"/>
          <w:color w:val="auto"/>
          <w:szCs w:val="21"/>
        </w:rPr>
        <w:t>FinancialService</w:t>
      </w:r>
      <w:r>
        <w:rPr>
          <w:rFonts w:hint="eastAsia"/>
          <w:color w:val="auto"/>
          <w:szCs w:val="21"/>
          <w:lang w:val="en-US" w:eastAsia="zh-CN"/>
        </w:rPr>
        <w:t>)</w:t>
      </w:r>
    </w:p>
    <w:p>
      <w:pPr>
        <w:spacing w:line="324" w:lineRule="auto"/>
        <w:ind w:firstLine="480"/>
        <w:rPr>
          <w:color w:val="auto"/>
          <w:szCs w:val="21"/>
        </w:rPr>
      </w:pPr>
      <w:r>
        <w:rPr>
          <w:rFonts w:hint="eastAsia"/>
          <w:color w:val="auto"/>
          <w:sz w:val="24"/>
        </w:rPr>
        <w:t>用来</w:t>
      </w:r>
      <w:r>
        <w:rPr>
          <w:rFonts w:hint="eastAsia"/>
          <w:color w:val="auto"/>
          <w:sz w:val="24"/>
          <w:lang w:val="en-US" w:eastAsia="zh-CN"/>
        </w:rPr>
        <w:t>存储账户内部校卡卡号、状态、余额等</w:t>
      </w:r>
      <w:r>
        <w:rPr>
          <w:rFonts w:hint="eastAsia"/>
          <w:color w:val="auto"/>
          <w:sz w:val="24"/>
        </w:rPr>
        <w:t>情况，如表4.</w:t>
      </w:r>
      <w:r>
        <w:rPr>
          <w:rFonts w:hint="eastAsia"/>
          <w:color w:val="auto"/>
          <w:sz w:val="24"/>
          <w:lang w:val="en-US" w:eastAsia="zh-CN"/>
        </w:rPr>
        <w:t>3</w:t>
      </w:r>
      <w:r>
        <w:rPr>
          <w:rFonts w:hint="eastAsia"/>
          <w:color w:val="auto"/>
          <w:sz w:val="24"/>
        </w:rPr>
        <w:t>所示。</w:t>
      </w:r>
    </w:p>
    <w:p>
      <w:pPr>
        <w:spacing w:line="324" w:lineRule="auto"/>
        <w:jc w:val="center"/>
        <w:rPr>
          <w:color w:val="auto"/>
          <w:szCs w:val="21"/>
        </w:rPr>
      </w:pPr>
      <w:r>
        <w:rPr>
          <w:color w:val="auto"/>
          <w:szCs w:val="21"/>
        </w:rPr>
        <w:t>表</w:t>
      </w:r>
      <w:r>
        <w:rPr>
          <w:rFonts w:hint="eastAsia"/>
          <w:color w:val="auto"/>
          <w:szCs w:val="21"/>
          <w:lang w:val="en-US" w:eastAsia="zh-CN"/>
        </w:rPr>
        <w:t>4.3</w:t>
      </w:r>
      <w:r>
        <w:rPr>
          <w:rFonts w:hint="eastAsia"/>
          <w:color w:val="auto"/>
          <w:szCs w:val="21"/>
        </w:rPr>
        <w:t xml:space="preserve"> 校卡金融</w:t>
      </w:r>
      <w:r>
        <w:rPr>
          <w:color w:val="auto"/>
          <w:szCs w:val="21"/>
        </w:rPr>
        <w:t>表</w:t>
      </w:r>
    </w:p>
    <w:p>
      <w:pPr>
        <w:spacing w:line="324" w:lineRule="auto"/>
        <w:jc w:val="center"/>
        <w:rPr>
          <w:color w:val="auto"/>
          <w:szCs w:val="21"/>
        </w:rPr>
      </w:pPr>
      <w:r>
        <w:rPr>
          <w:color w:val="auto"/>
          <w:szCs w:val="21"/>
        </w:rPr>
        <w:t xml:space="preserve">Table </w:t>
      </w:r>
      <w:r>
        <w:rPr>
          <w:rFonts w:hint="eastAsia"/>
          <w:color w:val="auto"/>
          <w:szCs w:val="21"/>
          <w:lang w:val="en-US" w:eastAsia="zh-CN"/>
        </w:rPr>
        <w:t>4.3</w:t>
      </w:r>
      <w:r>
        <w:rPr>
          <w:rFonts w:hint="eastAsia"/>
          <w:color w:val="auto"/>
          <w:szCs w:val="21"/>
        </w:rPr>
        <w:t xml:space="preserve"> FinancialService</w:t>
      </w:r>
    </w:p>
    <w:tbl>
      <w:tblPr>
        <w:tblStyle w:val="13"/>
        <w:tblW w:w="78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5"/>
        <w:gridCol w:w="1575"/>
        <w:gridCol w:w="795"/>
        <w:gridCol w:w="720"/>
        <w:gridCol w:w="720"/>
        <w:gridCol w:w="2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5" w:type="dxa"/>
            <w:tcBorders>
              <w:left w:val="nil"/>
              <w:bottom w:val="single" w:color="auto" w:sz="4" w:space="0"/>
              <w:right w:val="nil"/>
            </w:tcBorders>
            <w:shd w:val="clear" w:color="auto" w:fill="FFFFFF"/>
          </w:tcPr>
          <w:p>
            <w:pPr>
              <w:spacing w:line="324" w:lineRule="auto"/>
              <w:rPr>
                <w:color w:val="auto"/>
                <w:szCs w:val="21"/>
              </w:rPr>
            </w:pPr>
            <w:r>
              <w:rPr>
                <w:rFonts w:hAnsi="宋体"/>
                <w:color w:val="auto"/>
                <w:szCs w:val="21"/>
              </w:rPr>
              <w:t>属性</w:t>
            </w:r>
            <w:r>
              <w:rPr>
                <w:color w:val="auto"/>
                <w:szCs w:val="21"/>
              </w:rPr>
              <w:t>(</w:t>
            </w:r>
            <w:r>
              <w:rPr>
                <w:rFonts w:hAnsi="宋体"/>
                <w:color w:val="auto"/>
                <w:szCs w:val="21"/>
              </w:rPr>
              <w:t>英文</w:t>
            </w:r>
            <w:r>
              <w:rPr>
                <w:color w:val="auto"/>
                <w:szCs w:val="21"/>
              </w:rPr>
              <w:t>)</w:t>
            </w:r>
          </w:p>
        </w:tc>
        <w:tc>
          <w:tcPr>
            <w:tcW w:w="1575" w:type="dxa"/>
            <w:tcBorders>
              <w:left w:val="nil"/>
              <w:bottom w:val="single" w:color="auto" w:sz="4" w:space="0"/>
              <w:right w:val="nil"/>
            </w:tcBorders>
            <w:shd w:val="clear" w:color="auto" w:fill="FFFFFF"/>
          </w:tcPr>
          <w:p>
            <w:pPr>
              <w:spacing w:line="324" w:lineRule="auto"/>
              <w:rPr>
                <w:color w:val="auto"/>
                <w:szCs w:val="21"/>
              </w:rPr>
            </w:pPr>
            <w:r>
              <w:rPr>
                <w:rFonts w:hAnsi="宋体"/>
                <w:color w:val="auto"/>
                <w:szCs w:val="21"/>
              </w:rPr>
              <w:t>类型</w:t>
            </w:r>
          </w:p>
        </w:tc>
        <w:tc>
          <w:tcPr>
            <w:tcW w:w="795" w:type="dxa"/>
            <w:tcBorders>
              <w:left w:val="nil"/>
              <w:bottom w:val="single" w:color="auto" w:sz="4" w:space="0"/>
              <w:right w:val="nil"/>
            </w:tcBorders>
            <w:shd w:val="clear" w:color="auto" w:fill="FFFFFF"/>
          </w:tcPr>
          <w:p>
            <w:pPr>
              <w:spacing w:line="324" w:lineRule="auto"/>
              <w:rPr>
                <w:color w:val="auto"/>
                <w:szCs w:val="21"/>
              </w:rPr>
            </w:pPr>
            <w:r>
              <w:rPr>
                <w:rFonts w:hAnsi="宋体"/>
                <w:color w:val="auto"/>
                <w:szCs w:val="21"/>
              </w:rPr>
              <w:t>主键</w:t>
            </w:r>
          </w:p>
        </w:tc>
        <w:tc>
          <w:tcPr>
            <w:tcW w:w="720" w:type="dxa"/>
            <w:tcBorders>
              <w:left w:val="nil"/>
              <w:bottom w:val="single" w:color="auto" w:sz="4" w:space="0"/>
              <w:right w:val="nil"/>
            </w:tcBorders>
            <w:shd w:val="clear" w:color="auto" w:fill="FFFFFF"/>
          </w:tcPr>
          <w:p>
            <w:pPr>
              <w:spacing w:line="324" w:lineRule="auto"/>
              <w:rPr>
                <w:color w:val="auto"/>
                <w:szCs w:val="21"/>
              </w:rPr>
            </w:pPr>
            <w:r>
              <w:rPr>
                <w:rFonts w:hAnsi="宋体"/>
                <w:color w:val="auto"/>
                <w:szCs w:val="21"/>
              </w:rPr>
              <w:t>外键</w:t>
            </w:r>
          </w:p>
        </w:tc>
        <w:tc>
          <w:tcPr>
            <w:tcW w:w="720" w:type="dxa"/>
            <w:tcBorders>
              <w:left w:val="nil"/>
              <w:bottom w:val="single" w:color="auto" w:sz="4" w:space="0"/>
              <w:right w:val="nil"/>
            </w:tcBorders>
            <w:shd w:val="clear" w:color="auto" w:fill="FFFFFF"/>
          </w:tcPr>
          <w:p>
            <w:pPr>
              <w:spacing w:line="324" w:lineRule="auto"/>
              <w:rPr>
                <w:color w:val="auto"/>
                <w:szCs w:val="21"/>
              </w:rPr>
            </w:pPr>
            <w:r>
              <w:rPr>
                <w:rFonts w:hAnsi="宋体"/>
                <w:color w:val="auto"/>
                <w:szCs w:val="21"/>
              </w:rPr>
              <w:t>空值</w:t>
            </w:r>
          </w:p>
        </w:tc>
        <w:tc>
          <w:tcPr>
            <w:tcW w:w="2068" w:type="dxa"/>
            <w:tcBorders>
              <w:left w:val="nil"/>
              <w:bottom w:val="single" w:color="auto" w:sz="4" w:space="0"/>
              <w:right w:val="nil"/>
            </w:tcBorders>
            <w:shd w:val="clear" w:color="auto" w:fill="FFFFFF"/>
          </w:tcPr>
          <w:p>
            <w:pPr>
              <w:spacing w:line="324" w:lineRule="auto"/>
              <w:rPr>
                <w:color w:val="auto"/>
                <w:szCs w:val="21"/>
              </w:rPr>
            </w:pPr>
            <w:r>
              <w:rPr>
                <w:rFonts w:hAnsi="宋体"/>
                <w:color w:val="auto"/>
                <w:szCs w:val="21"/>
              </w:rPr>
              <w:t>属性</w:t>
            </w:r>
            <w:r>
              <w:rPr>
                <w:color w:val="auto"/>
                <w:szCs w:val="21"/>
              </w:rPr>
              <w:t>(</w:t>
            </w:r>
            <w:r>
              <w:rPr>
                <w:rFonts w:hAnsi="宋体"/>
                <w:color w:val="auto"/>
                <w:szCs w:val="21"/>
              </w:rPr>
              <w:t>中文</w:t>
            </w:r>
            <w:r>
              <w:rPr>
                <w:color w:val="auto"/>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5" w:type="dxa"/>
            <w:tcBorders>
              <w:left w:val="nil"/>
              <w:bottom w:val="nil"/>
              <w:right w:val="nil"/>
            </w:tcBorders>
          </w:tcPr>
          <w:p>
            <w:pPr>
              <w:spacing w:line="324" w:lineRule="auto"/>
              <w:rPr>
                <w:color w:val="auto"/>
                <w:szCs w:val="21"/>
                <w:highlight w:val="yellow"/>
              </w:rPr>
            </w:pPr>
            <w:r>
              <w:rPr>
                <w:rFonts w:hint="eastAsia"/>
                <w:color w:val="auto"/>
                <w:szCs w:val="21"/>
              </w:rPr>
              <w:t>F_Id</w:t>
            </w:r>
          </w:p>
        </w:tc>
        <w:tc>
          <w:tcPr>
            <w:tcW w:w="1575" w:type="dxa"/>
            <w:tcBorders>
              <w:left w:val="nil"/>
              <w:bottom w:val="nil"/>
              <w:right w:val="nil"/>
            </w:tcBorders>
          </w:tcPr>
          <w:p>
            <w:pPr>
              <w:spacing w:line="324" w:lineRule="auto"/>
              <w:rPr>
                <w:color w:val="auto"/>
                <w:szCs w:val="21"/>
              </w:rPr>
            </w:pPr>
            <w:r>
              <w:rPr>
                <w:color w:val="auto"/>
                <w:szCs w:val="21"/>
              </w:rPr>
              <w:t>Int</w:t>
            </w:r>
          </w:p>
        </w:tc>
        <w:tc>
          <w:tcPr>
            <w:tcW w:w="795" w:type="dxa"/>
            <w:tcBorders>
              <w:left w:val="nil"/>
              <w:bottom w:val="nil"/>
              <w:right w:val="nil"/>
            </w:tcBorders>
          </w:tcPr>
          <w:p>
            <w:pPr>
              <w:spacing w:line="324" w:lineRule="auto"/>
              <w:rPr>
                <w:color w:val="auto"/>
                <w:szCs w:val="21"/>
                <w:highlight w:val="yellow"/>
              </w:rPr>
            </w:pPr>
            <w:r>
              <w:rPr>
                <w:color w:val="auto"/>
                <w:szCs w:val="21"/>
              </w:rPr>
              <w:t>Yes</w:t>
            </w:r>
          </w:p>
        </w:tc>
        <w:tc>
          <w:tcPr>
            <w:tcW w:w="720" w:type="dxa"/>
            <w:tcBorders>
              <w:left w:val="nil"/>
              <w:bottom w:val="nil"/>
              <w:right w:val="nil"/>
            </w:tcBorders>
          </w:tcPr>
          <w:p>
            <w:pPr>
              <w:spacing w:line="324" w:lineRule="auto"/>
              <w:rPr>
                <w:color w:val="auto"/>
                <w:szCs w:val="21"/>
              </w:rPr>
            </w:pPr>
            <w:r>
              <w:rPr>
                <w:rFonts w:hint="eastAsia"/>
                <w:color w:val="auto"/>
                <w:szCs w:val="21"/>
              </w:rPr>
              <w:t>No</w:t>
            </w:r>
          </w:p>
        </w:tc>
        <w:tc>
          <w:tcPr>
            <w:tcW w:w="720" w:type="dxa"/>
            <w:tcBorders>
              <w:left w:val="nil"/>
              <w:bottom w:val="nil"/>
              <w:right w:val="nil"/>
            </w:tcBorders>
          </w:tcPr>
          <w:p>
            <w:pPr>
              <w:spacing w:line="324" w:lineRule="auto"/>
              <w:rPr>
                <w:color w:val="auto"/>
                <w:szCs w:val="21"/>
              </w:rPr>
            </w:pPr>
            <w:r>
              <w:rPr>
                <w:rFonts w:hint="eastAsia"/>
                <w:color w:val="auto"/>
                <w:szCs w:val="21"/>
              </w:rPr>
              <w:t>No</w:t>
            </w:r>
          </w:p>
        </w:tc>
        <w:tc>
          <w:tcPr>
            <w:tcW w:w="2068" w:type="dxa"/>
            <w:tcBorders>
              <w:left w:val="nil"/>
              <w:bottom w:val="nil"/>
              <w:right w:val="nil"/>
            </w:tcBorders>
          </w:tcPr>
          <w:p>
            <w:pPr>
              <w:spacing w:line="324" w:lineRule="auto"/>
              <w:rPr>
                <w:color w:val="auto"/>
                <w:szCs w:val="21"/>
              </w:rPr>
            </w:pPr>
            <w:r>
              <w:rPr>
                <w:rFonts w:hAnsi="宋体"/>
                <w:color w:val="auto"/>
                <w:szCs w:val="21"/>
              </w:rPr>
              <w:t>记录</w:t>
            </w:r>
            <w:r>
              <w:rPr>
                <w:color w:val="auto"/>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5" w:type="dxa"/>
            <w:tcBorders>
              <w:top w:val="nil"/>
              <w:left w:val="nil"/>
              <w:bottom w:val="nil"/>
              <w:right w:val="nil"/>
            </w:tcBorders>
          </w:tcPr>
          <w:p>
            <w:pPr>
              <w:spacing w:line="324" w:lineRule="auto"/>
              <w:rPr>
                <w:color w:val="auto"/>
                <w:szCs w:val="21"/>
              </w:rPr>
            </w:pPr>
            <w:r>
              <w:rPr>
                <w:rFonts w:hint="eastAsia"/>
                <w:color w:val="auto"/>
                <w:szCs w:val="21"/>
              </w:rPr>
              <w:t>F_card_Id</w:t>
            </w:r>
          </w:p>
        </w:tc>
        <w:tc>
          <w:tcPr>
            <w:tcW w:w="1575" w:type="dxa"/>
            <w:tcBorders>
              <w:top w:val="nil"/>
              <w:left w:val="nil"/>
              <w:bottom w:val="nil"/>
              <w:right w:val="nil"/>
            </w:tcBorders>
          </w:tcPr>
          <w:p>
            <w:pPr>
              <w:spacing w:line="324" w:lineRule="auto"/>
              <w:rPr>
                <w:color w:val="auto"/>
                <w:szCs w:val="21"/>
              </w:rPr>
            </w:pPr>
            <w:r>
              <w:rPr>
                <w:rFonts w:hint="eastAsia"/>
                <w:color w:val="auto"/>
                <w:szCs w:val="21"/>
              </w:rPr>
              <w:t>Int</w:t>
            </w:r>
          </w:p>
        </w:tc>
        <w:tc>
          <w:tcPr>
            <w:tcW w:w="795"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2068" w:type="dxa"/>
            <w:tcBorders>
              <w:top w:val="nil"/>
              <w:left w:val="nil"/>
              <w:bottom w:val="nil"/>
              <w:right w:val="nil"/>
            </w:tcBorders>
          </w:tcPr>
          <w:p>
            <w:pPr>
              <w:spacing w:line="324" w:lineRule="auto"/>
              <w:rPr>
                <w:color w:val="auto"/>
                <w:szCs w:val="21"/>
              </w:rPr>
            </w:pPr>
            <w:r>
              <w:rPr>
                <w:rFonts w:hint="eastAsia" w:hAnsi="宋体"/>
                <w:color w:val="auto"/>
                <w:szCs w:val="21"/>
              </w:rPr>
              <w:t>校园卡ID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5" w:type="dxa"/>
            <w:tcBorders>
              <w:top w:val="nil"/>
              <w:left w:val="nil"/>
              <w:bottom w:val="nil"/>
              <w:right w:val="nil"/>
            </w:tcBorders>
          </w:tcPr>
          <w:p>
            <w:pPr>
              <w:spacing w:line="324" w:lineRule="auto"/>
              <w:rPr>
                <w:color w:val="auto"/>
                <w:szCs w:val="21"/>
              </w:rPr>
            </w:pPr>
            <w:r>
              <w:rPr>
                <w:rFonts w:hint="eastAsia"/>
                <w:color w:val="auto"/>
                <w:szCs w:val="21"/>
              </w:rPr>
              <w:t>F_balance</w:t>
            </w:r>
          </w:p>
        </w:tc>
        <w:tc>
          <w:tcPr>
            <w:tcW w:w="1575" w:type="dxa"/>
            <w:tcBorders>
              <w:top w:val="nil"/>
              <w:left w:val="nil"/>
              <w:bottom w:val="nil"/>
              <w:right w:val="nil"/>
            </w:tcBorders>
          </w:tcPr>
          <w:p>
            <w:pPr>
              <w:spacing w:line="324" w:lineRule="auto"/>
              <w:rPr>
                <w:color w:val="auto"/>
                <w:szCs w:val="21"/>
              </w:rPr>
            </w:pPr>
            <w:r>
              <w:rPr>
                <w:rFonts w:hint="eastAsia"/>
                <w:color w:val="auto"/>
                <w:szCs w:val="21"/>
              </w:rPr>
              <w:t>Float</w:t>
            </w:r>
          </w:p>
        </w:tc>
        <w:tc>
          <w:tcPr>
            <w:tcW w:w="795" w:type="dxa"/>
            <w:tcBorders>
              <w:top w:val="nil"/>
              <w:left w:val="nil"/>
              <w:bottom w:val="nil"/>
              <w:right w:val="nil"/>
            </w:tcBorders>
          </w:tcPr>
          <w:p>
            <w:pPr>
              <w:spacing w:line="324" w:lineRule="auto"/>
              <w:rPr>
                <w:color w:val="auto"/>
                <w:szCs w:val="21"/>
              </w:rPr>
            </w:pPr>
            <w:r>
              <w:rPr>
                <w:rFonts w:hint="eastAsia"/>
                <w:color w:val="auto"/>
                <w:szCs w:val="21"/>
              </w:rPr>
              <w:t>No</w:t>
            </w:r>
          </w:p>
        </w:tc>
        <w:tc>
          <w:tcPr>
            <w:tcW w:w="720" w:type="dxa"/>
            <w:tcBorders>
              <w:top w:val="nil"/>
              <w:left w:val="nil"/>
              <w:bottom w:val="nil"/>
              <w:right w:val="nil"/>
            </w:tcBorders>
          </w:tcPr>
          <w:p>
            <w:pPr>
              <w:spacing w:line="324" w:lineRule="auto"/>
              <w:rPr>
                <w:color w:val="auto"/>
                <w:szCs w:val="21"/>
              </w:rPr>
            </w:pPr>
            <w:r>
              <w:rPr>
                <w:rFonts w:hint="eastAsia"/>
                <w:color w:val="auto"/>
                <w:szCs w:val="21"/>
              </w:rPr>
              <w:t>No</w:t>
            </w:r>
          </w:p>
        </w:tc>
        <w:tc>
          <w:tcPr>
            <w:tcW w:w="720" w:type="dxa"/>
            <w:tcBorders>
              <w:top w:val="nil"/>
              <w:left w:val="nil"/>
              <w:bottom w:val="nil"/>
              <w:right w:val="nil"/>
            </w:tcBorders>
          </w:tcPr>
          <w:p>
            <w:pPr>
              <w:spacing w:line="324" w:lineRule="auto"/>
              <w:rPr>
                <w:color w:val="auto"/>
                <w:szCs w:val="21"/>
              </w:rPr>
            </w:pPr>
            <w:r>
              <w:rPr>
                <w:rFonts w:hint="eastAsia"/>
                <w:color w:val="auto"/>
                <w:szCs w:val="21"/>
              </w:rPr>
              <w:t>No</w:t>
            </w:r>
          </w:p>
        </w:tc>
        <w:tc>
          <w:tcPr>
            <w:tcW w:w="2068" w:type="dxa"/>
            <w:tcBorders>
              <w:top w:val="nil"/>
              <w:left w:val="nil"/>
              <w:bottom w:val="nil"/>
              <w:right w:val="nil"/>
            </w:tcBorders>
          </w:tcPr>
          <w:p>
            <w:pPr>
              <w:spacing w:line="324" w:lineRule="auto"/>
              <w:rPr>
                <w:color w:val="auto"/>
                <w:szCs w:val="21"/>
              </w:rPr>
            </w:pPr>
            <w:r>
              <w:rPr>
                <w:rFonts w:hint="eastAsia" w:hAnsi="宋体"/>
                <w:color w:val="auto"/>
                <w:szCs w:val="21"/>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5" w:type="dxa"/>
            <w:tcBorders>
              <w:top w:val="nil"/>
              <w:left w:val="nil"/>
              <w:bottom w:val="nil"/>
              <w:right w:val="nil"/>
            </w:tcBorders>
          </w:tcPr>
          <w:p>
            <w:pPr>
              <w:spacing w:line="324" w:lineRule="auto"/>
              <w:rPr>
                <w:color w:val="auto"/>
                <w:szCs w:val="21"/>
              </w:rPr>
            </w:pPr>
            <w:r>
              <w:rPr>
                <w:rFonts w:hint="eastAsia"/>
                <w:color w:val="auto"/>
                <w:szCs w:val="21"/>
              </w:rPr>
              <w:t>F_bankcard</w:t>
            </w:r>
          </w:p>
        </w:tc>
        <w:tc>
          <w:tcPr>
            <w:tcW w:w="1575" w:type="dxa"/>
            <w:tcBorders>
              <w:top w:val="nil"/>
              <w:left w:val="nil"/>
              <w:bottom w:val="nil"/>
              <w:right w:val="nil"/>
            </w:tcBorders>
          </w:tcPr>
          <w:p>
            <w:pPr>
              <w:spacing w:line="324" w:lineRule="auto"/>
              <w:rPr>
                <w:color w:val="auto"/>
                <w:szCs w:val="21"/>
              </w:rPr>
            </w:pPr>
            <w:r>
              <w:rPr>
                <w:rFonts w:hint="eastAsia"/>
                <w:color w:val="auto"/>
                <w:szCs w:val="21"/>
              </w:rPr>
              <w:t>Int</w:t>
            </w:r>
          </w:p>
        </w:tc>
        <w:tc>
          <w:tcPr>
            <w:tcW w:w="795" w:type="dxa"/>
            <w:tcBorders>
              <w:top w:val="nil"/>
              <w:left w:val="nil"/>
              <w:bottom w:val="nil"/>
              <w:right w:val="nil"/>
            </w:tcBorders>
          </w:tcPr>
          <w:p>
            <w:pPr>
              <w:spacing w:line="324" w:lineRule="auto"/>
              <w:rPr>
                <w:color w:val="auto"/>
                <w:szCs w:val="21"/>
              </w:rPr>
            </w:pPr>
            <w:r>
              <w:rPr>
                <w:rFonts w:hint="eastAsia"/>
                <w:color w:val="auto"/>
                <w:szCs w:val="21"/>
              </w:rPr>
              <w:t>No</w:t>
            </w:r>
          </w:p>
        </w:tc>
        <w:tc>
          <w:tcPr>
            <w:tcW w:w="720" w:type="dxa"/>
            <w:tcBorders>
              <w:top w:val="nil"/>
              <w:left w:val="nil"/>
              <w:bottom w:val="nil"/>
              <w:right w:val="nil"/>
            </w:tcBorders>
          </w:tcPr>
          <w:p>
            <w:pPr>
              <w:spacing w:line="324" w:lineRule="auto"/>
              <w:rPr>
                <w:color w:val="auto"/>
                <w:szCs w:val="21"/>
              </w:rPr>
            </w:pPr>
            <w:r>
              <w:rPr>
                <w:rFonts w:hint="eastAsia"/>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Yes</w:t>
            </w:r>
          </w:p>
        </w:tc>
        <w:tc>
          <w:tcPr>
            <w:tcW w:w="2068" w:type="dxa"/>
            <w:tcBorders>
              <w:top w:val="nil"/>
              <w:left w:val="nil"/>
              <w:bottom w:val="nil"/>
              <w:right w:val="nil"/>
            </w:tcBorders>
          </w:tcPr>
          <w:p>
            <w:pPr>
              <w:spacing w:line="324" w:lineRule="auto"/>
              <w:rPr>
                <w:color w:val="auto"/>
                <w:szCs w:val="21"/>
              </w:rPr>
            </w:pPr>
            <w:r>
              <w:rPr>
                <w:rFonts w:hint="eastAsia" w:hAnsi="宋体"/>
                <w:color w:val="auto"/>
                <w:szCs w:val="21"/>
              </w:rPr>
              <w:t>银行卡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5" w:type="dxa"/>
            <w:tcBorders>
              <w:top w:val="nil"/>
              <w:left w:val="nil"/>
              <w:bottom w:val="nil"/>
              <w:right w:val="nil"/>
            </w:tcBorders>
          </w:tcPr>
          <w:p>
            <w:pPr>
              <w:spacing w:line="324" w:lineRule="auto"/>
              <w:rPr>
                <w:rFonts w:hint="eastAsia"/>
                <w:color w:val="auto"/>
                <w:szCs w:val="21"/>
              </w:rPr>
            </w:pPr>
            <w:r>
              <w:rPr>
                <w:rFonts w:hint="eastAsia"/>
                <w:color w:val="auto"/>
                <w:szCs w:val="21"/>
              </w:rPr>
              <w:t>F_condition</w:t>
            </w:r>
          </w:p>
        </w:tc>
        <w:tc>
          <w:tcPr>
            <w:tcW w:w="1575" w:type="dxa"/>
            <w:tcBorders>
              <w:top w:val="nil"/>
              <w:left w:val="nil"/>
              <w:bottom w:val="nil"/>
              <w:right w:val="nil"/>
            </w:tcBorders>
          </w:tcPr>
          <w:p>
            <w:pPr>
              <w:spacing w:line="324" w:lineRule="auto"/>
              <w:rPr>
                <w:rFonts w:hint="eastAsia"/>
                <w:color w:val="auto"/>
                <w:szCs w:val="21"/>
              </w:rPr>
            </w:pPr>
            <w:r>
              <w:rPr>
                <w:rFonts w:hint="eastAsia"/>
                <w:color w:val="auto"/>
                <w:szCs w:val="21"/>
              </w:rPr>
              <w:t>Bool</w:t>
            </w:r>
          </w:p>
        </w:tc>
        <w:tc>
          <w:tcPr>
            <w:tcW w:w="795" w:type="dxa"/>
            <w:tcBorders>
              <w:top w:val="nil"/>
              <w:left w:val="nil"/>
              <w:bottom w:val="nil"/>
              <w:right w:val="nil"/>
            </w:tcBorders>
          </w:tcPr>
          <w:p>
            <w:pPr>
              <w:spacing w:line="324" w:lineRule="auto"/>
              <w:rPr>
                <w:rFonts w:hint="eastAsia"/>
                <w:color w:val="auto"/>
                <w:szCs w:val="21"/>
              </w:rPr>
            </w:pPr>
            <w:r>
              <w:rPr>
                <w:rFonts w:hint="eastAsia"/>
                <w:color w:val="auto"/>
                <w:szCs w:val="21"/>
              </w:rPr>
              <w:t>No</w:t>
            </w:r>
          </w:p>
        </w:tc>
        <w:tc>
          <w:tcPr>
            <w:tcW w:w="720" w:type="dxa"/>
            <w:tcBorders>
              <w:top w:val="nil"/>
              <w:left w:val="nil"/>
              <w:bottom w:val="nil"/>
              <w:right w:val="nil"/>
            </w:tcBorders>
          </w:tcPr>
          <w:p>
            <w:pPr>
              <w:spacing w:line="324" w:lineRule="auto"/>
              <w:rPr>
                <w:rFonts w:hint="eastAsia"/>
                <w:color w:val="auto"/>
                <w:szCs w:val="21"/>
              </w:rPr>
            </w:pPr>
            <w:r>
              <w:rPr>
                <w:rFonts w:hint="eastAsia"/>
                <w:color w:val="auto"/>
                <w:szCs w:val="21"/>
              </w:rPr>
              <w:t>No</w:t>
            </w:r>
          </w:p>
        </w:tc>
        <w:tc>
          <w:tcPr>
            <w:tcW w:w="720" w:type="dxa"/>
            <w:tcBorders>
              <w:top w:val="nil"/>
              <w:left w:val="nil"/>
              <w:bottom w:val="nil"/>
              <w:right w:val="nil"/>
            </w:tcBorders>
          </w:tcPr>
          <w:p>
            <w:pPr>
              <w:spacing w:line="324" w:lineRule="auto"/>
              <w:rPr>
                <w:color w:val="auto"/>
                <w:szCs w:val="21"/>
              </w:rPr>
            </w:pPr>
            <w:r>
              <w:rPr>
                <w:rFonts w:hint="eastAsia"/>
                <w:color w:val="auto"/>
                <w:szCs w:val="21"/>
              </w:rPr>
              <w:t>No</w:t>
            </w:r>
          </w:p>
        </w:tc>
        <w:tc>
          <w:tcPr>
            <w:tcW w:w="2068" w:type="dxa"/>
            <w:tcBorders>
              <w:top w:val="nil"/>
              <w:left w:val="nil"/>
              <w:bottom w:val="nil"/>
              <w:right w:val="nil"/>
            </w:tcBorders>
          </w:tcPr>
          <w:p>
            <w:pPr>
              <w:spacing w:line="324" w:lineRule="auto"/>
              <w:rPr>
                <w:rFonts w:hint="eastAsia" w:hAnsi="宋体"/>
                <w:color w:val="auto"/>
                <w:szCs w:val="21"/>
              </w:rPr>
            </w:pPr>
            <w:r>
              <w:rPr>
                <w:rFonts w:hint="eastAsia" w:hAnsi="宋体"/>
                <w:color w:val="auto"/>
                <w:szCs w:val="21"/>
              </w:rPr>
              <w:t>状态</w:t>
            </w:r>
          </w:p>
        </w:tc>
      </w:tr>
    </w:tbl>
    <w:p>
      <w:pPr>
        <w:rPr>
          <w:rFonts w:hint="eastAsia"/>
          <w:color w:val="auto"/>
        </w:rPr>
      </w:pPr>
    </w:p>
    <w:p>
      <w:pPr>
        <w:numPr>
          <w:ilvl w:val="0"/>
          <w:numId w:val="2"/>
        </w:numPr>
        <w:spacing w:line="324" w:lineRule="auto"/>
        <w:jc w:val="both"/>
        <w:rPr>
          <w:rFonts w:hint="eastAsia"/>
          <w:color w:val="auto"/>
          <w:szCs w:val="21"/>
          <w:lang w:val="en-US" w:eastAsia="zh-CN"/>
        </w:rPr>
      </w:pPr>
      <w:bookmarkStart w:id="42" w:name="OLE_LINK7"/>
      <w:r>
        <w:rPr>
          <w:rFonts w:hint="eastAsia"/>
          <w:color w:val="auto"/>
          <w:szCs w:val="21"/>
        </w:rPr>
        <w:t>校卡</w:t>
      </w:r>
      <w:r>
        <w:rPr>
          <w:color w:val="auto"/>
          <w:szCs w:val="21"/>
        </w:rPr>
        <w:t>表</w:t>
      </w:r>
      <w:r>
        <w:rPr>
          <w:rFonts w:hint="eastAsia"/>
          <w:color w:val="auto"/>
          <w:szCs w:val="21"/>
          <w:lang w:val="en-US" w:eastAsia="zh-CN"/>
        </w:rPr>
        <w:t>(</w:t>
      </w:r>
      <w:r>
        <w:rPr>
          <w:rFonts w:hint="eastAsia"/>
          <w:color w:val="auto"/>
          <w:szCs w:val="21"/>
        </w:rPr>
        <w:t>CampusCard</w:t>
      </w:r>
      <w:r>
        <w:rPr>
          <w:rFonts w:hint="eastAsia"/>
          <w:color w:val="auto"/>
          <w:szCs w:val="21"/>
          <w:lang w:val="en-US" w:eastAsia="zh-CN"/>
        </w:rPr>
        <w:t>)</w:t>
      </w:r>
    </w:p>
    <w:p>
      <w:pPr>
        <w:spacing w:line="324" w:lineRule="auto"/>
        <w:ind w:firstLine="480"/>
        <w:rPr>
          <w:rFonts w:hint="eastAsia"/>
          <w:color w:val="auto"/>
          <w:szCs w:val="21"/>
        </w:rPr>
      </w:pPr>
      <w:r>
        <w:rPr>
          <w:rFonts w:hint="eastAsia"/>
          <w:color w:val="auto"/>
          <w:sz w:val="24"/>
        </w:rPr>
        <w:t>用来</w:t>
      </w:r>
      <w:r>
        <w:rPr>
          <w:rFonts w:hint="eastAsia"/>
          <w:color w:val="auto"/>
          <w:sz w:val="24"/>
          <w:lang w:val="en-US" w:eastAsia="zh-CN"/>
        </w:rPr>
        <w:t>校园卡信息，包括校卡编号、消费密码、水费等</w:t>
      </w:r>
      <w:r>
        <w:rPr>
          <w:rFonts w:hint="eastAsia"/>
          <w:color w:val="auto"/>
          <w:sz w:val="24"/>
        </w:rPr>
        <w:t>情况，如表4.</w:t>
      </w:r>
      <w:r>
        <w:rPr>
          <w:rFonts w:hint="eastAsia"/>
          <w:color w:val="auto"/>
          <w:sz w:val="24"/>
          <w:lang w:val="en-US" w:eastAsia="zh-CN"/>
        </w:rPr>
        <w:t>4</w:t>
      </w:r>
      <w:r>
        <w:rPr>
          <w:rFonts w:hint="eastAsia"/>
          <w:color w:val="auto"/>
          <w:sz w:val="24"/>
        </w:rPr>
        <w:t>所示。</w:t>
      </w:r>
    </w:p>
    <w:p>
      <w:pPr>
        <w:spacing w:line="324" w:lineRule="auto"/>
        <w:jc w:val="center"/>
        <w:rPr>
          <w:color w:val="auto"/>
          <w:szCs w:val="21"/>
        </w:rPr>
      </w:pPr>
      <w:r>
        <w:rPr>
          <w:rFonts w:hint="eastAsia"/>
          <w:color w:val="auto"/>
          <w:szCs w:val="21"/>
        </w:rPr>
        <w:t>表</w:t>
      </w:r>
      <w:r>
        <w:rPr>
          <w:rFonts w:hint="eastAsia"/>
          <w:color w:val="auto"/>
          <w:szCs w:val="21"/>
          <w:lang w:val="en-US" w:eastAsia="zh-CN"/>
        </w:rPr>
        <w:t>4.4</w:t>
      </w:r>
      <w:r>
        <w:rPr>
          <w:color w:val="auto"/>
          <w:szCs w:val="21"/>
        </w:rPr>
        <w:t xml:space="preserve"> </w:t>
      </w:r>
      <w:r>
        <w:rPr>
          <w:rFonts w:hint="eastAsia"/>
          <w:color w:val="auto"/>
          <w:szCs w:val="21"/>
        </w:rPr>
        <w:t>校卡表</w:t>
      </w:r>
    </w:p>
    <w:p>
      <w:pPr>
        <w:spacing w:line="324" w:lineRule="auto"/>
        <w:jc w:val="center"/>
        <w:rPr>
          <w:color w:val="auto"/>
          <w:szCs w:val="21"/>
        </w:rPr>
      </w:pPr>
      <w:r>
        <w:rPr>
          <w:color w:val="auto"/>
          <w:szCs w:val="21"/>
        </w:rPr>
        <w:t xml:space="preserve">Table </w:t>
      </w:r>
      <w:r>
        <w:rPr>
          <w:rFonts w:hint="eastAsia"/>
          <w:color w:val="auto"/>
          <w:szCs w:val="21"/>
          <w:lang w:val="en-US" w:eastAsia="zh-CN"/>
        </w:rPr>
        <w:t>4.4</w:t>
      </w:r>
      <w:r>
        <w:rPr>
          <w:color w:val="auto"/>
          <w:szCs w:val="21"/>
        </w:rPr>
        <w:t xml:space="preserve"> </w:t>
      </w:r>
      <w:r>
        <w:rPr>
          <w:rFonts w:hint="eastAsia"/>
          <w:color w:val="auto"/>
          <w:szCs w:val="21"/>
        </w:rPr>
        <w:t>CampusCard</w:t>
      </w:r>
    </w:p>
    <w:tbl>
      <w:tblPr>
        <w:tblStyle w:val="13"/>
        <w:tblW w:w="78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6"/>
        <w:gridCol w:w="1575"/>
        <w:gridCol w:w="795"/>
        <w:gridCol w:w="720"/>
        <w:gridCol w:w="720"/>
        <w:gridCol w:w="2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属性</w:t>
            </w:r>
            <w:r>
              <w:rPr>
                <w:color w:val="auto"/>
                <w:szCs w:val="21"/>
              </w:rPr>
              <w:t>(</w:t>
            </w:r>
            <w:r>
              <w:rPr>
                <w:rFonts w:hint="eastAsia" w:hAnsi="宋体"/>
                <w:color w:val="auto"/>
                <w:szCs w:val="21"/>
              </w:rPr>
              <w:t>英文</w:t>
            </w:r>
            <w:r>
              <w:rPr>
                <w:color w:val="auto"/>
                <w:szCs w:val="21"/>
              </w:rPr>
              <w:t>)</w:t>
            </w:r>
          </w:p>
        </w:tc>
        <w:tc>
          <w:tcPr>
            <w:tcW w:w="1575"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类型</w:t>
            </w:r>
          </w:p>
        </w:tc>
        <w:tc>
          <w:tcPr>
            <w:tcW w:w="795"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主键</w:t>
            </w:r>
          </w:p>
        </w:tc>
        <w:tc>
          <w:tcPr>
            <w:tcW w:w="720"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外键</w:t>
            </w:r>
          </w:p>
        </w:tc>
        <w:tc>
          <w:tcPr>
            <w:tcW w:w="720"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空值</w:t>
            </w:r>
          </w:p>
        </w:tc>
        <w:tc>
          <w:tcPr>
            <w:tcW w:w="2069"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属性</w:t>
            </w:r>
            <w:r>
              <w:rPr>
                <w:color w:val="auto"/>
                <w:szCs w:val="21"/>
              </w:rPr>
              <w:t>(</w:t>
            </w:r>
            <w:r>
              <w:rPr>
                <w:rFonts w:hint="eastAsia" w:hAnsi="宋体"/>
                <w:color w:val="auto"/>
                <w:szCs w:val="21"/>
              </w:rPr>
              <w:t>中文</w:t>
            </w:r>
            <w:r>
              <w:rPr>
                <w:color w:val="auto"/>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Borders>
              <w:top w:val="single" w:color="auto" w:sz="4" w:space="0"/>
              <w:left w:val="nil"/>
              <w:bottom w:val="nil"/>
              <w:right w:val="nil"/>
            </w:tcBorders>
          </w:tcPr>
          <w:p>
            <w:pPr>
              <w:spacing w:line="324" w:lineRule="auto"/>
              <w:rPr>
                <w:color w:val="auto"/>
                <w:szCs w:val="21"/>
                <w:highlight w:val="yellow"/>
              </w:rPr>
            </w:pPr>
            <w:r>
              <w:rPr>
                <w:rFonts w:hint="eastAsia"/>
                <w:color w:val="auto"/>
                <w:szCs w:val="21"/>
              </w:rPr>
              <w:t>C_Id</w:t>
            </w:r>
          </w:p>
        </w:tc>
        <w:tc>
          <w:tcPr>
            <w:tcW w:w="1575" w:type="dxa"/>
            <w:tcBorders>
              <w:top w:val="single" w:color="auto" w:sz="4" w:space="0"/>
              <w:left w:val="nil"/>
              <w:bottom w:val="nil"/>
              <w:right w:val="nil"/>
            </w:tcBorders>
          </w:tcPr>
          <w:p>
            <w:pPr>
              <w:spacing w:line="324" w:lineRule="auto"/>
              <w:rPr>
                <w:color w:val="auto"/>
                <w:szCs w:val="21"/>
              </w:rPr>
            </w:pPr>
            <w:r>
              <w:rPr>
                <w:color w:val="auto"/>
                <w:szCs w:val="21"/>
              </w:rPr>
              <w:t>Int</w:t>
            </w:r>
          </w:p>
        </w:tc>
        <w:tc>
          <w:tcPr>
            <w:tcW w:w="795" w:type="dxa"/>
            <w:tcBorders>
              <w:top w:val="single" w:color="auto" w:sz="4" w:space="0"/>
              <w:left w:val="nil"/>
              <w:bottom w:val="nil"/>
              <w:right w:val="nil"/>
            </w:tcBorders>
          </w:tcPr>
          <w:p>
            <w:pPr>
              <w:spacing w:line="324" w:lineRule="auto"/>
              <w:rPr>
                <w:color w:val="auto"/>
                <w:szCs w:val="21"/>
                <w:highlight w:val="yellow"/>
              </w:rPr>
            </w:pPr>
            <w:r>
              <w:rPr>
                <w:color w:val="auto"/>
                <w:szCs w:val="21"/>
              </w:rPr>
              <w:t>Yes</w:t>
            </w:r>
          </w:p>
        </w:tc>
        <w:tc>
          <w:tcPr>
            <w:tcW w:w="720" w:type="dxa"/>
            <w:tcBorders>
              <w:top w:val="single" w:color="auto" w:sz="4" w:space="0"/>
              <w:left w:val="nil"/>
              <w:bottom w:val="nil"/>
              <w:right w:val="nil"/>
            </w:tcBorders>
          </w:tcPr>
          <w:p>
            <w:pPr>
              <w:spacing w:line="324" w:lineRule="auto"/>
              <w:rPr>
                <w:color w:val="auto"/>
                <w:szCs w:val="21"/>
              </w:rPr>
            </w:pPr>
            <w:r>
              <w:rPr>
                <w:color w:val="auto"/>
                <w:szCs w:val="21"/>
              </w:rPr>
              <w:t>No</w:t>
            </w:r>
          </w:p>
        </w:tc>
        <w:tc>
          <w:tcPr>
            <w:tcW w:w="720" w:type="dxa"/>
            <w:tcBorders>
              <w:top w:val="single" w:color="auto" w:sz="4" w:space="0"/>
              <w:left w:val="nil"/>
              <w:bottom w:val="nil"/>
              <w:right w:val="nil"/>
            </w:tcBorders>
          </w:tcPr>
          <w:p>
            <w:pPr>
              <w:spacing w:line="324" w:lineRule="auto"/>
              <w:rPr>
                <w:color w:val="auto"/>
                <w:szCs w:val="21"/>
              </w:rPr>
            </w:pPr>
            <w:r>
              <w:rPr>
                <w:color w:val="auto"/>
                <w:szCs w:val="21"/>
              </w:rPr>
              <w:t>No</w:t>
            </w:r>
          </w:p>
        </w:tc>
        <w:tc>
          <w:tcPr>
            <w:tcW w:w="2069" w:type="dxa"/>
            <w:tcBorders>
              <w:top w:val="single" w:color="auto" w:sz="4" w:space="0"/>
              <w:left w:val="nil"/>
              <w:bottom w:val="nil"/>
              <w:right w:val="nil"/>
            </w:tcBorders>
          </w:tcPr>
          <w:p>
            <w:pPr>
              <w:spacing w:line="324" w:lineRule="auto"/>
              <w:rPr>
                <w:color w:val="auto"/>
                <w:szCs w:val="21"/>
              </w:rPr>
            </w:pPr>
            <w:r>
              <w:rPr>
                <w:rFonts w:hint="eastAsia" w:hAnsi="宋体"/>
                <w:color w:val="auto"/>
                <w:szCs w:val="21"/>
              </w:rPr>
              <w:t>记录</w:t>
            </w:r>
            <w:r>
              <w:rPr>
                <w:color w:val="auto"/>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Borders>
              <w:top w:val="nil"/>
              <w:left w:val="nil"/>
              <w:bottom w:val="nil"/>
              <w:right w:val="nil"/>
            </w:tcBorders>
          </w:tcPr>
          <w:p>
            <w:pPr>
              <w:spacing w:line="324" w:lineRule="auto"/>
              <w:rPr>
                <w:color w:val="auto"/>
                <w:szCs w:val="21"/>
              </w:rPr>
            </w:pPr>
            <w:r>
              <w:rPr>
                <w:rFonts w:hint="eastAsia"/>
                <w:color w:val="auto"/>
                <w:szCs w:val="21"/>
              </w:rPr>
              <w:t>C_card_Id</w:t>
            </w:r>
          </w:p>
        </w:tc>
        <w:tc>
          <w:tcPr>
            <w:tcW w:w="1575" w:type="dxa"/>
            <w:tcBorders>
              <w:top w:val="nil"/>
              <w:left w:val="nil"/>
              <w:bottom w:val="nil"/>
              <w:right w:val="nil"/>
            </w:tcBorders>
          </w:tcPr>
          <w:p>
            <w:pPr>
              <w:spacing w:line="324" w:lineRule="auto"/>
              <w:rPr>
                <w:color w:val="auto"/>
                <w:szCs w:val="21"/>
              </w:rPr>
            </w:pPr>
            <w:r>
              <w:rPr>
                <w:color w:val="auto"/>
                <w:szCs w:val="21"/>
              </w:rPr>
              <w:t>Int</w:t>
            </w:r>
          </w:p>
        </w:tc>
        <w:tc>
          <w:tcPr>
            <w:tcW w:w="795"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2069" w:type="dxa"/>
            <w:tcBorders>
              <w:top w:val="nil"/>
              <w:left w:val="nil"/>
              <w:bottom w:val="nil"/>
              <w:right w:val="nil"/>
            </w:tcBorders>
          </w:tcPr>
          <w:p>
            <w:pPr>
              <w:spacing w:line="324" w:lineRule="auto"/>
              <w:rPr>
                <w:color w:val="auto"/>
                <w:szCs w:val="21"/>
              </w:rPr>
            </w:pPr>
            <w:r>
              <w:rPr>
                <w:rFonts w:hint="eastAsia" w:hAnsi="宋体"/>
                <w:color w:val="auto"/>
                <w:szCs w:val="21"/>
              </w:rPr>
              <w:t>校园卡编号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Borders>
              <w:top w:val="nil"/>
              <w:left w:val="nil"/>
              <w:bottom w:val="nil"/>
              <w:right w:val="nil"/>
            </w:tcBorders>
          </w:tcPr>
          <w:p>
            <w:pPr>
              <w:spacing w:line="324" w:lineRule="auto"/>
              <w:rPr>
                <w:color w:val="auto"/>
                <w:szCs w:val="21"/>
              </w:rPr>
            </w:pPr>
            <w:r>
              <w:rPr>
                <w:rFonts w:hint="eastAsia"/>
                <w:color w:val="auto"/>
                <w:szCs w:val="21"/>
              </w:rPr>
              <w:t>C_password</w:t>
            </w:r>
          </w:p>
        </w:tc>
        <w:tc>
          <w:tcPr>
            <w:tcW w:w="1575" w:type="dxa"/>
            <w:tcBorders>
              <w:top w:val="nil"/>
              <w:left w:val="nil"/>
              <w:bottom w:val="nil"/>
              <w:right w:val="nil"/>
            </w:tcBorders>
          </w:tcPr>
          <w:p>
            <w:pPr>
              <w:spacing w:line="324" w:lineRule="auto"/>
              <w:rPr>
                <w:color w:val="auto"/>
                <w:szCs w:val="21"/>
              </w:rPr>
            </w:pPr>
            <w:r>
              <w:rPr>
                <w:rFonts w:hint="eastAsia"/>
                <w:color w:val="auto"/>
                <w:szCs w:val="21"/>
              </w:rPr>
              <w:t>Int</w:t>
            </w:r>
          </w:p>
        </w:tc>
        <w:tc>
          <w:tcPr>
            <w:tcW w:w="795"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2069" w:type="dxa"/>
            <w:tcBorders>
              <w:top w:val="nil"/>
              <w:left w:val="nil"/>
              <w:bottom w:val="nil"/>
              <w:right w:val="nil"/>
            </w:tcBorders>
          </w:tcPr>
          <w:p>
            <w:pPr>
              <w:spacing w:line="324" w:lineRule="auto"/>
              <w:rPr>
                <w:color w:val="auto"/>
                <w:szCs w:val="21"/>
              </w:rPr>
            </w:pPr>
            <w:r>
              <w:rPr>
                <w:rFonts w:hint="eastAsia" w:hAnsi="宋体"/>
                <w:color w:val="auto"/>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Borders>
              <w:top w:val="nil"/>
              <w:left w:val="nil"/>
              <w:bottom w:val="nil"/>
              <w:right w:val="nil"/>
            </w:tcBorders>
          </w:tcPr>
          <w:p>
            <w:pPr>
              <w:spacing w:line="324" w:lineRule="auto"/>
              <w:rPr>
                <w:color w:val="auto"/>
                <w:szCs w:val="21"/>
              </w:rPr>
            </w:pPr>
            <w:r>
              <w:rPr>
                <w:rFonts w:hint="eastAsia"/>
                <w:color w:val="auto"/>
                <w:szCs w:val="21"/>
              </w:rPr>
              <w:t>C_waterFee</w:t>
            </w:r>
          </w:p>
        </w:tc>
        <w:tc>
          <w:tcPr>
            <w:tcW w:w="1575" w:type="dxa"/>
            <w:tcBorders>
              <w:top w:val="nil"/>
              <w:left w:val="nil"/>
              <w:bottom w:val="nil"/>
              <w:right w:val="nil"/>
            </w:tcBorders>
          </w:tcPr>
          <w:p>
            <w:pPr>
              <w:spacing w:line="324" w:lineRule="auto"/>
              <w:rPr>
                <w:color w:val="auto"/>
                <w:szCs w:val="21"/>
              </w:rPr>
            </w:pPr>
            <w:r>
              <w:rPr>
                <w:rFonts w:hint="eastAsia"/>
                <w:color w:val="auto"/>
                <w:szCs w:val="21"/>
              </w:rPr>
              <w:t>Float</w:t>
            </w:r>
          </w:p>
        </w:tc>
        <w:tc>
          <w:tcPr>
            <w:tcW w:w="795"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rFonts w:hint="eastAsia"/>
                <w:color w:val="auto"/>
                <w:szCs w:val="21"/>
              </w:rPr>
              <w:t>No</w:t>
            </w:r>
          </w:p>
        </w:tc>
        <w:tc>
          <w:tcPr>
            <w:tcW w:w="2069" w:type="dxa"/>
            <w:tcBorders>
              <w:top w:val="nil"/>
              <w:left w:val="nil"/>
              <w:bottom w:val="nil"/>
              <w:right w:val="nil"/>
            </w:tcBorders>
          </w:tcPr>
          <w:p>
            <w:pPr>
              <w:spacing w:line="324" w:lineRule="auto"/>
              <w:rPr>
                <w:color w:val="auto"/>
                <w:szCs w:val="21"/>
              </w:rPr>
            </w:pPr>
            <w:r>
              <w:rPr>
                <w:rFonts w:hint="eastAsia" w:hAnsi="宋体"/>
                <w:color w:val="auto"/>
                <w:szCs w:val="21"/>
              </w:rPr>
              <w:t>水费</w:t>
            </w:r>
          </w:p>
        </w:tc>
      </w:tr>
      <w:bookmarkEnd w:id="42"/>
    </w:tbl>
    <w:p>
      <w:pPr>
        <w:numPr>
          <w:ilvl w:val="0"/>
          <w:numId w:val="2"/>
        </w:numPr>
        <w:spacing w:line="324" w:lineRule="auto"/>
        <w:jc w:val="both"/>
        <w:rPr>
          <w:rFonts w:hint="eastAsia"/>
          <w:color w:val="auto"/>
          <w:szCs w:val="21"/>
          <w:lang w:val="en-US" w:eastAsia="zh-CN"/>
        </w:rPr>
      </w:pPr>
      <w:r>
        <w:rPr>
          <w:rFonts w:hint="eastAsia"/>
          <w:color w:val="auto"/>
          <w:szCs w:val="21"/>
        </w:rPr>
        <w:t>寝室电量表</w:t>
      </w:r>
      <w:r>
        <w:rPr>
          <w:rFonts w:hint="eastAsia"/>
          <w:color w:val="auto"/>
          <w:szCs w:val="21"/>
          <w:lang w:val="en-US" w:eastAsia="zh-CN"/>
        </w:rPr>
        <w:t>(</w:t>
      </w:r>
      <w:r>
        <w:rPr>
          <w:rFonts w:hint="eastAsia"/>
          <w:color w:val="auto"/>
          <w:szCs w:val="21"/>
        </w:rPr>
        <w:t>DormElectric</w:t>
      </w:r>
      <w:r>
        <w:rPr>
          <w:rFonts w:hint="eastAsia"/>
          <w:color w:val="auto"/>
          <w:szCs w:val="21"/>
          <w:lang w:val="en-US" w:eastAsia="zh-CN"/>
        </w:rPr>
        <w:t>)</w:t>
      </w:r>
    </w:p>
    <w:p>
      <w:pPr>
        <w:spacing w:line="324" w:lineRule="auto"/>
        <w:ind w:firstLine="480"/>
        <w:rPr>
          <w:rFonts w:hint="eastAsia"/>
          <w:color w:val="auto"/>
          <w:szCs w:val="21"/>
        </w:rPr>
      </w:pPr>
      <w:r>
        <w:rPr>
          <w:rFonts w:hint="eastAsia"/>
          <w:color w:val="auto"/>
          <w:sz w:val="24"/>
        </w:rPr>
        <w:t>用来</w:t>
      </w:r>
      <w:r>
        <w:rPr>
          <w:rFonts w:hint="eastAsia"/>
          <w:color w:val="auto"/>
          <w:sz w:val="24"/>
          <w:lang w:val="en-US" w:eastAsia="zh-CN"/>
        </w:rPr>
        <w:t>存储宿舍剩余电量等</w:t>
      </w:r>
      <w:r>
        <w:rPr>
          <w:rFonts w:hint="eastAsia"/>
          <w:color w:val="auto"/>
          <w:sz w:val="24"/>
        </w:rPr>
        <w:t>情况，如表4.</w:t>
      </w:r>
      <w:r>
        <w:rPr>
          <w:rFonts w:hint="eastAsia"/>
          <w:color w:val="auto"/>
          <w:sz w:val="24"/>
          <w:lang w:val="en-US" w:eastAsia="zh-CN"/>
        </w:rPr>
        <w:t>5</w:t>
      </w:r>
      <w:r>
        <w:rPr>
          <w:rFonts w:hint="eastAsia"/>
          <w:color w:val="auto"/>
          <w:sz w:val="24"/>
        </w:rPr>
        <w:t>所示。</w:t>
      </w:r>
    </w:p>
    <w:p>
      <w:pPr>
        <w:rPr>
          <w:rFonts w:hint="eastAsia"/>
          <w:color w:val="auto"/>
        </w:rPr>
      </w:pPr>
    </w:p>
    <w:p>
      <w:pPr>
        <w:spacing w:line="324" w:lineRule="auto"/>
        <w:jc w:val="center"/>
        <w:rPr>
          <w:color w:val="auto"/>
          <w:szCs w:val="21"/>
        </w:rPr>
      </w:pPr>
      <w:r>
        <w:rPr>
          <w:rFonts w:hint="eastAsia"/>
          <w:color w:val="auto"/>
          <w:szCs w:val="21"/>
        </w:rPr>
        <w:t>表4</w:t>
      </w:r>
      <w:r>
        <w:rPr>
          <w:rFonts w:hint="eastAsia"/>
          <w:color w:val="auto"/>
          <w:szCs w:val="21"/>
          <w:lang w:eastAsia="zh-CN"/>
        </w:rPr>
        <w:t>。</w:t>
      </w:r>
      <w:r>
        <w:rPr>
          <w:rFonts w:hint="eastAsia"/>
          <w:color w:val="auto"/>
          <w:szCs w:val="21"/>
          <w:lang w:val="en-US" w:eastAsia="zh-CN"/>
        </w:rPr>
        <w:t>5</w:t>
      </w:r>
      <w:r>
        <w:rPr>
          <w:rFonts w:hint="eastAsia"/>
          <w:color w:val="auto"/>
          <w:szCs w:val="21"/>
        </w:rPr>
        <w:t xml:space="preserve"> 寝室电量表</w:t>
      </w:r>
    </w:p>
    <w:p>
      <w:pPr>
        <w:spacing w:line="324" w:lineRule="auto"/>
        <w:jc w:val="center"/>
        <w:rPr>
          <w:color w:val="auto"/>
          <w:szCs w:val="21"/>
        </w:rPr>
      </w:pPr>
      <w:r>
        <w:rPr>
          <w:color w:val="auto"/>
          <w:szCs w:val="21"/>
        </w:rPr>
        <w:t>Table 4</w:t>
      </w:r>
      <w:r>
        <w:rPr>
          <w:rFonts w:hint="eastAsia"/>
          <w:color w:val="auto"/>
          <w:szCs w:val="21"/>
          <w:lang w:val="en-US" w:eastAsia="zh-CN"/>
        </w:rPr>
        <w:t>.5</w:t>
      </w:r>
      <w:r>
        <w:rPr>
          <w:rFonts w:hint="eastAsia"/>
          <w:color w:val="auto"/>
          <w:szCs w:val="21"/>
        </w:rPr>
        <w:t xml:space="preserve"> DormElectric</w:t>
      </w:r>
    </w:p>
    <w:tbl>
      <w:tblPr>
        <w:tblStyle w:val="13"/>
        <w:tblW w:w="78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6"/>
        <w:gridCol w:w="1575"/>
        <w:gridCol w:w="795"/>
        <w:gridCol w:w="720"/>
        <w:gridCol w:w="720"/>
        <w:gridCol w:w="2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属性</w:t>
            </w:r>
            <w:r>
              <w:rPr>
                <w:color w:val="auto"/>
                <w:szCs w:val="21"/>
              </w:rPr>
              <w:t>(</w:t>
            </w:r>
            <w:r>
              <w:rPr>
                <w:rFonts w:hint="eastAsia" w:hAnsi="宋体"/>
                <w:color w:val="auto"/>
                <w:szCs w:val="21"/>
              </w:rPr>
              <w:t>英文</w:t>
            </w:r>
            <w:r>
              <w:rPr>
                <w:color w:val="auto"/>
                <w:szCs w:val="21"/>
              </w:rPr>
              <w:t>)</w:t>
            </w:r>
          </w:p>
        </w:tc>
        <w:tc>
          <w:tcPr>
            <w:tcW w:w="1575"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类型</w:t>
            </w:r>
          </w:p>
        </w:tc>
        <w:tc>
          <w:tcPr>
            <w:tcW w:w="795"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主键</w:t>
            </w:r>
          </w:p>
        </w:tc>
        <w:tc>
          <w:tcPr>
            <w:tcW w:w="720"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外键</w:t>
            </w:r>
          </w:p>
        </w:tc>
        <w:tc>
          <w:tcPr>
            <w:tcW w:w="720"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空值</w:t>
            </w:r>
          </w:p>
        </w:tc>
        <w:tc>
          <w:tcPr>
            <w:tcW w:w="2069"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属性</w:t>
            </w:r>
            <w:r>
              <w:rPr>
                <w:color w:val="auto"/>
                <w:szCs w:val="21"/>
              </w:rPr>
              <w:t>(</w:t>
            </w:r>
            <w:r>
              <w:rPr>
                <w:rFonts w:hint="eastAsia" w:hAnsi="宋体"/>
                <w:color w:val="auto"/>
                <w:szCs w:val="21"/>
              </w:rPr>
              <w:t>中文</w:t>
            </w:r>
            <w:r>
              <w:rPr>
                <w:color w:val="auto"/>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Borders>
              <w:top w:val="single" w:color="auto" w:sz="4" w:space="0"/>
              <w:left w:val="nil"/>
              <w:bottom w:val="nil"/>
              <w:right w:val="nil"/>
            </w:tcBorders>
          </w:tcPr>
          <w:p>
            <w:pPr>
              <w:spacing w:line="324" w:lineRule="auto"/>
              <w:rPr>
                <w:color w:val="auto"/>
                <w:szCs w:val="21"/>
                <w:highlight w:val="yellow"/>
              </w:rPr>
            </w:pPr>
            <w:r>
              <w:rPr>
                <w:rFonts w:hint="eastAsia"/>
                <w:color w:val="auto"/>
                <w:szCs w:val="21"/>
              </w:rPr>
              <w:t>E_dorm_Id</w:t>
            </w:r>
          </w:p>
        </w:tc>
        <w:tc>
          <w:tcPr>
            <w:tcW w:w="1575" w:type="dxa"/>
            <w:tcBorders>
              <w:top w:val="single" w:color="auto" w:sz="4" w:space="0"/>
              <w:left w:val="nil"/>
              <w:bottom w:val="nil"/>
              <w:right w:val="nil"/>
            </w:tcBorders>
          </w:tcPr>
          <w:p>
            <w:pPr>
              <w:spacing w:line="324" w:lineRule="auto"/>
              <w:rPr>
                <w:color w:val="auto"/>
                <w:szCs w:val="21"/>
              </w:rPr>
            </w:pPr>
            <w:r>
              <w:rPr>
                <w:color w:val="auto"/>
                <w:szCs w:val="21"/>
              </w:rPr>
              <w:t>Int</w:t>
            </w:r>
          </w:p>
        </w:tc>
        <w:tc>
          <w:tcPr>
            <w:tcW w:w="795" w:type="dxa"/>
            <w:tcBorders>
              <w:top w:val="single" w:color="auto" w:sz="4" w:space="0"/>
              <w:left w:val="nil"/>
              <w:bottom w:val="nil"/>
              <w:right w:val="nil"/>
            </w:tcBorders>
          </w:tcPr>
          <w:p>
            <w:pPr>
              <w:spacing w:line="324" w:lineRule="auto"/>
              <w:rPr>
                <w:color w:val="auto"/>
                <w:szCs w:val="21"/>
                <w:highlight w:val="yellow"/>
              </w:rPr>
            </w:pPr>
            <w:r>
              <w:rPr>
                <w:color w:val="auto"/>
                <w:szCs w:val="21"/>
              </w:rPr>
              <w:t>Yes</w:t>
            </w:r>
          </w:p>
        </w:tc>
        <w:tc>
          <w:tcPr>
            <w:tcW w:w="720" w:type="dxa"/>
            <w:tcBorders>
              <w:top w:val="single" w:color="auto" w:sz="4" w:space="0"/>
              <w:left w:val="nil"/>
              <w:bottom w:val="nil"/>
              <w:right w:val="nil"/>
            </w:tcBorders>
          </w:tcPr>
          <w:p>
            <w:pPr>
              <w:spacing w:line="324" w:lineRule="auto"/>
              <w:rPr>
                <w:color w:val="auto"/>
                <w:szCs w:val="21"/>
              </w:rPr>
            </w:pPr>
            <w:r>
              <w:rPr>
                <w:color w:val="auto"/>
                <w:szCs w:val="21"/>
              </w:rPr>
              <w:t>No</w:t>
            </w:r>
          </w:p>
        </w:tc>
        <w:tc>
          <w:tcPr>
            <w:tcW w:w="720" w:type="dxa"/>
            <w:tcBorders>
              <w:top w:val="single" w:color="auto" w:sz="4" w:space="0"/>
              <w:left w:val="nil"/>
              <w:bottom w:val="nil"/>
              <w:right w:val="nil"/>
            </w:tcBorders>
          </w:tcPr>
          <w:p>
            <w:pPr>
              <w:spacing w:line="324" w:lineRule="auto"/>
              <w:rPr>
                <w:color w:val="auto"/>
                <w:szCs w:val="21"/>
              </w:rPr>
            </w:pPr>
            <w:r>
              <w:rPr>
                <w:color w:val="auto"/>
                <w:szCs w:val="21"/>
              </w:rPr>
              <w:t>No</w:t>
            </w:r>
          </w:p>
        </w:tc>
        <w:tc>
          <w:tcPr>
            <w:tcW w:w="2069" w:type="dxa"/>
            <w:tcBorders>
              <w:top w:val="single" w:color="auto" w:sz="4" w:space="0"/>
              <w:left w:val="nil"/>
              <w:bottom w:val="nil"/>
              <w:right w:val="nil"/>
            </w:tcBorders>
          </w:tcPr>
          <w:p>
            <w:pPr>
              <w:spacing w:line="324" w:lineRule="auto"/>
              <w:rPr>
                <w:color w:val="auto"/>
                <w:szCs w:val="21"/>
              </w:rPr>
            </w:pPr>
            <w:r>
              <w:rPr>
                <w:rFonts w:hint="eastAsia" w:hAnsi="宋体"/>
                <w:color w:val="auto"/>
                <w:szCs w:val="21"/>
              </w:rPr>
              <w:t>记录宿舍</w:t>
            </w:r>
            <w:r>
              <w:rPr>
                <w:rFonts w:hint="eastAsia"/>
                <w:color w:val="auto"/>
                <w:szCs w:val="21"/>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Borders>
              <w:top w:val="nil"/>
              <w:left w:val="nil"/>
              <w:bottom w:val="nil"/>
              <w:right w:val="nil"/>
            </w:tcBorders>
          </w:tcPr>
          <w:p>
            <w:pPr>
              <w:spacing w:line="324" w:lineRule="auto"/>
              <w:rPr>
                <w:color w:val="auto"/>
                <w:szCs w:val="21"/>
              </w:rPr>
            </w:pPr>
            <w:r>
              <w:rPr>
                <w:rFonts w:hint="eastAsia"/>
                <w:color w:val="auto"/>
                <w:szCs w:val="21"/>
              </w:rPr>
              <w:t>E_rest_Elec</w:t>
            </w:r>
          </w:p>
        </w:tc>
        <w:tc>
          <w:tcPr>
            <w:tcW w:w="1575" w:type="dxa"/>
            <w:tcBorders>
              <w:top w:val="nil"/>
              <w:left w:val="nil"/>
              <w:bottom w:val="nil"/>
              <w:right w:val="nil"/>
            </w:tcBorders>
          </w:tcPr>
          <w:p>
            <w:pPr>
              <w:spacing w:line="324" w:lineRule="auto"/>
              <w:rPr>
                <w:color w:val="auto"/>
                <w:szCs w:val="21"/>
              </w:rPr>
            </w:pPr>
            <w:r>
              <w:rPr>
                <w:rFonts w:hint="eastAsia"/>
                <w:color w:val="auto"/>
                <w:szCs w:val="21"/>
              </w:rPr>
              <w:t>Float</w:t>
            </w:r>
          </w:p>
        </w:tc>
        <w:tc>
          <w:tcPr>
            <w:tcW w:w="795"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2069" w:type="dxa"/>
            <w:tcBorders>
              <w:top w:val="nil"/>
              <w:left w:val="nil"/>
              <w:bottom w:val="nil"/>
              <w:right w:val="nil"/>
            </w:tcBorders>
          </w:tcPr>
          <w:p>
            <w:pPr>
              <w:spacing w:line="324" w:lineRule="auto"/>
              <w:rPr>
                <w:color w:val="auto"/>
                <w:szCs w:val="21"/>
              </w:rPr>
            </w:pPr>
            <w:r>
              <w:rPr>
                <w:rFonts w:hint="eastAsia" w:hAnsi="宋体"/>
                <w:color w:val="auto"/>
                <w:szCs w:val="21"/>
              </w:rPr>
              <w:t>剩余电量</w:t>
            </w:r>
          </w:p>
        </w:tc>
      </w:tr>
    </w:tbl>
    <w:p>
      <w:pPr>
        <w:rPr>
          <w:rFonts w:hint="eastAsia"/>
          <w:color w:val="auto"/>
        </w:rPr>
      </w:pPr>
    </w:p>
    <w:p>
      <w:pPr>
        <w:numPr>
          <w:ilvl w:val="0"/>
          <w:numId w:val="2"/>
        </w:numPr>
        <w:spacing w:line="324" w:lineRule="auto"/>
        <w:jc w:val="both"/>
        <w:rPr>
          <w:rFonts w:hint="eastAsia"/>
          <w:color w:val="auto"/>
          <w:szCs w:val="21"/>
          <w:lang w:val="en-US" w:eastAsia="zh-CN"/>
        </w:rPr>
      </w:pPr>
      <w:r>
        <w:rPr>
          <w:rFonts w:hint="eastAsia"/>
          <w:color w:val="auto"/>
          <w:szCs w:val="21"/>
        </w:rPr>
        <w:t>上网流量表</w:t>
      </w:r>
      <w:r>
        <w:rPr>
          <w:rFonts w:hint="eastAsia"/>
          <w:color w:val="auto"/>
          <w:szCs w:val="21"/>
          <w:lang w:val="en-US" w:eastAsia="zh-CN"/>
        </w:rPr>
        <w:t>(</w:t>
      </w:r>
      <w:r>
        <w:rPr>
          <w:rFonts w:hint="eastAsia"/>
          <w:color w:val="auto"/>
          <w:szCs w:val="21"/>
        </w:rPr>
        <w:t>NetworkFlow</w:t>
      </w:r>
      <w:r>
        <w:rPr>
          <w:rFonts w:hint="eastAsia"/>
          <w:color w:val="auto"/>
          <w:szCs w:val="21"/>
          <w:lang w:val="en-US" w:eastAsia="zh-CN"/>
        </w:rPr>
        <w:t>)</w:t>
      </w:r>
    </w:p>
    <w:p>
      <w:pPr>
        <w:spacing w:line="324" w:lineRule="auto"/>
        <w:ind w:firstLine="480"/>
        <w:rPr>
          <w:rFonts w:hint="eastAsia"/>
          <w:color w:val="auto"/>
        </w:rPr>
      </w:pPr>
      <w:r>
        <w:rPr>
          <w:rFonts w:hint="eastAsia"/>
          <w:color w:val="auto"/>
          <w:sz w:val="24"/>
        </w:rPr>
        <w:t>用来</w:t>
      </w:r>
      <w:r>
        <w:rPr>
          <w:rFonts w:hint="eastAsia"/>
          <w:color w:val="auto"/>
          <w:sz w:val="24"/>
          <w:lang w:val="en-US" w:eastAsia="zh-CN"/>
        </w:rPr>
        <w:t>存储上网套餐及流量使用等</w:t>
      </w:r>
      <w:r>
        <w:rPr>
          <w:rFonts w:hint="eastAsia"/>
          <w:color w:val="auto"/>
          <w:sz w:val="24"/>
        </w:rPr>
        <w:t>情况，如表4.</w:t>
      </w:r>
      <w:r>
        <w:rPr>
          <w:rFonts w:hint="eastAsia"/>
          <w:color w:val="auto"/>
          <w:sz w:val="24"/>
          <w:lang w:val="en-US" w:eastAsia="zh-CN"/>
        </w:rPr>
        <w:t>6</w:t>
      </w:r>
      <w:r>
        <w:rPr>
          <w:rFonts w:hint="eastAsia"/>
          <w:color w:val="auto"/>
          <w:sz w:val="24"/>
        </w:rPr>
        <w:t>所示。</w:t>
      </w:r>
    </w:p>
    <w:p>
      <w:pPr>
        <w:spacing w:line="324" w:lineRule="auto"/>
        <w:jc w:val="center"/>
        <w:rPr>
          <w:color w:val="auto"/>
          <w:szCs w:val="21"/>
        </w:rPr>
      </w:pPr>
      <w:r>
        <w:rPr>
          <w:rFonts w:hint="eastAsia"/>
          <w:color w:val="auto"/>
          <w:szCs w:val="21"/>
        </w:rPr>
        <w:t>表</w:t>
      </w:r>
      <w:r>
        <w:rPr>
          <w:rFonts w:hint="eastAsia"/>
          <w:color w:val="auto"/>
          <w:szCs w:val="21"/>
          <w:lang w:val="en-US" w:eastAsia="zh-CN"/>
        </w:rPr>
        <w:t>4.6</w:t>
      </w:r>
      <w:r>
        <w:rPr>
          <w:rFonts w:hint="eastAsia"/>
          <w:color w:val="auto"/>
          <w:szCs w:val="21"/>
        </w:rPr>
        <w:t xml:space="preserve"> 上网流量表</w:t>
      </w:r>
    </w:p>
    <w:p>
      <w:pPr>
        <w:spacing w:line="324" w:lineRule="auto"/>
        <w:jc w:val="center"/>
        <w:rPr>
          <w:color w:val="auto"/>
          <w:szCs w:val="21"/>
        </w:rPr>
      </w:pPr>
      <w:r>
        <w:rPr>
          <w:color w:val="auto"/>
          <w:szCs w:val="21"/>
        </w:rPr>
        <w:t xml:space="preserve">Table </w:t>
      </w:r>
      <w:r>
        <w:rPr>
          <w:rFonts w:hint="eastAsia"/>
          <w:color w:val="auto"/>
          <w:szCs w:val="21"/>
          <w:lang w:val="en-US" w:eastAsia="zh-CN"/>
        </w:rPr>
        <w:t>4.6</w:t>
      </w:r>
      <w:r>
        <w:rPr>
          <w:rFonts w:hint="eastAsia"/>
          <w:color w:val="auto"/>
          <w:szCs w:val="21"/>
        </w:rPr>
        <w:t xml:space="preserve"> NetworkFlow</w:t>
      </w:r>
    </w:p>
    <w:tbl>
      <w:tblPr>
        <w:tblStyle w:val="13"/>
        <w:tblW w:w="78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6"/>
        <w:gridCol w:w="1575"/>
        <w:gridCol w:w="795"/>
        <w:gridCol w:w="720"/>
        <w:gridCol w:w="720"/>
        <w:gridCol w:w="2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属性</w:t>
            </w:r>
            <w:r>
              <w:rPr>
                <w:color w:val="auto"/>
                <w:szCs w:val="21"/>
              </w:rPr>
              <w:t>(</w:t>
            </w:r>
            <w:r>
              <w:rPr>
                <w:rFonts w:hint="eastAsia" w:hAnsi="宋体"/>
                <w:color w:val="auto"/>
                <w:szCs w:val="21"/>
              </w:rPr>
              <w:t>英文</w:t>
            </w:r>
            <w:r>
              <w:rPr>
                <w:color w:val="auto"/>
                <w:szCs w:val="21"/>
              </w:rPr>
              <w:t>)</w:t>
            </w:r>
          </w:p>
        </w:tc>
        <w:tc>
          <w:tcPr>
            <w:tcW w:w="1575"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类型</w:t>
            </w:r>
          </w:p>
        </w:tc>
        <w:tc>
          <w:tcPr>
            <w:tcW w:w="795"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主键</w:t>
            </w:r>
          </w:p>
        </w:tc>
        <w:tc>
          <w:tcPr>
            <w:tcW w:w="720"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外键</w:t>
            </w:r>
          </w:p>
        </w:tc>
        <w:tc>
          <w:tcPr>
            <w:tcW w:w="720"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空值</w:t>
            </w:r>
          </w:p>
        </w:tc>
        <w:tc>
          <w:tcPr>
            <w:tcW w:w="2069"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属性</w:t>
            </w:r>
            <w:r>
              <w:rPr>
                <w:color w:val="auto"/>
                <w:szCs w:val="21"/>
              </w:rPr>
              <w:t>(</w:t>
            </w:r>
            <w:r>
              <w:rPr>
                <w:rFonts w:hint="eastAsia" w:hAnsi="宋体"/>
                <w:color w:val="auto"/>
                <w:szCs w:val="21"/>
              </w:rPr>
              <w:t>中文</w:t>
            </w:r>
            <w:r>
              <w:rPr>
                <w:color w:val="auto"/>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Borders>
              <w:top w:val="single" w:color="auto" w:sz="4" w:space="0"/>
              <w:left w:val="nil"/>
              <w:bottom w:val="nil"/>
              <w:right w:val="nil"/>
            </w:tcBorders>
          </w:tcPr>
          <w:p>
            <w:pPr>
              <w:spacing w:line="324" w:lineRule="auto"/>
              <w:rPr>
                <w:color w:val="auto"/>
                <w:szCs w:val="21"/>
                <w:highlight w:val="yellow"/>
              </w:rPr>
            </w:pPr>
            <w:r>
              <w:rPr>
                <w:rFonts w:hint="eastAsia"/>
                <w:color w:val="auto"/>
                <w:szCs w:val="21"/>
              </w:rPr>
              <w:t>N_id</w:t>
            </w:r>
          </w:p>
        </w:tc>
        <w:tc>
          <w:tcPr>
            <w:tcW w:w="1575" w:type="dxa"/>
            <w:tcBorders>
              <w:top w:val="single" w:color="auto" w:sz="4" w:space="0"/>
              <w:left w:val="nil"/>
              <w:bottom w:val="nil"/>
              <w:right w:val="nil"/>
            </w:tcBorders>
          </w:tcPr>
          <w:p>
            <w:pPr>
              <w:spacing w:line="324" w:lineRule="auto"/>
              <w:rPr>
                <w:color w:val="auto"/>
                <w:szCs w:val="21"/>
              </w:rPr>
            </w:pPr>
            <w:r>
              <w:rPr>
                <w:color w:val="auto"/>
                <w:szCs w:val="21"/>
              </w:rPr>
              <w:t>Int</w:t>
            </w:r>
          </w:p>
        </w:tc>
        <w:tc>
          <w:tcPr>
            <w:tcW w:w="795" w:type="dxa"/>
            <w:tcBorders>
              <w:top w:val="single" w:color="auto" w:sz="4" w:space="0"/>
              <w:left w:val="nil"/>
              <w:bottom w:val="nil"/>
              <w:right w:val="nil"/>
            </w:tcBorders>
          </w:tcPr>
          <w:p>
            <w:pPr>
              <w:spacing w:line="324" w:lineRule="auto"/>
              <w:rPr>
                <w:color w:val="auto"/>
                <w:szCs w:val="21"/>
                <w:highlight w:val="yellow"/>
              </w:rPr>
            </w:pPr>
            <w:r>
              <w:rPr>
                <w:color w:val="auto"/>
                <w:szCs w:val="21"/>
              </w:rPr>
              <w:t>Yes</w:t>
            </w:r>
          </w:p>
        </w:tc>
        <w:tc>
          <w:tcPr>
            <w:tcW w:w="720" w:type="dxa"/>
            <w:tcBorders>
              <w:top w:val="single" w:color="auto" w:sz="4" w:space="0"/>
              <w:left w:val="nil"/>
              <w:bottom w:val="nil"/>
              <w:right w:val="nil"/>
            </w:tcBorders>
          </w:tcPr>
          <w:p>
            <w:pPr>
              <w:spacing w:line="324" w:lineRule="auto"/>
              <w:rPr>
                <w:color w:val="auto"/>
                <w:szCs w:val="21"/>
              </w:rPr>
            </w:pPr>
            <w:r>
              <w:rPr>
                <w:color w:val="auto"/>
                <w:szCs w:val="21"/>
              </w:rPr>
              <w:t>No</w:t>
            </w:r>
          </w:p>
        </w:tc>
        <w:tc>
          <w:tcPr>
            <w:tcW w:w="720" w:type="dxa"/>
            <w:tcBorders>
              <w:top w:val="single" w:color="auto" w:sz="4" w:space="0"/>
              <w:left w:val="nil"/>
              <w:bottom w:val="nil"/>
              <w:right w:val="nil"/>
            </w:tcBorders>
          </w:tcPr>
          <w:p>
            <w:pPr>
              <w:spacing w:line="324" w:lineRule="auto"/>
              <w:rPr>
                <w:color w:val="auto"/>
                <w:szCs w:val="21"/>
              </w:rPr>
            </w:pPr>
            <w:r>
              <w:rPr>
                <w:color w:val="auto"/>
                <w:szCs w:val="21"/>
              </w:rPr>
              <w:t>No</w:t>
            </w:r>
          </w:p>
        </w:tc>
        <w:tc>
          <w:tcPr>
            <w:tcW w:w="2069" w:type="dxa"/>
            <w:tcBorders>
              <w:top w:val="single" w:color="auto" w:sz="4" w:space="0"/>
              <w:left w:val="nil"/>
              <w:bottom w:val="nil"/>
              <w:right w:val="nil"/>
            </w:tcBorders>
          </w:tcPr>
          <w:p>
            <w:pPr>
              <w:spacing w:line="324" w:lineRule="auto"/>
              <w:rPr>
                <w:color w:val="auto"/>
                <w:szCs w:val="21"/>
              </w:rPr>
            </w:pPr>
            <w:r>
              <w:rPr>
                <w:rFonts w:hint="eastAsia" w:hAnsi="宋体"/>
                <w:color w:val="auto"/>
                <w:szCs w:val="21"/>
              </w:rPr>
              <w:t>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Borders>
              <w:top w:val="nil"/>
              <w:left w:val="nil"/>
              <w:bottom w:val="nil"/>
              <w:right w:val="nil"/>
            </w:tcBorders>
          </w:tcPr>
          <w:p>
            <w:pPr>
              <w:spacing w:line="324" w:lineRule="auto"/>
              <w:rPr>
                <w:color w:val="auto"/>
                <w:szCs w:val="21"/>
              </w:rPr>
            </w:pPr>
            <w:r>
              <w:rPr>
                <w:rFonts w:hint="eastAsia"/>
                <w:color w:val="auto"/>
                <w:szCs w:val="21"/>
              </w:rPr>
              <w:t>N_restMoney</w:t>
            </w:r>
          </w:p>
        </w:tc>
        <w:tc>
          <w:tcPr>
            <w:tcW w:w="1575" w:type="dxa"/>
            <w:tcBorders>
              <w:top w:val="nil"/>
              <w:left w:val="nil"/>
              <w:bottom w:val="nil"/>
              <w:right w:val="nil"/>
            </w:tcBorders>
          </w:tcPr>
          <w:p>
            <w:pPr>
              <w:spacing w:line="324" w:lineRule="auto"/>
              <w:rPr>
                <w:color w:val="auto"/>
                <w:szCs w:val="21"/>
              </w:rPr>
            </w:pPr>
            <w:r>
              <w:rPr>
                <w:rFonts w:hint="eastAsia"/>
                <w:color w:val="auto"/>
                <w:szCs w:val="21"/>
              </w:rPr>
              <w:t>Float</w:t>
            </w:r>
          </w:p>
        </w:tc>
        <w:tc>
          <w:tcPr>
            <w:tcW w:w="795"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2069" w:type="dxa"/>
            <w:tcBorders>
              <w:top w:val="nil"/>
              <w:left w:val="nil"/>
              <w:bottom w:val="nil"/>
              <w:right w:val="nil"/>
            </w:tcBorders>
          </w:tcPr>
          <w:p>
            <w:pPr>
              <w:spacing w:line="324" w:lineRule="auto"/>
              <w:rPr>
                <w:rFonts w:hAnsi="宋体"/>
                <w:color w:val="auto"/>
                <w:szCs w:val="21"/>
              </w:rPr>
            </w:pPr>
            <w:r>
              <w:rPr>
                <w:rFonts w:hint="eastAsia" w:hAnsi="宋体"/>
                <w:color w:val="auto"/>
                <w:szCs w:val="21"/>
              </w:rPr>
              <w:t>剩余网费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Borders>
              <w:top w:val="nil"/>
              <w:left w:val="nil"/>
              <w:bottom w:val="nil"/>
              <w:right w:val="nil"/>
            </w:tcBorders>
          </w:tcPr>
          <w:p>
            <w:pPr>
              <w:spacing w:line="324" w:lineRule="auto"/>
              <w:rPr>
                <w:color w:val="auto"/>
                <w:szCs w:val="21"/>
              </w:rPr>
            </w:pPr>
            <w:r>
              <w:rPr>
                <w:rFonts w:hint="eastAsia"/>
                <w:color w:val="auto"/>
                <w:szCs w:val="21"/>
              </w:rPr>
              <w:t>N_monthlyRent</w:t>
            </w:r>
          </w:p>
        </w:tc>
        <w:tc>
          <w:tcPr>
            <w:tcW w:w="1575" w:type="dxa"/>
            <w:tcBorders>
              <w:top w:val="nil"/>
              <w:left w:val="nil"/>
              <w:bottom w:val="nil"/>
              <w:right w:val="nil"/>
            </w:tcBorders>
          </w:tcPr>
          <w:p>
            <w:pPr>
              <w:spacing w:line="324" w:lineRule="auto"/>
              <w:rPr>
                <w:color w:val="auto"/>
                <w:szCs w:val="21"/>
              </w:rPr>
            </w:pPr>
            <w:r>
              <w:rPr>
                <w:color w:val="auto"/>
                <w:szCs w:val="21"/>
              </w:rPr>
              <w:t>Int</w:t>
            </w:r>
          </w:p>
        </w:tc>
        <w:tc>
          <w:tcPr>
            <w:tcW w:w="795"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2069" w:type="dxa"/>
            <w:tcBorders>
              <w:top w:val="nil"/>
              <w:left w:val="nil"/>
              <w:bottom w:val="nil"/>
              <w:right w:val="nil"/>
            </w:tcBorders>
          </w:tcPr>
          <w:p>
            <w:pPr>
              <w:spacing w:line="324" w:lineRule="auto"/>
              <w:rPr>
                <w:color w:val="auto"/>
                <w:szCs w:val="21"/>
              </w:rPr>
            </w:pPr>
            <w:r>
              <w:rPr>
                <w:rFonts w:hint="eastAsia" w:hAnsi="宋体"/>
                <w:color w:val="auto"/>
                <w:szCs w:val="21"/>
              </w:rPr>
              <w:t>月租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Borders>
              <w:top w:val="nil"/>
              <w:left w:val="nil"/>
              <w:bottom w:val="nil"/>
              <w:right w:val="nil"/>
            </w:tcBorders>
          </w:tcPr>
          <w:p>
            <w:pPr>
              <w:spacing w:line="324" w:lineRule="auto"/>
              <w:rPr>
                <w:color w:val="auto"/>
                <w:szCs w:val="21"/>
              </w:rPr>
            </w:pPr>
            <w:r>
              <w:rPr>
                <w:rFonts w:hint="eastAsia"/>
                <w:color w:val="auto"/>
                <w:szCs w:val="21"/>
              </w:rPr>
              <w:t>N_currentFlow</w:t>
            </w:r>
          </w:p>
        </w:tc>
        <w:tc>
          <w:tcPr>
            <w:tcW w:w="1575" w:type="dxa"/>
            <w:tcBorders>
              <w:top w:val="nil"/>
              <w:left w:val="nil"/>
              <w:bottom w:val="nil"/>
              <w:right w:val="nil"/>
            </w:tcBorders>
          </w:tcPr>
          <w:p>
            <w:pPr>
              <w:spacing w:line="324" w:lineRule="auto"/>
              <w:rPr>
                <w:color w:val="auto"/>
                <w:szCs w:val="21"/>
              </w:rPr>
            </w:pPr>
            <w:r>
              <w:rPr>
                <w:color w:val="auto"/>
                <w:szCs w:val="21"/>
              </w:rPr>
              <w:t>Float</w:t>
            </w:r>
          </w:p>
        </w:tc>
        <w:tc>
          <w:tcPr>
            <w:tcW w:w="795"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2069" w:type="dxa"/>
            <w:tcBorders>
              <w:top w:val="nil"/>
              <w:left w:val="nil"/>
              <w:bottom w:val="nil"/>
              <w:right w:val="nil"/>
            </w:tcBorders>
          </w:tcPr>
          <w:p>
            <w:pPr>
              <w:spacing w:line="324" w:lineRule="auto"/>
              <w:rPr>
                <w:color w:val="auto"/>
                <w:szCs w:val="21"/>
              </w:rPr>
            </w:pPr>
            <w:r>
              <w:rPr>
                <w:rFonts w:hint="eastAsia" w:hAnsi="宋体"/>
                <w:color w:val="auto"/>
                <w:szCs w:val="21"/>
              </w:rPr>
              <w:t>当月流量</w:t>
            </w:r>
          </w:p>
        </w:tc>
      </w:tr>
    </w:tbl>
    <w:p>
      <w:pPr>
        <w:rPr>
          <w:color w:val="auto"/>
        </w:rPr>
      </w:pPr>
    </w:p>
    <w:p>
      <w:pPr>
        <w:rPr>
          <w:color w:val="auto"/>
        </w:rPr>
      </w:pPr>
    </w:p>
    <w:p>
      <w:pPr>
        <w:rPr>
          <w:color w:val="auto"/>
        </w:rPr>
      </w:pPr>
    </w:p>
    <w:p>
      <w:pPr>
        <w:rPr>
          <w:color w:val="auto"/>
        </w:rPr>
      </w:pPr>
    </w:p>
    <w:p>
      <w:pPr>
        <w:rPr>
          <w:color w:val="auto"/>
        </w:rPr>
      </w:pPr>
    </w:p>
    <w:p>
      <w:pPr>
        <w:numPr>
          <w:ilvl w:val="0"/>
          <w:numId w:val="2"/>
        </w:numPr>
        <w:spacing w:line="324" w:lineRule="auto"/>
        <w:jc w:val="both"/>
        <w:rPr>
          <w:rFonts w:hint="eastAsia"/>
          <w:color w:val="auto"/>
          <w:szCs w:val="21"/>
          <w:lang w:val="en-US" w:eastAsia="zh-CN"/>
        </w:rPr>
      </w:pPr>
      <w:r>
        <w:rPr>
          <w:rFonts w:hint="eastAsia"/>
          <w:color w:val="auto"/>
          <w:szCs w:val="21"/>
        </w:rPr>
        <w:t>读卡器表</w:t>
      </w:r>
      <w:r>
        <w:rPr>
          <w:rFonts w:hint="eastAsia"/>
          <w:color w:val="auto"/>
          <w:szCs w:val="21"/>
          <w:lang w:val="en-US" w:eastAsia="zh-CN"/>
        </w:rPr>
        <w:t>(</w:t>
      </w:r>
      <w:r>
        <w:rPr>
          <w:rFonts w:hint="eastAsia"/>
          <w:color w:val="auto"/>
          <w:szCs w:val="21"/>
        </w:rPr>
        <w:t>CardReader</w:t>
      </w:r>
      <w:r>
        <w:rPr>
          <w:rFonts w:hint="eastAsia"/>
          <w:color w:val="auto"/>
          <w:szCs w:val="21"/>
          <w:lang w:val="en-US" w:eastAsia="zh-CN"/>
        </w:rPr>
        <w:t>)</w:t>
      </w:r>
    </w:p>
    <w:p>
      <w:pPr>
        <w:spacing w:line="324" w:lineRule="auto"/>
        <w:ind w:firstLine="480"/>
        <w:rPr>
          <w:color w:val="auto"/>
        </w:rPr>
      </w:pPr>
      <w:r>
        <w:rPr>
          <w:rFonts w:hint="eastAsia"/>
          <w:color w:val="auto"/>
          <w:sz w:val="24"/>
        </w:rPr>
        <w:t>用来</w:t>
      </w:r>
      <w:r>
        <w:rPr>
          <w:rFonts w:hint="eastAsia"/>
          <w:color w:val="auto"/>
          <w:sz w:val="24"/>
          <w:lang w:val="en-US" w:eastAsia="zh-CN"/>
        </w:rPr>
        <w:t>存储读卡器机器号，转账银行卡等</w:t>
      </w:r>
      <w:r>
        <w:rPr>
          <w:rFonts w:hint="eastAsia"/>
          <w:color w:val="auto"/>
          <w:sz w:val="24"/>
        </w:rPr>
        <w:t>情况，如表4.</w:t>
      </w:r>
      <w:r>
        <w:rPr>
          <w:rFonts w:hint="eastAsia"/>
          <w:color w:val="auto"/>
          <w:sz w:val="24"/>
          <w:lang w:val="en-US" w:eastAsia="zh-CN"/>
        </w:rPr>
        <w:t>7</w:t>
      </w:r>
      <w:r>
        <w:rPr>
          <w:rFonts w:hint="eastAsia"/>
          <w:color w:val="auto"/>
          <w:sz w:val="24"/>
        </w:rPr>
        <w:t>所示。</w:t>
      </w:r>
    </w:p>
    <w:p>
      <w:pPr>
        <w:spacing w:line="324" w:lineRule="auto"/>
        <w:jc w:val="center"/>
        <w:rPr>
          <w:color w:val="auto"/>
          <w:szCs w:val="21"/>
        </w:rPr>
      </w:pPr>
      <w:r>
        <w:rPr>
          <w:rFonts w:hint="eastAsia"/>
          <w:color w:val="auto"/>
          <w:szCs w:val="21"/>
        </w:rPr>
        <w:t>表</w:t>
      </w:r>
      <w:r>
        <w:rPr>
          <w:rFonts w:hint="eastAsia"/>
          <w:color w:val="auto"/>
          <w:szCs w:val="21"/>
          <w:lang w:val="en-US" w:eastAsia="zh-CN"/>
        </w:rPr>
        <w:t>4.7</w:t>
      </w:r>
      <w:r>
        <w:rPr>
          <w:color w:val="auto"/>
          <w:szCs w:val="21"/>
        </w:rPr>
        <w:t xml:space="preserve"> </w:t>
      </w:r>
      <w:r>
        <w:rPr>
          <w:rFonts w:hint="eastAsia"/>
          <w:color w:val="auto"/>
          <w:szCs w:val="21"/>
        </w:rPr>
        <w:t>读卡器表</w:t>
      </w:r>
    </w:p>
    <w:p>
      <w:pPr>
        <w:spacing w:line="324" w:lineRule="auto"/>
        <w:jc w:val="center"/>
        <w:rPr>
          <w:color w:val="auto"/>
          <w:szCs w:val="21"/>
        </w:rPr>
      </w:pPr>
      <w:r>
        <w:rPr>
          <w:color w:val="auto"/>
          <w:szCs w:val="21"/>
        </w:rPr>
        <w:t xml:space="preserve">Table </w:t>
      </w:r>
      <w:r>
        <w:rPr>
          <w:rFonts w:hint="eastAsia"/>
          <w:color w:val="auto"/>
          <w:szCs w:val="21"/>
          <w:lang w:val="en-US" w:eastAsia="zh-CN"/>
        </w:rPr>
        <w:t>4.7</w:t>
      </w:r>
      <w:r>
        <w:rPr>
          <w:rFonts w:hint="eastAsia"/>
          <w:color w:val="auto"/>
          <w:szCs w:val="21"/>
        </w:rPr>
        <w:t xml:space="preserve"> CardReader</w:t>
      </w:r>
    </w:p>
    <w:tbl>
      <w:tblPr>
        <w:tblStyle w:val="13"/>
        <w:tblW w:w="78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6"/>
        <w:gridCol w:w="1575"/>
        <w:gridCol w:w="795"/>
        <w:gridCol w:w="720"/>
        <w:gridCol w:w="720"/>
        <w:gridCol w:w="2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属性</w:t>
            </w:r>
            <w:r>
              <w:rPr>
                <w:color w:val="auto"/>
                <w:szCs w:val="21"/>
              </w:rPr>
              <w:t>(</w:t>
            </w:r>
            <w:r>
              <w:rPr>
                <w:rFonts w:hint="eastAsia" w:hAnsi="宋体"/>
                <w:color w:val="auto"/>
                <w:szCs w:val="21"/>
              </w:rPr>
              <w:t>英文</w:t>
            </w:r>
            <w:r>
              <w:rPr>
                <w:color w:val="auto"/>
                <w:szCs w:val="21"/>
              </w:rPr>
              <w:t>)</w:t>
            </w:r>
          </w:p>
        </w:tc>
        <w:tc>
          <w:tcPr>
            <w:tcW w:w="1575"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类型</w:t>
            </w:r>
          </w:p>
        </w:tc>
        <w:tc>
          <w:tcPr>
            <w:tcW w:w="795"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主键</w:t>
            </w:r>
          </w:p>
        </w:tc>
        <w:tc>
          <w:tcPr>
            <w:tcW w:w="720"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外键</w:t>
            </w:r>
          </w:p>
        </w:tc>
        <w:tc>
          <w:tcPr>
            <w:tcW w:w="720"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空值</w:t>
            </w:r>
          </w:p>
        </w:tc>
        <w:tc>
          <w:tcPr>
            <w:tcW w:w="2069"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属性</w:t>
            </w:r>
            <w:r>
              <w:rPr>
                <w:color w:val="auto"/>
                <w:szCs w:val="21"/>
              </w:rPr>
              <w:t>(</w:t>
            </w:r>
            <w:r>
              <w:rPr>
                <w:rFonts w:hint="eastAsia" w:hAnsi="宋体"/>
                <w:color w:val="auto"/>
                <w:szCs w:val="21"/>
              </w:rPr>
              <w:t>中文</w:t>
            </w:r>
            <w:r>
              <w:rPr>
                <w:color w:val="auto"/>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Borders>
              <w:top w:val="single" w:color="auto" w:sz="4" w:space="0"/>
              <w:left w:val="nil"/>
              <w:bottom w:val="nil"/>
              <w:right w:val="nil"/>
            </w:tcBorders>
          </w:tcPr>
          <w:p>
            <w:pPr>
              <w:spacing w:line="324" w:lineRule="auto"/>
              <w:rPr>
                <w:color w:val="auto"/>
                <w:szCs w:val="21"/>
                <w:highlight w:val="yellow"/>
              </w:rPr>
            </w:pPr>
            <w:r>
              <w:rPr>
                <w:color w:val="auto"/>
                <w:szCs w:val="21"/>
              </w:rPr>
              <w:t>C_Id</w:t>
            </w:r>
          </w:p>
        </w:tc>
        <w:tc>
          <w:tcPr>
            <w:tcW w:w="1575" w:type="dxa"/>
            <w:tcBorders>
              <w:top w:val="single" w:color="auto" w:sz="4" w:space="0"/>
              <w:left w:val="nil"/>
              <w:bottom w:val="nil"/>
              <w:right w:val="nil"/>
            </w:tcBorders>
          </w:tcPr>
          <w:p>
            <w:pPr>
              <w:spacing w:line="324" w:lineRule="auto"/>
              <w:rPr>
                <w:color w:val="auto"/>
                <w:szCs w:val="21"/>
              </w:rPr>
            </w:pPr>
            <w:r>
              <w:rPr>
                <w:color w:val="auto"/>
                <w:szCs w:val="21"/>
              </w:rPr>
              <w:t>Int</w:t>
            </w:r>
          </w:p>
        </w:tc>
        <w:tc>
          <w:tcPr>
            <w:tcW w:w="795" w:type="dxa"/>
            <w:tcBorders>
              <w:top w:val="single" w:color="auto" w:sz="4" w:space="0"/>
              <w:left w:val="nil"/>
              <w:bottom w:val="nil"/>
              <w:right w:val="nil"/>
            </w:tcBorders>
          </w:tcPr>
          <w:p>
            <w:pPr>
              <w:spacing w:line="324" w:lineRule="auto"/>
              <w:rPr>
                <w:color w:val="auto"/>
                <w:szCs w:val="21"/>
                <w:highlight w:val="yellow"/>
              </w:rPr>
            </w:pPr>
            <w:r>
              <w:rPr>
                <w:color w:val="auto"/>
                <w:szCs w:val="21"/>
              </w:rPr>
              <w:t>Yes</w:t>
            </w:r>
          </w:p>
        </w:tc>
        <w:tc>
          <w:tcPr>
            <w:tcW w:w="720" w:type="dxa"/>
            <w:tcBorders>
              <w:top w:val="single" w:color="auto" w:sz="4" w:space="0"/>
              <w:left w:val="nil"/>
              <w:bottom w:val="nil"/>
              <w:right w:val="nil"/>
            </w:tcBorders>
          </w:tcPr>
          <w:p>
            <w:pPr>
              <w:spacing w:line="324" w:lineRule="auto"/>
              <w:rPr>
                <w:color w:val="auto"/>
                <w:szCs w:val="21"/>
              </w:rPr>
            </w:pPr>
            <w:r>
              <w:rPr>
                <w:color w:val="auto"/>
                <w:szCs w:val="21"/>
              </w:rPr>
              <w:t>No</w:t>
            </w:r>
          </w:p>
        </w:tc>
        <w:tc>
          <w:tcPr>
            <w:tcW w:w="720" w:type="dxa"/>
            <w:tcBorders>
              <w:top w:val="single" w:color="auto" w:sz="4" w:space="0"/>
              <w:left w:val="nil"/>
              <w:bottom w:val="nil"/>
              <w:right w:val="nil"/>
            </w:tcBorders>
          </w:tcPr>
          <w:p>
            <w:pPr>
              <w:spacing w:line="324" w:lineRule="auto"/>
              <w:rPr>
                <w:color w:val="auto"/>
                <w:szCs w:val="21"/>
              </w:rPr>
            </w:pPr>
            <w:r>
              <w:rPr>
                <w:color w:val="auto"/>
                <w:szCs w:val="21"/>
              </w:rPr>
              <w:t>No</w:t>
            </w:r>
          </w:p>
        </w:tc>
        <w:tc>
          <w:tcPr>
            <w:tcW w:w="2069" w:type="dxa"/>
            <w:tcBorders>
              <w:top w:val="single" w:color="auto" w:sz="4" w:space="0"/>
              <w:left w:val="nil"/>
              <w:bottom w:val="nil"/>
              <w:right w:val="nil"/>
            </w:tcBorders>
          </w:tcPr>
          <w:p>
            <w:pPr>
              <w:spacing w:line="324" w:lineRule="auto"/>
              <w:rPr>
                <w:color w:val="auto"/>
                <w:szCs w:val="21"/>
              </w:rPr>
            </w:pPr>
            <w:r>
              <w:rPr>
                <w:rFonts w:hint="eastAsia" w:hAnsi="宋体"/>
                <w:color w:val="auto"/>
                <w:szCs w:val="21"/>
              </w:rPr>
              <w:t>读卡器</w:t>
            </w:r>
            <w:r>
              <w:rPr>
                <w:color w:val="auto"/>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Borders>
              <w:top w:val="nil"/>
              <w:left w:val="nil"/>
              <w:bottom w:val="nil"/>
              <w:right w:val="nil"/>
            </w:tcBorders>
          </w:tcPr>
          <w:p>
            <w:pPr>
              <w:spacing w:line="324" w:lineRule="auto"/>
              <w:rPr>
                <w:color w:val="auto"/>
                <w:szCs w:val="21"/>
              </w:rPr>
            </w:pPr>
            <w:r>
              <w:rPr>
                <w:color w:val="auto"/>
                <w:szCs w:val="21"/>
              </w:rPr>
              <w:t>C_</w:t>
            </w:r>
            <w:r>
              <w:rPr>
                <w:rFonts w:hint="eastAsia"/>
                <w:color w:val="auto"/>
                <w:szCs w:val="21"/>
              </w:rPr>
              <w:t>categary</w:t>
            </w:r>
          </w:p>
        </w:tc>
        <w:tc>
          <w:tcPr>
            <w:tcW w:w="1575" w:type="dxa"/>
            <w:tcBorders>
              <w:top w:val="nil"/>
              <w:left w:val="nil"/>
              <w:bottom w:val="nil"/>
              <w:right w:val="nil"/>
            </w:tcBorders>
          </w:tcPr>
          <w:p>
            <w:pPr>
              <w:spacing w:line="324" w:lineRule="auto"/>
              <w:rPr>
                <w:color w:val="auto"/>
                <w:szCs w:val="21"/>
              </w:rPr>
            </w:pPr>
            <w:r>
              <w:rPr>
                <w:rFonts w:hint="eastAsia"/>
                <w:color w:val="auto"/>
                <w:szCs w:val="21"/>
              </w:rPr>
              <w:t>Varchar</w:t>
            </w:r>
          </w:p>
        </w:tc>
        <w:tc>
          <w:tcPr>
            <w:tcW w:w="795"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2069" w:type="dxa"/>
            <w:tcBorders>
              <w:top w:val="nil"/>
              <w:left w:val="nil"/>
              <w:bottom w:val="nil"/>
              <w:right w:val="nil"/>
            </w:tcBorders>
          </w:tcPr>
          <w:p>
            <w:pPr>
              <w:spacing w:line="324" w:lineRule="auto"/>
              <w:rPr>
                <w:color w:val="auto"/>
                <w:szCs w:val="21"/>
              </w:rPr>
            </w:pPr>
            <w:r>
              <w:rPr>
                <w:rFonts w:hint="eastAsia" w:hAnsi="宋体"/>
                <w:color w:val="auto"/>
                <w:szCs w:val="21"/>
              </w:rPr>
              <w:t>档口类别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Borders>
              <w:top w:val="nil"/>
              <w:left w:val="nil"/>
              <w:bottom w:val="nil"/>
              <w:right w:val="nil"/>
            </w:tcBorders>
          </w:tcPr>
          <w:p>
            <w:pPr>
              <w:spacing w:line="324" w:lineRule="auto"/>
              <w:rPr>
                <w:color w:val="auto"/>
                <w:szCs w:val="21"/>
              </w:rPr>
            </w:pPr>
            <w:r>
              <w:rPr>
                <w:rFonts w:hint="eastAsia"/>
                <w:color w:val="auto"/>
                <w:szCs w:val="21"/>
              </w:rPr>
              <w:t>C_bankcard</w:t>
            </w:r>
          </w:p>
        </w:tc>
        <w:tc>
          <w:tcPr>
            <w:tcW w:w="1575" w:type="dxa"/>
            <w:tcBorders>
              <w:top w:val="nil"/>
              <w:left w:val="nil"/>
              <w:bottom w:val="nil"/>
              <w:right w:val="nil"/>
            </w:tcBorders>
          </w:tcPr>
          <w:p>
            <w:pPr>
              <w:spacing w:line="324" w:lineRule="auto"/>
              <w:rPr>
                <w:color w:val="auto"/>
                <w:szCs w:val="21"/>
              </w:rPr>
            </w:pPr>
            <w:r>
              <w:rPr>
                <w:color w:val="auto"/>
                <w:szCs w:val="21"/>
              </w:rPr>
              <w:t>Int</w:t>
            </w:r>
          </w:p>
        </w:tc>
        <w:tc>
          <w:tcPr>
            <w:tcW w:w="795"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2069" w:type="dxa"/>
            <w:tcBorders>
              <w:top w:val="nil"/>
              <w:left w:val="nil"/>
              <w:bottom w:val="nil"/>
              <w:right w:val="nil"/>
            </w:tcBorders>
          </w:tcPr>
          <w:p>
            <w:pPr>
              <w:spacing w:line="324" w:lineRule="auto"/>
              <w:rPr>
                <w:color w:val="auto"/>
                <w:szCs w:val="21"/>
              </w:rPr>
            </w:pPr>
            <w:r>
              <w:rPr>
                <w:rFonts w:hint="eastAsia" w:hAnsi="宋体"/>
                <w:color w:val="auto"/>
                <w:szCs w:val="21"/>
              </w:rPr>
              <w:t>银行卡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Borders>
              <w:top w:val="nil"/>
              <w:left w:val="nil"/>
              <w:bottom w:val="nil"/>
              <w:right w:val="nil"/>
            </w:tcBorders>
          </w:tcPr>
          <w:p>
            <w:pPr>
              <w:spacing w:line="324" w:lineRule="auto"/>
              <w:rPr>
                <w:color w:val="auto"/>
                <w:szCs w:val="21"/>
              </w:rPr>
            </w:pPr>
            <w:r>
              <w:rPr>
                <w:rFonts w:hint="eastAsia"/>
                <w:color w:val="auto"/>
                <w:szCs w:val="21"/>
              </w:rPr>
              <w:t>C_bill</w:t>
            </w:r>
          </w:p>
        </w:tc>
        <w:tc>
          <w:tcPr>
            <w:tcW w:w="1575" w:type="dxa"/>
            <w:tcBorders>
              <w:top w:val="nil"/>
              <w:left w:val="nil"/>
              <w:bottom w:val="nil"/>
              <w:right w:val="nil"/>
            </w:tcBorders>
          </w:tcPr>
          <w:p>
            <w:pPr>
              <w:spacing w:line="324" w:lineRule="auto"/>
              <w:rPr>
                <w:color w:val="auto"/>
                <w:szCs w:val="21"/>
              </w:rPr>
            </w:pPr>
            <w:r>
              <w:rPr>
                <w:color w:val="auto"/>
                <w:szCs w:val="21"/>
              </w:rPr>
              <w:t>Float</w:t>
            </w:r>
          </w:p>
        </w:tc>
        <w:tc>
          <w:tcPr>
            <w:tcW w:w="795"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2069" w:type="dxa"/>
            <w:tcBorders>
              <w:top w:val="nil"/>
              <w:left w:val="nil"/>
              <w:bottom w:val="nil"/>
              <w:right w:val="nil"/>
            </w:tcBorders>
          </w:tcPr>
          <w:p>
            <w:pPr>
              <w:spacing w:line="324" w:lineRule="auto"/>
              <w:rPr>
                <w:color w:val="auto"/>
                <w:szCs w:val="21"/>
              </w:rPr>
            </w:pPr>
            <w:r>
              <w:rPr>
                <w:rFonts w:hint="eastAsia" w:hAnsi="宋体"/>
                <w:color w:val="auto"/>
                <w:szCs w:val="21"/>
              </w:rPr>
              <w:t>本月流水</w:t>
            </w:r>
          </w:p>
        </w:tc>
      </w:tr>
    </w:tbl>
    <w:p>
      <w:pPr>
        <w:numPr>
          <w:ilvl w:val="0"/>
          <w:numId w:val="2"/>
        </w:numPr>
        <w:spacing w:line="324" w:lineRule="auto"/>
        <w:jc w:val="both"/>
        <w:rPr>
          <w:rFonts w:hint="eastAsia"/>
          <w:color w:val="auto"/>
          <w:szCs w:val="21"/>
          <w:lang w:val="en-US" w:eastAsia="zh-CN"/>
        </w:rPr>
      </w:pPr>
      <w:r>
        <w:rPr>
          <w:rFonts w:hint="eastAsia"/>
          <w:color w:val="auto"/>
          <w:szCs w:val="21"/>
        </w:rPr>
        <w:t>消费记录表</w:t>
      </w:r>
      <w:r>
        <w:rPr>
          <w:rFonts w:hint="eastAsia"/>
          <w:color w:val="auto"/>
          <w:szCs w:val="21"/>
          <w:lang w:val="en-US" w:eastAsia="zh-CN"/>
        </w:rPr>
        <w:t>(</w:t>
      </w:r>
      <w:r>
        <w:rPr>
          <w:color w:val="auto"/>
          <w:szCs w:val="21"/>
        </w:rPr>
        <w:t>C</w:t>
      </w:r>
      <w:r>
        <w:rPr>
          <w:rFonts w:hint="eastAsia"/>
          <w:color w:val="auto"/>
          <w:szCs w:val="21"/>
        </w:rPr>
        <w:t>onsumeRecord</w:t>
      </w:r>
      <w:r>
        <w:rPr>
          <w:rFonts w:hint="eastAsia"/>
          <w:color w:val="auto"/>
          <w:szCs w:val="21"/>
          <w:lang w:val="en-US" w:eastAsia="zh-CN"/>
        </w:rPr>
        <w:t>)</w:t>
      </w:r>
    </w:p>
    <w:p>
      <w:pPr>
        <w:spacing w:line="324" w:lineRule="auto"/>
        <w:ind w:firstLine="480"/>
        <w:rPr>
          <w:rFonts w:hint="eastAsia"/>
          <w:color w:val="auto"/>
        </w:rPr>
      </w:pPr>
      <w:r>
        <w:rPr>
          <w:rFonts w:hint="eastAsia"/>
          <w:color w:val="auto"/>
          <w:sz w:val="24"/>
        </w:rPr>
        <w:t>用来</w:t>
      </w:r>
      <w:r>
        <w:rPr>
          <w:rFonts w:hint="eastAsia"/>
          <w:color w:val="auto"/>
          <w:sz w:val="24"/>
          <w:lang w:val="en-US" w:eastAsia="zh-CN"/>
        </w:rPr>
        <w:t>近期内用户消费流水</w:t>
      </w:r>
      <w:r>
        <w:rPr>
          <w:rFonts w:hint="eastAsia"/>
          <w:color w:val="auto"/>
          <w:sz w:val="24"/>
        </w:rPr>
        <w:t>情况，如表4.</w:t>
      </w:r>
      <w:r>
        <w:rPr>
          <w:rFonts w:hint="eastAsia"/>
          <w:color w:val="auto"/>
          <w:sz w:val="24"/>
          <w:lang w:val="en-US" w:eastAsia="zh-CN"/>
        </w:rPr>
        <w:t>8</w:t>
      </w:r>
      <w:r>
        <w:rPr>
          <w:rFonts w:hint="eastAsia"/>
          <w:color w:val="auto"/>
          <w:sz w:val="24"/>
        </w:rPr>
        <w:t>所示。</w:t>
      </w:r>
    </w:p>
    <w:p>
      <w:pPr>
        <w:spacing w:line="324" w:lineRule="auto"/>
        <w:jc w:val="center"/>
        <w:rPr>
          <w:color w:val="auto"/>
          <w:szCs w:val="21"/>
        </w:rPr>
      </w:pPr>
      <w:r>
        <w:rPr>
          <w:rFonts w:hint="eastAsia"/>
          <w:color w:val="auto"/>
          <w:szCs w:val="21"/>
        </w:rPr>
        <w:t>表</w:t>
      </w:r>
      <w:r>
        <w:rPr>
          <w:rFonts w:hint="eastAsia"/>
          <w:color w:val="auto"/>
          <w:szCs w:val="21"/>
          <w:lang w:val="en-US" w:eastAsia="zh-CN"/>
        </w:rPr>
        <w:t>4.8</w:t>
      </w:r>
      <w:r>
        <w:rPr>
          <w:rFonts w:hint="eastAsia"/>
          <w:color w:val="auto"/>
          <w:szCs w:val="21"/>
        </w:rPr>
        <w:t xml:space="preserve"> 消费记录表</w:t>
      </w:r>
    </w:p>
    <w:p>
      <w:pPr>
        <w:spacing w:line="324" w:lineRule="auto"/>
        <w:jc w:val="center"/>
        <w:rPr>
          <w:color w:val="auto"/>
          <w:szCs w:val="21"/>
        </w:rPr>
      </w:pPr>
      <w:r>
        <w:rPr>
          <w:color w:val="auto"/>
          <w:szCs w:val="21"/>
        </w:rPr>
        <w:t xml:space="preserve">Table </w:t>
      </w:r>
      <w:r>
        <w:rPr>
          <w:rFonts w:hint="eastAsia"/>
          <w:color w:val="auto"/>
          <w:szCs w:val="21"/>
          <w:lang w:val="en-US" w:eastAsia="zh-CN"/>
        </w:rPr>
        <w:t>4.8</w:t>
      </w:r>
      <w:r>
        <w:rPr>
          <w:rFonts w:hint="eastAsia"/>
          <w:color w:val="auto"/>
          <w:szCs w:val="21"/>
        </w:rPr>
        <w:t xml:space="preserve"> </w:t>
      </w:r>
      <w:r>
        <w:rPr>
          <w:color w:val="auto"/>
          <w:szCs w:val="21"/>
        </w:rPr>
        <w:t>C</w:t>
      </w:r>
      <w:r>
        <w:rPr>
          <w:rFonts w:hint="eastAsia"/>
          <w:color w:val="auto"/>
          <w:szCs w:val="21"/>
        </w:rPr>
        <w:t>onsumeRecord</w:t>
      </w:r>
    </w:p>
    <w:tbl>
      <w:tblPr>
        <w:tblStyle w:val="13"/>
        <w:tblW w:w="78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6"/>
        <w:gridCol w:w="1575"/>
        <w:gridCol w:w="795"/>
        <w:gridCol w:w="720"/>
        <w:gridCol w:w="720"/>
        <w:gridCol w:w="2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属性</w:t>
            </w:r>
            <w:r>
              <w:rPr>
                <w:color w:val="auto"/>
                <w:szCs w:val="21"/>
              </w:rPr>
              <w:t>(</w:t>
            </w:r>
            <w:r>
              <w:rPr>
                <w:rFonts w:hint="eastAsia" w:hAnsi="宋体"/>
                <w:color w:val="auto"/>
                <w:szCs w:val="21"/>
              </w:rPr>
              <w:t>英文</w:t>
            </w:r>
            <w:r>
              <w:rPr>
                <w:color w:val="auto"/>
                <w:szCs w:val="21"/>
              </w:rPr>
              <w:t>)</w:t>
            </w:r>
          </w:p>
        </w:tc>
        <w:tc>
          <w:tcPr>
            <w:tcW w:w="1575"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类型</w:t>
            </w:r>
          </w:p>
        </w:tc>
        <w:tc>
          <w:tcPr>
            <w:tcW w:w="795"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主键</w:t>
            </w:r>
          </w:p>
        </w:tc>
        <w:tc>
          <w:tcPr>
            <w:tcW w:w="720"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外键</w:t>
            </w:r>
          </w:p>
        </w:tc>
        <w:tc>
          <w:tcPr>
            <w:tcW w:w="720"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空值</w:t>
            </w:r>
          </w:p>
        </w:tc>
        <w:tc>
          <w:tcPr>
            <w:tcW w:w="2069" w:type="dxa"/>
            <w:tcBorders>
              <w:top w:val="single" w:color="auto" w:sz="4" w:space="0"/>
              <w:left w:val="nil"/>
              <w:bottom w:val="single" w:color="auto" w:sz="4" w:space="0"/>
              <w:right w:val="nil"/>
            </w:tcBorders>
            <w:shd w:val="clear" w:color="auto" w:fill="FFFFFF"/>
          </w:tcPr>
          <w:p>
            <w:pPr>
              <w:spacing w:line="324" w:lineRule="auto"/>
              <w:rPr>
                <w:color w:val="auto"/>
                <w:szCs w:val="21"/>
              </w:rPr>
            </w:pPr>
            <w:r>
              <w:rPr>
                <w:rFonts w:hint="eastAsia" w:hAnsi="宋体"/>
                <w:color w:val="auto"/>
                <w:szCs w:val="21"/>
              </w:rPr>
              <w:t>属性</w:t>
            </w:r>
            <w:r>
              <w:rPr>
                <w:color w:val="auto"/>
                <w:szCs w:val="21"/>
              </w:rPr>
              <w:t>(</w:t>
            </w:r>
            <w:r>
              <w:rPr>
                <w:rFonts w:hint="eastAsia" w:hAnsi="宋体"/>
                <w:color w:val="auto"/>
                <w:szCs w:val="21"/>
              </w:rPr>
              <w:t>中文</w:t>
            </w:r>
            <w:r>
              <w:rPr>
                <w:color w:val="auto"/>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Borders>
              <w:top w:val="single" w:color="auto" w:sz="4" w:space="0"/>
              <w:left w:val="nil"/>
              <w:bottom w:val="nil"/>
              <w:right w:val="nil"/>
            </w:tcBorders>
          </w:tcPr>
          <w:p>
            <w:pPr>
              <w:spacing w:line="324" w:lineRule="auto"/>
              <w:rPr>
                <w:color w:val="auto"/>
                <w:szCs w:val="21"/>
                <w:highlight w:val="yellow"/>
              </w:rPr>
            </w:pPr>
            <w:r>
              <w:rPr>
                <w:color w:val="auto"/>
                <w:szCs w:val="21"/>
              </w:rPr>
              <w:t>C_Id</w:t>
            </w:r>
          </w:p>
        </w:tc>
        <w:tc>
          <w:tcPr>
            <w:tcW w:w="1575" w:type="dxa"/>
            <w:tcBorders>
              <w:top w:val="single" w:color="auto" w:sz="4" w:space="0"/>
              <w:left w:val="nil"/>
              <w:bottom w:val="nil"/>
              <w:right w:val="nil"/>
            </w:tcBorders>
          </w:tcPr>
          <w:p>
            <w:pPr>
              <w:spacing w:line="324" w:lineRule="auto"/>
              <w:rPr>
                <w:color w:val="auto"/>
                <w:szCs w:val="21"/>
              </w:rPr>
            </w:pPr>
            <w:r>
              <w:rPr>
                <w:color w:val="auto"/>
                <w:szCs w:val="21"/>
              </w:rPr>
              <w:t>Int</w:t>
            </w:r>
          </w:p>
        </w:tc>
        <w:tc>
          <w:tcPr>
            <w:tcW w:w="795" w:type="dxa"/>
            <w:tcBorders>
              <w:top w:val="single" w:color="auto" w:sz="4" w:space="0"/>
              <w:left w:val="nil"/>
              <w:bottom w:val="nil"/>
              <w:right w:val="nil"/>
            </w:tcBorders>
          </w:tcPr>
          <w:p>
            <w:pPr>
              <w:spacing w:line="324" w:lineRule="auto"/>
              <w:rPr>
                <w:color w:val="auto"/>
                <w:szCs w:val="21"/>
                <w:highlight w:val="yellow"/>
              </w:rPr>
            </w:pPr>
            <w:r>
              <w:rPr>
                <w:color w:val="auto"/>
                <w:szCs w:val="21"/>
              </w:rPr>
              <w:t>Yes</w:t>
            </w:r>
          </w:p>
        </w:tc>
        <w:tc>
          <w:tcPr>
            <w:tcW w:w="720" w:type="dxa"/>
            <w:tcBorders>
              <w:top w:val="single" w:color="auto" w:sz="4" w:space="0"/>
              <w:left w:val="nil"/>
              <w:bottom w:val="nil"/>
              <w:right w:val="nil"/>
            </w:tcBorders>
          </w:tcPr>
          <w:p>
            <w:pPr>
              <w:spacing w:line="324" w:lineRule="auto"/>
              <w:rPr>
                <w:color w:val="auto"/>
                <w:szCs w:val="21"/>
              </w:rPr>
            </w:pPr>
            <w:r>
              <w:rPr>
                <w:color w:val="auto"/>
                <w:szCs w:val="21"/>
              </w:rPr>
              <w:t>No</w:t>
            </w:r>
          </w:p>
        </w:tc>
        <w:tc>
          <w:tcPr>
            <w:tcW w:w="720" w:type="dxa"/>
            <w:tcBorders>
              <w:top w:val="single" w:color="auto" w:sz="4" w:space="0"/>
              <w:left w:val="nil"/>
              <w:bottom w:val="nil"/>
              <w:right w:val="nil"/>
            </w:tcBorders>
          </w:tcPr>
          <w:p>
            <w:pPr>
              <w:spacing w:line="324" w:lineRule="auto"/>
              <w:rPr>
                <w:color w:val="auto"/>
                <w:szCs w:val="21"/>
              </w:rPr>
            </w:pPr>
            <w:r>
              <w:rPr>
                <w:color w:val="auto"/>
                <w:szCs w:val="21"/>
              </w:rPr>
              <w:t>No</w:t>
            </w:r>
          </w:p>
        </w:tc>
        <w:tc>
          <w:tcPr>
            <w:tcW w:w="2069" w:type="dxa"/>
            <w:tcBorders>
              <w:top w:val="single" w:color="auto" w:sz="4" w:space="0"/>
              <w:left w:val="nil"/>
              <w:bottom w:val="nil"/>
              <w:right w:val="nil"/>
            </w:tcBorders>
          </w:tcPr>
          <w:p>
            <w:pPr>
              <w:spacing w:line="324" w:lineRule="auto"/>
              <w:rPr>
                <w:color w:val="auto"/>
                <w:szCs w:val="21"/>
              </w:rPr>
            </w:pPr>
            <w:r>
              <w:rPr>
                <w:rFonts w:hint="eastAsia" w:hAnsi="宋体"/>
                <w:color w:val="auto"/>
                <w:szCs w:val="21"/>
              </w:rPr>
              <w:t>记录</w:t>
            </w:r>
            <w:r>
              <w:rPr>
                <w:color w:val="auto"/>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Borders>
              <w:top w:val="nil"/>
              <w:left w:val="nil"/>
              <w:bottom w:val="nil"/>
              <w:right w:val="nil"/>
            </w:tcBorders>
          </w:tcPr>
          <w:p>
            <w:pPr>
              <w:spacing w:line="324" w:lineRule="auto"/>
              <w:rPr>
                <w:color w:val="auto"/>
                <w:szCs w:val="21"/>
              </w:rPr>
            </w:pPr>
            <w:r>
              <w:rPr>
                <w:color w:val="auto"/>
                <w:szCs w:val="21"/>
              </w:rPr>
              <w:t>C_</w:t>
            </w:r>
            <w:r>
              <w:rPr>
                <w:rFonts w:hint="eastAsia"/>
                <w:color w:val="auto"/>
                <w:szCs w:val="21"/>
              </w:rPr>
              <w:t>time</w:t>
            </w:r>
          </w:p>
        </w:tc>
        <w:tc>
          <w:tcPr>
            <w:tcW w:w="1575" w:type="dxa"/>
            <w:tcBorders>
              <w:top w:val="nil"/>
              <w:left w:val="nil"/>
              <w:bottom w:val="nil"/>
              <w:right w:val="nil"/>
            </w:tcBorders>
          </w:tcPr>
          <w:p>
            <w:pPr>
              <w:spacing w:line="324" w:lineRule="auto"/>
              <w:rPr>
                <w:color w:val="auto"/>
                <w:szCs w:val="21"/>
              </w:rPr>
            </w:pPr>
            <w:r>
              <w:rPr>
                <w:color w:val="auto"/>
                <w:szCs w:val="21"/>
              </w:rPr>
              <w:t>Int</w:t>
            </w:r>
          </w:p>
        </w:tc>
        <w:tc>
          <w:tcPr>
            <w:tcW w:w="795"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2069" w:type="dxa"/>
            <w:tcBorders>
              <w:top w:val="nil"/>
              <w:left w:val="nil"/>
              <w:bottom w:val="nil"/>
              <w:right w:val="nil"/>
            </w:tcBorders>
          </w:tcPr>
          <w:p>
            <w:pPr>
              <w:spacing w:line="324" w:lineRule="auto"/>
              <w:rPr>
                <w:color w:val="auto"/>
                <w:szCs w:val="21"/>
              </w:rPr>
            </w:pPr>
            <w:r>
              <w:rPr>
                <w:rFonts w:hint="eastAsia" w:hAnsi="宋体"/>
                <w:color w:val="auto"/>
                <w:szCs w:val="21"/>
              </w:rPr>
              <w:t>消费时间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Borders>
              <w:top w:val="nil"/>
              <w:left w:val="nil"/>
              <w:bottom w:val="nil"/>
              <w:right w:val="nil"/>
            </w:tcBorders>
          </w:tcPr>
          <w:p>
            <w:pPr>
              <w:spacing w:line="324" w:lineRule="auto"/>
              <w:rPr>
                <w:color w:val="auto"/>
                <w:szCs w:val="21"/>
              </w:rPr>
            </w:pPr>
            <w:r>
              <w:rPr>
                <w:color w:val="auto"/>
                <w:szCs w:val="21"/>
              </w:rPr>
              <w:t>C_</w:t>
            </w:r>
            <w:r>
              <w:rPr>
                <w:rFonts w:hint="eastAsia"/>
                <w:color w:val="auto"/>
                <w:szCs w:val="21"/>
              </w:rPr>
              <w:t>cardreader_Id</w:t>
            </w:r>
          </w:p>
        </w:tc>
        <w:tc>
          <w:tcPr>
            <w:tcW w:w="1575" w:type="dxa"/>
            <w:tcBorders>
              <w:top w:val="nil"/>
              <w:left w:val="nil"/>
              <w:bottom w:val="nil"/>
              <w:right w:val="nil"/>
            </w:tcBorders>
          </w:tcPr>
          <w:p>
            <w:pPr>
              <w:spacing w:line="324" w:lineRule="auto"/>
              <w:rPr>
                <w:color w:val="auto"/>
                <w:szCs w:val="21"/>
              </w:rPr>
            </w:pPr>
            <w:r>
              <w:rPr>
                <w:color w:val="auto"/>
                <w:szCs w:val="21"/>
              </w:rPr>
              <w:t>Int</w:t>
            </w:r>
          </w:p>
        </w:tc>
        <w:tc>
          <w:tcPr>
            <w:tcW w:w="795"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2069" w:type="dxa"/>
            <w:tcBorders>
              <w:top w:val="nil"/>
              <w:left w:val="nil"/>
              <w:bottom w:val="nil"/>
              <w:right w:val="nil"/>
            </w:tcBorders>
          </w:tcPr>
          <w:p>
            <w:pPr>
              <w:spacing w:line="324" w:lineRule="auto"/>
              <w:rPr>
                <w:color w:val="auto"/>
                <w:szCs w:val="21"/>
              </w:rPr>
            </w:pPr>
            <w:r>
              <w:rPr>
                <w:rFonts w:hint="eastAsia" w:hAnsi="宋体"/>
                <w:color w:val="auto"/>
                <w:szCs w:val="21"/>
              </w:rPr>
              <w:t>消费档口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Borders>
              <w:top w:val="nil"/>
              <w:left w:val="nil"/>
              <w:bottom w:val="nil"/>
              <w:right w:val="nil"/>
            </w:tcBorders>
          </w:tcPr>
          <w:p>
            <w:pPr>
              <w:spacing w:line="324" w:lineRule="auto"/>
              <w:rPr>
                <w:color w:val="auto"/>
                <w:szCs w:val="21"/>
              </w:rPr>
            </w:pPr>
            <w:r>
              <w:rPr>
                <w:rFonts w:hint="eastAsia"/>
                <w:color w:val="auto"/>
                <w:szCs w:val="21"/>
              </w:rPr>
              <w:t>C_money</w:t>
            </w:r>
          </w:p>
        </w:tc>
        <w:tc>
          <w:tcPr>
            <w:tcW w:w="1575" w:type="dxa"/>
            <w:tcBorders>
              <w:top w:val="nil"/>
              <w:left w:val="nil"/>
              <w:bottom w:val="nil"/>
              <w:right w:val="nil"/>
            </w:tcBorders>
          </w:tcPr>
          <w:p>
            <w:pPr>
              <w:spacing w:line="324" w:lineRule="auto"/>
              <w:rPr>
                <w:color w:val="auto"/>
                <w:szCs w:val="21"/>
              </w:rPr>
            </w:pPr>
            <w:r>
              <w:rPr>
                <w:color w:val="auto"/>
                <w:szCs w:val="21"/>
              </w:rPr>
              <w:t>Float</w:t>
            </w:r>
          </w:p>
        </w:tc>
        <w:tc>
          <w:tcPr>
            <w:tcW w:w="795"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720" w:type="dxa"/>
            <w:tcBorders>
              <w:top w:val="nil"/>
              <w:left w:val="nil"/>
              <w:bottom w:val="nil"/>
              <w:right w:val="nil"/>
            </w:tcBorders>
          </w:tcPr>
          <w:p>
            <w:pPr>
              <w:spacing w:line="324" w:lineRule="auto"/>
              <w:rPr>
                <w:color w:val="auto"/>
                <w:szCs w:val="21"/>
              </w:rPr>
            </w:pPr>
            <w:r>
              <w:rPr>
                <w:color w:val="auto"/>
                <w:szCs w:val="21"/>
              </w:rPr>
              <w:t>No</w:t>
            </w:r>
          </w:p>
        </w:tc>
        <w:tc>
          <w:tcPr>
            <w:tcW w:w="2069" w:type="dxa"/>
            <w:tcBorders>
              <w:top w:val="nil"/>
              <w:left w:val="nil"/>
              <w:bottom w:val="nil"/>
              <w:right w:val="nil"/>
            </w:tcBorders>
          </w:tcPr>
          <w:p>
            <w:pPr>
              <w:spacing w:line="324" w:lineRule="auto"/>
              <w:rPr>
                <w:color w:val="auto"/>
                <w:szCs w:val="21"/>
              </w:rPr>
            </w:pPr>
            <w:r>
              <w:rPr>
                <w:rFonts w:hint="eastAsia" w:hAnsi="宋体"/>
                <w:color w:val="auto"/>
                <w:szCs w:val="21"/>
              </w:rPr>
              <w:t>消费金额</w:t>
            </w:r>
          </w:p>
        </w:tc>
      </w:tr>
    </w:tbl>
    <w:p>
      <w:pPr>
        <w:rPr>
          <w:rFonts w:hint="eastAsia" w:eastAsia="宋体"/>
          <w:color w:val="auto"/>
          <w:lang w:eastAsia="zh-CN"/>
        </w:rPr>
      </w:pPr>
    </w:p>
    <w:p/>
    <w:p/>
    <w:p>
      <w:pPr>
        <w:pStyle w:val="2"/>
      </w:pPr>
      <w:bookmarkStart w:id="43" w:name="_Toc2337"/>
      <w:r>
        <w:rPr>
          <w:rFonts w:hint="eastAsia"/>
        </w:rPr>
        <w:t xml:space="preserve">5 </w:t>
      </w:r>
      <w:r>
        <w:rPr>
          <w:rFonts w:hint="eastAsia"/>
          <w:lang w:val="en-US" w:eastAsia="zh-CN"/>
        </w:rPr>
        <w:t>接口及过程设计</w:t>
      </w:r>
      <w:bookmarkEnd w:id="43"/>
    </w:p>
    <w:p>
      <w:pPr>
        <w:pStyle w:val="3"/>
        <w:rPr>
          <w:szCs w:val="21"/>
        </w:rPr>
      </w:pPr>
      <w:bookmarkStart w:id="44" w:name="_Toc14836"/>
      <w:r>
        <w:rPr>
          <w:rFonts w:hint="eastAsia"/>
        </w:rPr>
        <w:t xml:space="preserve">5.1 </w:t>
      </w:r>
      <w:r>
        <w:rPr>
          <w:rFonts w:hint="eastAsia"/>
          <w:lang w:val="en-US" w:eastAsia="zh-CN"/>
        </w:rPr>
        <w:t>生活缴费模块</w:t>
      </w:r>
      <w:bookmarkEnd w:id="44"/>
    </w:p>
    <w:p>
      <w:pPr>
        <w:spacing w:line="324" w:lineRule="auto"/>
        <w:jc w:val="center"/>
        <w:rPr>
          <w:rFonts w:hint="eastAsia"/>
          <w:color w:val="auto"/>
          <w:szCs w:val="21"/>
        </w:rPr>
      </w:pPr>
    </w:p>
    <w:p>
      <w:pPr>
        <w:spacing w:line="324" w:lineRule="auto"/>
        <w:jc w:val="center"/>
        <w:rPr>
          <w:rFonts w:hint="eastAsia"/>
          <w:color w:val="auto"/>
          <w:szCs w:val="21"/>
        </w:rPr>
      </w:pPr>
      <w:r>
        <w:rPr>
          <w:rFonts w:hint="eastAsia"/>
          <w:color w:val="auto"/>
          <w:szCs w:val="21"/>
        </w:rPr>
        <w:t>表5.1</w:t>
      </w:r>
      <w:r>
        <w:rPr>
          <w:rFonts w:hint="eastAsia"/>
          <w:color w:val="auto"/>
          <w:szCs w:val="21"/>
          <w:lang w:val="en-US" w:eastAsia="zh-CN"/>
        </w:rPr>
        <w:t>生活缴费</w:t>
      </w:r>
      <w:r>
        <w:rPr>
          <w:rFonts w:hint="eastAsia"/>
          <w:color w:val="auto"/>
          <w:szCs w:val="21"/>
        </w:rPr>
        <w:t>模块IPO表</w:t>
      </w:r>
    </w:p>
    <w:tbl>
      <w:tblPr>
        <w:tblStyle w:val="13"/>
        <w:tblW w:w="8388"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908"/>
        <w:gridCol w:w="2047"/>
        <w:gridCol w:w="2453"/>
        <w:gridCol w:w="198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1908" w:type="dxa"/>
            <w:tcBorders>
              <w:bottom w:val="single" w:color="auto" w:sz="4" w:space="0"/>
            </w:tcBorders>
            <w:shd w:val="clear" w:color="auto" w:fill="auto"/>
            <w:vAlign w:val="top"/>
          </w:tcPr>
          <w:p>
            <w:pPr>
              <w:spacing w:line="324" w:lineRule="auto"/>
              <w:jc w:val="center"/>
              <w:rPr>
                <w:rFonts w:hint="eastAsia"/>
                <w:color w:val="auto"/>
                <w:szCs w:val="21"/>
              </w:rPr>
            </w:pPr>
            <w:r>
              <w:rPr>
                <w:rFonts w:hint="eastAsia"/>
                <w:color w:val="auto"/>
                <w:szCs w:val="21"/>
              </w:rPr>
              <w:t>子模块名称</w:t>
            </w:r>
          </w:p>
        </w:tc>
        <w:tc>
          <w:tcPr>
            <w:tcW w:w="2047" w:type="dxa"/>
            <w:tcBorders>
              <w:bottom w:val="single" w:color="auto" w:sz="4" w:space="0"/>
            </w:tcBorders>
            <w:shd w:val="clear" w:color="auto" w:fill="auto"/>
            <w:vAlign w:val="top"/>
          </w:tcPr>
          <w:p>
            <w:pPr>
              <w:spacing w:line="324" w:lineRule="auto"/>
              <w:jc w:val="center"/>
              <w:rPr>
                <w:rFonts w:hint="eastAsia"/>
                <w:color w:val="auto"/>
                <w:szCs w:val="21"/>
              </w:rPr>
            </w:pPr>
            <w:r>
              <w:rPr>
                <w:rFonts w:hint="eastAsia"/>
                <w:color w:val="auto"/>
                <w:szCs w:val="21"/>
              </w:rPr>
              <w:t>I(输入)</w:t>
            </w:r>
          </w:p>
        </w:tc>
        <w:tc>
          <w:tcPr>
            <w:tcW w:w="2453" w:type="dxa"/>
            <w:tcBorders>
              <w:bottom w:val="single" w:color="auto" w:sz="4" w:space="0"/>
            </w:tcBorders>
            <w:shd w:val="clear" w:color="auto" w:fill="auto"/>
            <w:vAlign w:val="top"/>
          </w:tcPr>
          <w:p>
            <w:pPr>
              <w:spacing w:line="324" w:lineRule="auto"/>
              <w:jc w:val="center"/>
              <w:rPr>
                <w:rFonts w:hint="eastAsia"/>
                <w:color w:val="auto"/>
                <w:szCs w:val="21"/>
              </w:rPr>
            </w:pPr>
            <w:r>
              <w:rPr>
                <w:rFonts w:hint="eastAsia"/>
                <w:color w:val="auto"/>
                <w:szCs w:val="21"/>
              </w:rPr>
              <w:t>P(处理)</w:t>
            </w:r>
          </w:p>
        </w:tc>
        <w:tc>
          <w:tcPr>
            <w:tcW w:w="1980" w:type="dxa"/>
            <w:tcBorders>
              <w:bottom w:val="single" w:color="auto" w:sz="4" w:space="0"/>
            </w:tcBorders>
            <w:shd w:val="clear" w:color="auto" w:fill="auto"/>
            <w:vAlign w:val="top"/>
          </w:tcPr>
          <w:p>
            <w:pPr>
              <w:spacing w:line="324" w:lineRule="auto"/>
              <w:jc w:val="center"/>
              <w:rPr>
                <w:rFonts w:hint="eastAsia"/>
                <w:color w:val="auto"/>
                <w:szCs w:val="21"/>
              </w:rPr>
            </w:pPr>
            <w:r>
              <w:rPr>
                <w:rFonts w:hint="eastAsia"/>
                <w:color w:val="auto"/>
                <w:szCs w:val="21"/>
              </w:rPr>
              <w:t>O(输出)</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908" w:type="dxa"/>
            <w:tcBorders>
              <w:left w:val="nil"/>
              <w:bottom w:val="nil"/>
              <w:right w:val="nil"/>
            </w:tcBorders>
            <w:shd w:val="clear" w:color="auto" w:fill="auto"/>
            <w:vAlign w:val="center"/>
          </w:tcPr>
          <w:p>
            <w:pPr>
              <w:autoSpaceDE w:val="0"/>
              <w:autoSpaceDN w:val="0"/>
              <w:adjustRightInd w:val="0"/>
              <w:spacing w:line="324" w:lineRule="auto"/>
              <w:jc w:val="left"/>
              <w:rPr>
                <w:rFonts w:hint="eastAsia" w:eastAsia="宋体"/>
                <w:color w:val="auto"/>
                <w:kern w:val="0"/>
                <w:szCs w:val="21"/>
                <w:lang w:val="zh-CN" w:eastAsia="zh-CN"/>
              </w:rPr>
            </w:pPr>
            <w:r>
              <w:rPr>
                <w:rFonts w:hint="eastAsia"/>
                <w:color w:val="auto"/>
                <w:kern w:val="0"/>
                <w:szCs w:val="21"/>
                <w:lang w:val="en-US" w:eastAsia="zh-CN"/>
              </w:rPr>
              <w:t>校卡充值</w:t>
            </w:r>
          </w:p>
        </w:tc>
        <w:tc>
          <w:tcPr>
            <w:tcW w:w="2047" w:type="dxa"/>
            <w:tcBorders>
              <w:left w:val="nil"/>
              <w:bottom w:val="nil"/>
              <w:right w:val="nil"/>
            </w:tcBorders>
            <w:shd w:val="clear" w:color="auto" w:fill="auto"/>
            <w:vAlign w:val="center"/>
          </w:tcPr>
          <w:p>
            <w:pPr>
              <w:spacing w:line="324" w:lineRule="auto"/>
              <w:jc w:val="left"/>
              <w:rPr>
                <w:rFonts w:hint="eastAsia"/>
                <w:color w:val="auto"/>
                <w:szCs w:val="21"/>
              </w:rPr>
            </w:pPr>
            <w:r>
              <w:rPr>
                <w:rFonts w:hint="eastAsia"/>
                <w:color w:val="auto"/>
                <w:szCs w:val="21"/>
              </w:rPr>
              <w:t>用户输入</w:t>
            </w:r>
            <w:r>
              <w:rPr>
                <w:rFonts w:hint="eastAsia"/>
                <w:color w:val="auto"/>
                <w:szCs w:val="21"/>
                <w:lang w:val="en-US" w:eastAsia="zh-CN"/>
              </w:rPr>
              <w:t>充值金额、输入目标账户学号、在线扫码支付</w:t>
            </w:r>
          </w:p>
        </w:tc>
        <w:tc>
          <w:tcPr>
            <w:tcW w:w="2453" w:type="dxa"/>
            <w:tcBorders>
              <w:left w:val="nil"/>
              <w:bottom w:val="nil"/>
              <w:right w:val="nil"/>
            </w:tcBorders>
            <w:shd w:val="clear" w:color="auto" w:fill="auto"/>
            <w:vAlign w:val="center"/>
          </w:tcPr>
          <w:p>
            <w:pPr>
              <w:spacing w:line="324" w:lineRule="auto"/>
              <w:jc w:val="left"/>
              <w:rPr>
                <w:rFonts w:hint="eastAsia" w:eastAsia="宋体"/>
                <w:color w:val="auto"/>
                <w:szCs w:val="21"/>
                <w:lang w:eastAsia="zh-CN"/>
              </w:rPr>
            </w:pPr>
            <w:r>
              <w:rPr>
                <w:rFonts w:hint="eastAsia"/>
                <w:color w:val="auto"/>
                <w:szCs w:val="21"/>
                <w:lang w:val="en-US" w:eastAsia="zh-CN"/>
              </w:rPr>
              <w:t>接收到收款API之后，根据API中交易信息，对指定用户的数据库余额信息进行增改</w:t>
            </w:r>
          </w:p>
        </w:tc>
        <w:tc>
          <w:tcPr>
            <w:tcW w:w="1980" w:type="dxa"/>
            <w:tcBorders>
              <w:left w:val="nil"/>
              <w:bottom w:val="nil"/>
              <w:right w:val="nil"/>
            </w:tcBorders>
            <w:shd w:val="clear" w:color="auto" w:fill="auto"/>
            <w:vAlign w:val="center"/>
          </w:tcPr>
          <w:p>
            <w:pPr>
              <w:spacing w:line="324" w:lineRule="auto"/>
              <w:jc w:val="left"/>
              <w:rPr>
                <w:rFonts w:hint="eastAsia"/>
                <w:color w:val="auto"/>
                <w:szCs w:val="21"/>
                <w:lang w:val="en-US" w:eastAsia="zh-CN"/>
              </w:rPr>
            </w:pPr>
            <w:r>
              <w:rPr>
                <w:rFonts w:hint="eastAsia"/>
                <w:color w:val="auto"/>
                <w:szCs w:val="21"/>
                <w:lang w:val="en-US" w:eastAsia="zh-CN"/>
              </w:rPr>
              <w:t>显示充值成功</w:t>
            </w:r>
          </w:p>
          <w:p>
            <w:pPr>
              <w:spacing w:line="324" w:lineRule="auto"/>
              <w:jc w:val="left"/>
              <w:rPr>
                <w:rFonts w:hint="eastAsia"/>
                <w:color w:val="auto"/>
                <w:szCs w:val="21"/>
                <w:lang w:val="en-US" w:eastAsia="zh-CN"/>
              </w:rPr>
            </w:pPr>
            <w:r>
              <w:rPr>
                <w:rFonts w:hint="eastAsia"/>
                <w:color w:val="auto"/>
                <w:szCs w:val="21"/>
                <w:lang w:val="en-US" w:eastAsia="zh-CN"/>
              </w:rPr>
              <w:t>显示当前余额</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908" w:type="dxa"/>
            <w:tcBorders>
              <w:top w:val="nil"/>
              <w:left w:val="nil"/>
              <w:bottom w:val="nil"/>
              <w:right w:val="nil"/>
            </w:tcBorders>
            <w:shd w:val="clear" w:color="auto" w:fill="auto"/>
            <w:vAlign w:val="center"/>
          </w:tcPr>
          <w:p>
            <w:pPr>
              <w:autoSpaceDE w:val="0"/>
              <w:autoSpaceDN w:val="0"/>
              <w:adjustRightInd w:val="0"/>
              <w:spacing w:line="324" w:lineRule="auto"/>
              <w:jc w:val="left"/>
              <w:rPr>
                <w:rFonts w:hint="eastAsia" w:eastAsia="宋体"/>
                <w:color w:val="auto"/>
                <w:kern w:val="0"/>
                <w:szCs w:val="21"/>
                <w:lang w:val="en-US" w:eastAsia="zh-CN"/>
              </w:rPr>
            </w:pPr>
            <w:r>
              <w:rPr>
                <w:rFonts w:hint="eastAsia"/>
                <w:color w:val="auto"/>
                <w:kern w:val="0"/>
                <w:szCs w:val="21"/>
                <w:lang w:val="en-US" w:eastAsia="zh-CN"/>
              </w:rPr>
              <w:t>缴纳电费</w:t>
            </w:r>
          </w:p>
        </w:tc>
        <w:tc>
          <w:tcPr>
            <w:tcW w:w="2047" w:type="dxa"/>
            <w:tcBorders>
              <w:top w:val="nil"/>
              <w:left w:val="nil"/>
              <w:bottom w:val="nil"/>
              <w:right w:val="nil"/>
            </w:tcBorders>
            <w:shd w:val="clear" w:color="auto" w:fill="auto"/>
            <w:vAlign w:val="center"/>
          </w:tcPr>
          <w:p>
            <w:pPr>
              <w:spacing w:line="324" w:lineRule="auto"/>
              <w:jc w:val="left"/>
              <w:rPr>
                <w:rFonts w:hint="eastAsia"/>
                <w:color w:val="auto"/>
                <w:szCs w:val="21"/>
              </w:rPr>
            </w:pPr>
            <w:r>
              <w:rPr>
                <w:rFonts w:hint="eastAsia"/>
                <w:color w:val="auto"/>
                <w:szCs w:val="21"/>
              </w:rPr>
              <w:t>用户输入</w:t>
            </w:r>
            <w:r>
              <w:rPr>
                <w:rFonts w:hint="eastAsia"/>
                <w:color w:val="auto"/>
                <w:szCs w:val="21"/>
                <w:lang w:val="en-US" w:eastAsia="zh-CN"/>
              </w:rPr>
              <w:t>充值金额、选择支付方式（在线支付、余额支付）、输入目标房间序列号</w:t>
            </w:r>
          </w:p>
        </w:tc>
        <w:tc>
          <w:tcPr>
            <w:tcW w:w="2453" w:type="dxa"/>
            <w:tcBorders>
              <w:top w:val="nil"/>
              <w:left w:val="nil"/>
              <w:bottom w:val="nil"/>
              <w:right w:val="nil"/>
            </w:tcBorders>
            <w:shd w:val="clear" w:color="auto" w:fill="auto"/>
            <w:vAlign w:val="center"/>
          </w:tcPr>
          <w:p>
            <w:pPr>
              <w:spacing w:line="324" w:lineRule="auto"/>
              <w:jc w:val="left"/>
              <w:rPr>
                <w:rFonts w:hint="eastAsia" w:eastAsia="宋体"/>
                <w:color w:val="auto"/>
                <w:szCs w:val="21"/>
                <w:lang w:val="en-US" w:eastAsia="zh-CN"/>
              </w:rPr>
            </w:pPr>
            <w:r>
              <w:rPr>
                <w:rFonts w:hint="eastAsia"/>
                <w:color w:val="auto"/>
                <w:szCs w:val="21"/>
                <w:lang w:val="en-US" w:eastAsia="zh-CN"/>
              </w:rPr>
              <w:t>根据支付方式（在线支付需收到API、余额支付需输入消费密码），对指定房间的数据库电费信息进行增改</w:t>
            </w:r>
          </w:p>
        </w:tc>
        <w:tc>
          <w:tcPr>
            <w:tcW w:w="1980" w:type="dxa"/>
            <w:tcBorders>
              <w:top w:val="nil"/>
              <w:left w:val="nil"/>
              <w:bottom w:val="nil"/>
              <w:right w:val="nil"/>
            </w:tcBorders>
            <w:shd w:val="clear" w:color="auto" w:fill="auto"/>
            <w:vAlign w:val="center"/>
          </w:tcPr>
          <w:p>
            <w:pPr>
              <w:spacing w:line="324" w:lineRule="auto"/>
              <w:jc w:val="left"/>
              <w:rPr>
                <w:rFonts w:hint="eastAsia"/>
                <w:color w:val="auto"/>
                <w:szCs w:val="21"/>
                <w:lang w:val="en-US" w:eastAsia="zh-CN"/>
              </w:rPr>
            </w:pPr>
            <w:r>
              <w:rPr>
                <w:rFonts w:hint="eastAsia"/>
                <w:color w:val="auto"/>
                <w:szCs w:val="21"/>
                <w:lang w:val="en-US" w:eastAsia="zh-CN"/>
              </w:rPr>
              <w:t>显示充值成功</w:t>
            </w:r>
          </w:p>
          <w:p>
            <w:pPr>
              <w:spacing w:line="324" w:lineRule="auto"/>
              <w:jc w:val="left"/>
              <w:rPr>
                <w:rFonts w:hint="eastAsia"/>
                <w:color w:val="auto"/>
                <w:szCs w:val="21"/>
              </w:rPr>
            </w:pPr>
            <w:r>
              <w:rPr>
                <w:rFonts w:hint="eastAsia"/>
                <w:color w:val="auto"/>
                <w:szCs w:val="21"/>
                <w:lang w:val="en-US" w:eastAsia="zh-CN"/>
              </w:rPr>
              <w:t>显示当前余额</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908" w:type="dxa"/>
            <w:tcBorders>
              <w:top w:val="nil"/>
              <w:left w:val="nil"/>
              <w:bottom w:val="nil"/>
              <w:right w:val="nil"/>
            </w:tcBorders>
            <w:shd w:val="clear" w:color="auto" w:fill="auto"/>
            <w:vAlign w:val="center"/>
          </w:tcPr>
          <w:p>
            <w:pPr>
              <w:autoSpaceDE w:val="0"/>
              <w:autoSpaceDN w:val="0"/>
              <w:adjustRightInd w:val="0"/>
              <w:spacing w:line="324" w:lineRule="auto"/>
              <w:jc w:val="left"/>
              <w:rPr>
                <w:rFonts w:hint="eastAsia" w:eastAsia="宋体"/>
                <w:color w:val="auto"/>
                <w:kern w:val="0"/>
                <w:szCs w:val="21"/>
                <w:lang w:eastAsia="zh-CN"/>
              </w:rPr>
            </w:pPr>
            <w:r>
              <w:rPr>
                <w:rFonts w:hint="eastAsia"/>
                <w:color w:val="auto"/>
                <w:kern w:val="0"/>
                <w:szCs w:val="21"/>
                <w:lang w:val="en-US" w:eastAsia="zh-CN"/>
              </w:rPr>
              <w:t>缴纳水费</w:t>
            </w:r>
          </w:p>
        </w:tc>
        <w:tc>
          <w:tcPr>
            <w:tcW w:w="2047" w:type="dxa"/>
            <w:tcBorders>
              <w:top w:val="nil"/>
              <w:left w:val="nil"/>
              <w:bottom w:val="nil"/>
              <w:right w:val="nil"/>
            </w:tcBorders>
            <w:shd w:val="clear" w:color="auto" w:fill="auto"/>
            <w:vAlign w:val="center"/>
          </w:tcPr>
          <w:p>
            <w:pPr>
              <w:spacing w:line="324" w:lineRule="auto"/>
              <w:jc w:val="left"/>
              <w:rPr>
                <w:rFonts w:hint="eastAsia"/>
                <w:color w:val="auto"/>
                <w:szCs w:val="21"/>
              </w:rPr>
            </w:pPr>
            <w:r>
              <w:rPr>
                <w:rFonts w:hint="eastAsia"/>
                <w:color w:val="auto"/>
                <w:szCs w:val="21"/>
              </w:rPr>
              <w:t>用户输入</w:t>
            </w:r>
            <w:r>
              <w:rPr>
                <w:rFonts w:hint="eastAsia"/>
                <w:color w:val="auto"/>
                <w:szCs w:val="21"/>
                <w:lang w:val="en-US" w:eastAsia="zh-CN"/>
              </w:rPr>
              <w:t>充值金额（上限10元）、选择支付方式（在线支付、余额支付）、输入目标账户学号</w:t>
            </w:r>
          </w:p>
        </w:tc>
        <w:tc>
          <w:tcPr>
            <w:tcW w:w="2453" w:type="dxa"/>
            <w:tcBorders>
              <w:top w:val="nil"/>
              <w:left w:val="nil"/>
              <w:bottom w:val="nil"/>
              <w:right w:val="nil"/>
            </w:tcBorders>
            <w:shd w:val="clear" w:color="auto" w:fill="auto"/>
            <w:vAlign w:val="center"/>
          </w:tcPr>
          <w:p>
            <w:pPr>
              <w:spacing w:line="324" w:lineRule="auto"/>
              <w:jc w:val="left"/>
              <w:rPr>
                <w:rFonts w:hint="eastAsia"/>
                <w:color w:val="auto"/>
                <w:szCs w:val="21"/>
              </w:rPr>
            </w:pPr>
            <w:r>
              <w:rPr>
                <w:rFonts w:hint="eastAsia"/>
                <w:color w:val="auto"/>
                <w:szCs w:val="21"/>
                <w:lang w:val="en-US" w:eastAsia="zh-CN"/>
              </w:rPr>
              <w:t>根据支付方式（在线支付需收到API、余额支付需输入消费密码），对指定账户的水费信息进行增改</w:t>
            </w:r>
          </w:p>
        </w:tc>
        <w:tc>
          <w:tcPr>
            <w:tcW w:w="1980" w:type="dxa"/>
            <w:tcBorders>
              <w:top w:val="nil"/>
              <w:left w:val="nil"/>
              <w:bottom w:val="nil"/>
              <w:right w:val="nil"/>
            </w:tcBorders>
            <w:shd w:val="clear" w:color="auto" w:fill="auto"/>
            <w:vAlign w:val="center"/>
          </w:tcPr>
          <w:p>
            <w:pPr>
              <w:spacing w:line="324" w:lineRule="auto"/>
              <w:jc w:val="left"/>
              <w:rPr>
                <w:rFonts w:hint="eastAsia"/>
                <w:color w:val="auto"/>
                <w:szCs w:val="21"/>
                <w:lang w:val="en-US" w:eastAsia="zh-CN"/>
              </w:rPr>
            </w:pPr>
            <w:r>
              <w:rPr>
                <w:rFonts w:hint="eastAsia"/>
                <w:color w:val="auto"/>
                <w:szCs w:val="21"/>
                <w:lang w:val="en-US" w:eastAsia="zh-CN"/>
              </w:rPr>
              <w:t>显示充值成功</w:t>
            </w:r>
          </w:p>
          <w:p>
            <w:pPr>
              <w:spacing w:line="324" w:lineRule="auto"/>
              <w:jc w:val="left"/>
              <w:rPr>
                <w:rFonts w:hint="eastAsia"/>
                <w:color w:val="auto"/>
                <w:szCs w:val="21"/>
              </w:rPr>
            </w:pPr>
            <w:r>
              <w:rPr>
                <w:rFonts w:hint="eastAsia"/>
                <w:color w:val="auto"/>
                <w:szCs w:val="21"/>
                <w:lang w:val="en-US" w:eastAsia="zh-CN"/>
              </w:rPr>
              <w:t>显示当前余额</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908" w:type="dxa"/>
            <w:tcBorders>
              <w:top w:val="nil"/>
              <w:left w:val="nil"/>
              <w:bottom w:val="nil"/>
              <w:right w:val="nil"/>
            </w:tcBorders>
            <w:shd w:val="clear" w:color="auto" w:fill="auto"/>
            <w:vAlign w:val="center"/>
          </w:tcPr>
          <w:p>
            <w:pPr>
              <w:autoSpaceDE w:val="0"/>
              <w:autoSpaceDN w:val="0"/>
              <w:adjustRightInd w:val="0"/>
              <w:spacing w:line="324" w:lineRule="auto"/>
              <w:jc w:val="left"/>
              <w:rPr>
                <w:rFonts w:hint="eastAsia"/>
                <w:color w:val="auto"/>
                <w:kern w:val="0"/>
                <w:szCs w:val="21"/>
              </w:rPr>
            </w:pPr>
            <w:r>
              <w:rPr>
                <w:rFonts w:hint="eastAsia"/>
                <w:color w:val="auto"/>
                <w:kern w:val="0"/>
                <w:szCs w:val="21"/>
                <w:lang w:val="en-US" w:eastAsia="zh-CN"/>
              </w:rPr>
              <w:t>缴纳网费</w:t>
            </w:r>
          </w:p>
        </w:tc>
        <w:tc>
          <w:tcPr>
            <w:tcW w:w="2047" w:type="dxa"/>
            <w:tcBorders>
              <w:top w:val="nil"/>
              <w:left w:val="nil"/>
              <w:bottom w:val="nil"/>
              <w:right w:val="nil"/>
            </w:tcBorders>
            <w:shd w:val="clear" w:color="auto" w:fill="auto"/>
            <w:vAlign w:val="center"/>
          </w:tcPr>
          <w:p>
            <w:pPr>
              <w:spacing w:line="324" w:lineRule="auto"/>
              <w:jc w:val="left"/>
              <w:rPr>
                <w:rFonts w:hint="eastAsia"/>
                <w:color w:val="auto"/>
                <w:szCs w:val="21"/>
              </w:rPr>
            </w:pPr>
            <w:r>
              <w:rPr>
                <w:rFonts w:hint="eastAsia"/>
                <w:color w:val="auto"/>
                <w:szCs w:val="21"/>
              </w:rPr>
              <w:t>用户输入</w:t>
            </w:r>
            <w:r>
              <w:rPr>
                <w:rFonts w:hint="eastAsia"/>
                <w:color w:val="auto"/>
                <w:szCs w:val="21"/>
                <w:lang w:val="en-US" w:eastAsia="zh-CN"/>
              </w:rPr>
              <w:t>充值金额、选择支付方式（在线支付、余额支付）、输入目标账户学号</w:t>
            </w:r>
          </w:p>
        </w:tc>
        <w:tc>
          <w:tcPr>
            <w:tcW w:w="2453" w:type="dxa"/>
            <w:tcBorders>
              <w:top w:val="nil"/>
              <w:left w:val="nil"/>
              <w:bottom w:val="nil"/>
              <w:right w:val="nil"/>
            </w:tcBorders>
            <w:shd w:val="clear" w:color="auto" w:fill="auto"/>
            <w:vAlign w:val="center"/>
          </w:tcPr>
          <w:p>
            <w:pPr>
              <w:spacing w:line="324" w:lineRule="auto"/>
              <w:jc w:val="left"/>
              <w:rPr>
                <w:rFonts w:hint="eastAsia"/>
                <w:color w:val="auto"/>
                <w:szCs w:val="21"/>
              </w:rPr>
            </w:pPr>
            <w:r>
              <w:rPr>
                <w:rFonts w:hint="eastAsia"/>
                <w:color w:val="auto"/>
                <w:szCs w:val="21"/>
                <w:lang w:val="en-US" w:eastAsia="zh-CN"/>
              </w:rPr>
              <w:t>根据支付方式（在线支付需收到API、余额支付需输入消费密码），对指定账户的网费信息进行增改</w:t>
            </w:r>
          </w:p>
        </w:tc>
        <w:tc>
          <w:tcPr>
            <w:tcW w:w="1980" w:type="dxa"/>
            <w:tcBorders>
              <w:top w:val="nil"/>
              <w:left w:val="nil"/>
              <w:bottom w:val="nil"/>
              <w:right w:val="nil"/>
            </w:tcBorders>
            <w:shd w:val="clear" w:color="auto" w:fill="auto"/>
            <w:vAlign w:val="center"/>
          </w:tcPr>
          <w:p>
            <w:pPr>
              <w:spacing w:line="324" w:lineRule="auto"/>
              <w:jc w:val="left"/>
              <w:rPr>
                <w:rFonts w:hint="eastAsia"/>
                <w:color w:val="auto"/>
                <w:szCs w:val="21"/>
                <w:lang w:val="en-US" w:eastAsia="zh-CN"/>
              </w:rPr>
            </w:pPr>
            <w:r>
              <w:rPr>
                <w:rFonts w:hint="eastAsia"/>
                <w:color w:val="auto"/>
                <w:szCs w:val="21"/>
                <w:lang w:val="en-US" w:eastAsia="zh-CN"/>
              </w:rPr>
              <w:t>显示充值成功</w:t>
            </w:r>
          </w:p>
          <w:p>
            <w:pPr>
              <w:spacing w:line="324" w:lineRule="auto"/>
              <w:jc w:val="left"/>
              <w:rPr>
                <w:rFonts w:hint="eastAsia"/>
                <w:color w:val="auto"/>
                <w:szCs w:val="21"/>
              </w:rPr>
            </w:pPr>
            <w:r>
              <w:rPr>
                <w:rFonts w:hint="eastAsia"/>
                <w:color w:val="auto"/>
                <w:szCs w:val="21"/>
                <w:lang w:val="en-US" w:eastAsia="zh-CN"/>
              </w:rPr>
              <w:t>显示当前余额</w:t>
            </w:r>
          </w:p>
        </w:tc>
      </w:tr>
    </w:tbl>
    <w:p>
      <w:pPr>
        <w:ind w:firstLine="420"/>
        <w:rPr>
          <w:rFonts w:hint="eastAsia"/>
          <w:szCs w:val="21"/>
        </w:rPr>
      </w:pPr>
    </w:p>
    <w:p>
      <w:pPr>
        <w:pStyle w:val="3"/>
        <w:rPr>
          <w:szCs w:val="21"/>
        </w:rPr>
      </w:pPr>
      <w:bookmarkStart w:id="45" w:name="_Toc5258"/>
      <w:r>
        <w:rPr>
          <w:rFonts w:hint="eastAsia"/>
        </w:rPr>
        <w:t>5.</w:t>
      </w:r>
      <w:r>
        <w:rPr>
          <w:rFonts w:hint="eastAsia"/>
          <w:lang w:val="en-US" w:eastAsia="zh-CN"/>
        </w:rPr>
        <w:t>2</w:t>
      </w:r>
      <w:r>
        <w:rPr>
          <w:rFonts w:hint="eastAsia"/>
        </w:rPr>
        <w:t xml:space="preserve"> </w:t>
      </w:r>
      <w:r>
        <w:rPr>
          <w:rFonts w:hint="eastAsia"/>
          <w:lang w:val="en-US" w:eastAsia="zh-CN"/>
        </w:rPr>
        <w:t>消费查询模块</w:t>
      </w:r>
      <w:bookmarkEnd w:id="45"/>
    </w:p>
    <w:p>
      <w:pPr>
        <w:spacing w:line="324" w:lineRule="auto"/>
        <w:jc w:val="center"/>
        <w:rPr>
          <w:rFonts w:hint="eastAsia"/>
          <w:color w:val="auto"/>
          <w:szCs w:val="21"/>
        </w:rPr>
      </w:pPr>
    </w:p>
    <w:p>
      <w:pPr>
        <w:spacing w:line="324" w:lineRule="auto"/>
        <w:jc w:val="center"/>
        <w:rPr>
          <w:rFonts w:hint="eastAsia"/>
          <w:color w:val="auto"/>
          <w:szCs w:val="21"/>
        </w:rPr>
      </w:pPr>
      <w:r>
        <w:rPr>
          <w:rFonts w:hint="eastAsia"/>
          <w:color w:val="auto"/>
          <w:szCs w:val="21"/>
        </w:rPr>
        <w:t>表5.</w:t>
      </w:r>
      <w:r>
        <w:rPr>
          <w:rFonts w:hint="eastAsia"/>
          <w:color w:val="auto"/>
          <w:szCs w:val="21"/>
          <w:lang w:val="en-US" w:eastAsia="zh-CN"/>
        </w:rPr>
        <w:t>2消费查询</w:t>
      </w:r>
      <w:r>
        <w:rPr>
          <w:rFonts w:hint="eastAsia"/>
          <w:color w:val="auto"/>
          <w:szCs w:val="21"/>
        </w:rPr>
        <w:t>模块IPO表</w:t>
      </w:r>
    </w:p>
    <w:tbl>
      <w:tblPr>
        <w:tblStyle w:val="13"/>
        <w:tblW w:w="8388"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908"/>
        <w:gridCol w:w="2047"/>
        <w:gridCol w:w="2453"/>
        <w:gridCol w:w="198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908" w:type="dxa"/>
            <w:tcBorders>
              <w:bottom w:val="single" w:color="auto" w:sz="4" w:space="0"/>
            </w:tcBorders>
            <w:shd w:val="clear" w:color="auto" w:fill="auto"/>
            <w:vAlign w:val="top"/>
          </w:tcPr>
          <w:p>
            <w:pPr>
              <w:spacing w:line="324" w:lineRule="auto"/>
              <w:jc w:val="center"/>
              <w:rPr>
                <w:rFonts w:hint="eastAsia"/>
                <w:color w:val="auto"/>
                <w:szCs w:val="21"/>
              </w:rPr>
            </w:pPr>
            <w:r>
              <w:rPr>
                <w:rFonts w:hint="eastAsia"/>
                <w:color w:val="auto"/>
                <w:szCs w:val="21"/>
              </w:rPr>
              <w:t>子模块名称</w:t>
            </w:r>
          </w:p>
        </w:tc>
        <w:tc>
          <w:tcPr>
            <w:tcW w:w="2047" w:type="dxa"/>
            <w:tcBorders>
              <w:bottom w:val="single" w:color="auto" w:sz="4" w:space="0"/>
            </w:tcBorders>
            <w:shd w:val="clear" w:color="auto" w:fill="auto"/>
            <w:vAlign w:val="top"/>
          </w:tcPr>
          <w:p>
            <w:pPr>
              <w:spacing w:line="324" w:lineRule="auto"/>
              <w:jc w:val="center"/>
              <w:rPr>
                <w:rFonts w:hint="eastAsia"/>
                <w:color w:val="auto"/>
                <w:szCs w:val="21"/>
              </w:rPr>
            </w:pPr>
            <w:r>
              <w:rPr>
                <w:rFonts w:hint="eastAsia"/>
                <w:color w:val="auto"/>
                <w:szCs w:val="21"/>
              </w:rPr>
              <w:t>I(输入)</w:t>
            </w:r>
          </w:p>
        </w:tc>
        <w:tc>
          <w:tcPr>
            <w:tcW w:w="2453" w:type="dxa"/>
            <w:tcBorders>
              <w:bottom w:val="single" w:color="auto" w:sz="4" w:space="0"/>
            </w:tcBorders>
            <w:shd w:val="clear" w:color="auto" w:fill="auto"/>
            <w:vAlign w:val="top"/>
          </w:tcPr>
          <w:p>
            <w:pPr>
              <w:spacing w:line="324" w:lineRule="auto"/>
              <w:jc w:val="center"/>
              <w:rPr>
                <w:rFonts w:hint="eastAsia"/>
                <w:color w:val="auto"/>
                <w:szCs w:val="21"/>
              </w:rPr>
            </w:pPr>
            <w:r>
              <w:rPr>
                <w:rFonts w:hint="eastAsia"/>
                <w:color w:val="auto"/>
                <w:szCs w:val="21"/>
              </w:rPr>
              <w:t>P(处理)</w:t>
            </w:r>
          </w:p>
        </w:tc>
        <w:tc>
          <w:tcPr>
            <w:tcW w:w="1980" w:type="dxa"/>
            <w:tcBorders>
              <w:bottom w:val="single" w:color="auto" w:sz="4" w:space="0"/>
            </w:tcBorders>
            <w:shd w:val="clear" w:color="auto" w:fill="auto"/>
            <w:vAlign w:val="top"/>
          </w:tcPr>
          <w:p>
            <w:pPr>
              <w:spacing w:line="324" w:lineRule="auto"/>
              <w:jc w:val="center"/>
              <w:rPr>
                <w:rFonts w:hint="eastAsia"/>
                <w:color w:val="auto"/>
                <w:szCs w:val="21"/>
              </w:rPr>
            </w:pPr>
            <w:r>
              <w:rPr>
                <w:rFonts w:hint="eastAsia"/>
                <w:color w:val="auto"/>
                <w:szCs w:val="21"/>
              </w:rPr>
              <w:t>O(输出)</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908" w:type="dxa"/>
            <w:tcBorders>
              <w:left w:val="nil"/>
              <w:bottom w:val="nil"/>
              <w:right w:val="nil"/>
            </w:tcBorders>
            <w:shd w:val="clear" w:color="auto" w:fill="auto"/>
            <w:vAlign w:val="center"/>
          </w:tcPr>
          <w:p>
            <w:pPr>
              <w:autoSpaceDE w:val="0"/>
              <w:autoSpaceDN w:val="0"/>
              <w:adjustRightInd w:val="0"/>
              <w:spacing w:line="324" w:lineRule="auto"/>
              <w:jc w:val="left"/>
              <w:rPr>
                <w:rFonts w:hint="eastAsia" w:eastAsia="宋体"/>
                <w:color w:val="auto"/>
                <w:kern w:val="0"/>
                <w:szCs w:val="21"/>
                <w:lang w:val="zh-CN" w:eastAsia="zh-CN"/>
              </w:rPr>
            </w:pPr>
            <w:r>
              <w:rPr>
                <w:rFonts w:hint="eastAsia"/>
                <w:color w:val="auto"/>
                <w:kern w:val="0"/>
                <w:szCs w:val="21"/>
                <w:lang w:val="en-US" w:eastAsia="zh-CN"/>
              </w:rPr>
              <w:t>消费流水查询</w:t>
            </w:r>
          </w:p>
        </w:tc>
        <w:tc>
          <w:tcPr>
            <w:tcW w:w="2047" w:type="dxa"/>
            <w:tcBorders>
              <w:left w:val="nil"/>
              <w:bottom w:val="nil"/>
              <w:right w:val="nil"/>
            </w:tcBorders>
            <w:shd w:val="clear" w:color="auto" w:fill="auto"/>
            <w:vAlign w:val="center"/>
          </w:tcPr>
          <w:p>
            <w:pPr>
              <w:spacing w:line="324" w:lineRule="auto"/>
              <w:jc w:val="left"/>
              <w:rPr>
                <w:rFonts w:hint="eastAsia"/>
                <w:color w:val="auto"/>
                <w:szCs w:val="21"/>
              </w:rPr>
            </w:pPr>
            <w:r>
              <w:rPr>
                <w:rFonts w:hint="eastAsia"/>
                <w:color w:val="auto"/>
                <w:szCs w:val="21"/>
              </w:rPr>
              <w:t>用户输入</w:t>
            </w:r>
            <w:r>
              <w:rPr>
                <w:rFonts w:hint="eastAsia"/>
                <w:color w:val="auto"/>
                <w:szCs w:val="21"/>
                <w:lang w:val="en-US" w:eastAsia="zh-CN"/>
              </w:rPr>
              <w:t>流水查询时间段、用户选择消费范围（如：食堂、超市等）</w:t>
            </w:r>
          </w:p>
        </w:tc>
        <w:tc>
          <w:tcPr>
            <w:tcW w:w="2453" w:type="dxa"/>
            <w:tcBorders>
              <w:left w:val="nil"/>
              <w:bottom w:val="nil"/>
              <w:right w:val="nil"/>
            </w:tcBorders>
            <w:shd w:val="clear" w:color="auto" w:fill="auto"/>
            <w:vAlign w:val="center"/>
          </w:tcPr>
          <w:p>
            <w:pPr>
              <w:spacing w:line="324" w:lineRule="auto"/>
              <w:jc w:val="left"/>
              <w:rPr>
                <w:rFonts w:hint="eastAsia" w:eastAsia="宋体"/>
                <w:color w:val="auto"/>
                <w:szCs w:val="21"/>
                <w:lang w:val="en-US" w:eastAsia="zh-CN"/>
              </w:rPr>
            </w:pPr>
            <w:r>
              <w:rPr>
                <w:rFonts w:hint="eastAsia"/>
                <w:color w:val="auto"/>
                <w:szCs w:val="21"/>
                <w:lang w:val="en-US" w:eastAsia="zh-CN"/>
              </w:rPr>
              <w:t>根据用户输入的时间段及范围，在数据库中查询相应记录</w:t>
            </w:r>
          </w:p>
        </w:tc>
        <w:tc>
          <w:tcPr>
            <w:tcW w:w="1980" w:type="dxa"/>
            <w:tcBorders>
              <w:left w:val="nil"/>
              <w:bottom w:val="nil"/>
              <w:right w:val="nil"/>
            </w:tcBorders>
            <w:shd w:val="clear" w:color="auto" w:fill="auto"/>
            <w:vAlign w:val="center"/>
          </w:tcPr>
          <w:p>
            <w:pPr>
              <w:spacing w:line="324" w:lineRule="auto"/>
              <w:jc w:val="left"/>
              <w:rPr>
                <w:rFonts w:hint="eastAsia"/>
                <w:color w:val="auto"/>
                <w:szCs w:val="21"/>
                <w:lang w:val="en-US" w:eastAsia="zh-CN"/>
              </w:rPr>
            </w:pPr>
            <w:r>
              <w:rPr>
                <w:rFonts w:hint="eastAsia"/>
                <w:color w:val="auto"/>
                <w:szCs w:val="21"/>
                <w:lang w:val="en-US" w:eastAsia="zh-CN"/>
              </w:rPr>
              <w:t>显示消费流水</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908" w:type="dxa"/>
            <w:tcBorders>
              <w:top w:val="nil"/>
              <w:left w:val="nil"/>
              <w:bottom w:val="nil"/>
              <w:right w:val="nil"/>
            </w:tcBorders>
            <w:shd w:val="clear" w:color="auto" w:fill="auto"/>
            <w:vAlign w:val="center"/>
          </w:tcPr>
          <w:p>
            <w:pPr>
              <w:autoSpaceDE w:val="0"/>
              <w:autoSpaceDN w:val="0"/>
              <w:adjustRightInd w:val="0"/>
              <w:spacing w:line="324" w:lineRule="auto"/>
              <w:jc w:val="left"/>
              <w:rPr>
                <w:rFonts w:hint="eastAsia" w:eastAsia="宋体"/>
                <w:color w:val="auto"/>
                <w:kern w:val="0"/>
                <w:szCs w:val="21"/>
                <w:lang w:val="en-US" w:eastAsia="zh-CN"/>
              </w:rPr>
            </w:pPr>
            <w:r>
              <w:rPr>
                <w:rFonts w:hint="eastAsia"/>
                <w:color w:val="auto"/>
                <w:kern w:val="0"/>
                <w:szCs w:val="21"/>
                <w:lang w:val="en-US" w:eastAsia="zh-CN"/>
              </w:rPr>
              <w:t>消费记录分析</w:t>
            </w:r>
          </w:p>
        </w:tc>
        <w:tc>
          <w:tcPr>
            <w:tcW w:w="2047" w:type="dxa"/>
            <w:tcBorders>
              <w:top w:val="nil"/>
              <w:left w:val="nil"/>
              <w:bottom w:val="nil"/>
              <w:right w:val="nil"/>
            </w:tcBorders>
            <w:shd w:val="clear" w:color="auto" w:fill="auto"/>
            <w:vAlign w:val="center"/>
          </w:tcPr>
          <w:p>
            <w:pPr>
              <w:spacing w:line="324" w:lineRule="auto"/>
              <w:jc w:val="left"/>
              <w:rPr>
                <w:rFonts w:hint="eastAsia"/>
                <w:color w:val="auto"/>
                <w:szCs w:val="21"/>
              </w:rPr>
            </w:pPr>
            <w:r>
              <w:rPr>
                <w:rFonts w:hint="eastAsia"/>
                <w:color w:val="auto"/>
                <w:szCs w:val="21"/>
              </w:rPr>
              <w:t>用户输入</w:t>
            </w:r>
            <w:r>
              <w:rPr>
                <w:rFonts w:hint="eastAsia"/>
                <w:color w:val="auto"/>
                <w:szCs w:val="21"/>
                <w:lang w:val="en-US" w:eastAsia="zh-CN"/>
              </w:rPr>
              <w:t>消费记录时间段</w:t>
            </w:r>
          </w:p>
        </w:tc>
        <w:tc>
          <w:tcPr>
            <w:tcW w:w="2453" w:type="dxa"/>
            <w:tcBorders>
              <w:top w:val="nil"/>
              <w:left w:val="nil"/>
              <w:bottom w:val="nil"/>
              <w:right w:val="nil"/>
            </w:tcBorders>
            <w:shd w:val="clear" w:color="auto" w:fill="auto"/>
            <w:vAlign w:val="center"/>
          </w:tcPr>
          <w:p>
            <w:pPr>
              <w:spacing w:line="324" w:lineRule="auto"/>
              <w:jc w:val="left"/>
              <w:rPr>
                <w:rFonts w:hint="eastAsia" w:eastAsia="宋体"/>
                <w:color w:val="auto"/>
                <w:szCs w:val="21"/>
                <w:lang w:val="en-US" w:eastAsia="zh-CN"/>
              </w:rPr>
            </w:pPr>
            <w:r>
              <w:rPr>
                <w:rFonts w:hint="eastAsia"/>
                <w:color w:val="auto"/>
                <w:szCs w:val="21"/>
                <w:lang w:val="en-US" w:eastAsia="zh-CN"/>
              </w:rPr>
              <w:t>根据用户输入的时间段，对用户在食堂的消费信息进行分析，生成图表，并给出相应建议</w:t>
            </w:r>
          </w:p>
        </w:tc>
        <w:tc>
          <w:tcPr>
            <w:tcW w:w="1980" w:type="dxa"/>
            <w:tcBorders>
              <w:top w:val="nil"/>
              <w:left w:val="nil"/>
              <w:bottom w:val="nil"/>
              <w:right w:val="nil"/>
            </w:tcBorders>
            <w:shd w:val="clear" w:color="auto" w:fill="auto"/>
            <w:vAlign w:val="center"/>
          </w:tcPr>
          <w:p>
            <w:pPr>
              <w:spacing w:line="324" w:lineRule="auto"/>
              <w:jc w:val="left"/>
              <w:rPr>
                <w:rFonts w:hint="eastAsia"/>
                <w:color w:val="auto"/>
                <w:szCs w:val="21"/>
                <w:lang w:val="en-US" w:eastAsia="zh-CN"/>
              </w:rPr>
            </w:pPr>
            <w:r>
              <w:rPr>
                <w:rFonts w:hint="eastAsia"/>
                <w:color w:val="auto"/>
                <w:szCs w:val="21"/>
                <w:lang w:val="en-US" w:eastAsia="zh-CN"/>
              </w:rPr>
              <w:t>显示分析图表</w:t>
            </w:r>
          </w:p>
          <w:p>
            <w:pPr>
              <w:spacing w:line="324" w:lineRule="auto"/>
              <w:jc w:val="left"/>
              <w:rPr>
                <w:rFonts w:hint="eastAsia"/>
                <w:color w:val="auto"/>
                <w:szCs w:val="21"/>
                <w:lang w:val="en-US" w:eastAsia="zh-CN"/>
              </w:rPr>
            </w:pPr>
            <w:r>
              <w:rPr>
                <w:rFonts w:hint="eastAsia"/>
                <w:color w:val="auto"/>
                <w:szCs w:val="21"/>
                <w:lang w:val="en-US" w:eastAsia="zh-CN"/>
              </w:rPr>
              <w:t>给出相应建议</w:t>
            </w:r>
          </w:p>
        </w:tc>
      </w:tr>
    </w:tbl>
    <w:p>
      <w:pPr>
        <w:pStyle w:val="3"/>
        <w:rPr>
          <w:rFonts w:hint="eastAsia"/>
          <w:color w:val="auto"/>
          <w:szCs w:val="21"/>
        </w:rPr>
      </w:pPr>
      <w:bookmarkStart w:id="46" w:name="_Toc6730"/>
      <w:r>
        <w:rPr>
          <w:rFonts w:hint="eastAsia"/>
        </w:rPr>
        <w:t>5.</w:t>
      </w:r>
      <w:r>
        <w:rPr>
          <w:rFonts w:hint="eastAsia"/>
          <w:lang w:val="en-US" w:eastAsia="zh-CN"/>
        </w:rPr>
        <w:t>3</w:t>
      </w:r>
      <w:r>
        <w:rPr>
          <w:rFonts w:hint="eastAsia"/>
        </w:rPr>
        <w:t xml:space="preserve"> </w:t>
      </w:r>
      <w:r>
        <w:rPr>
          <w:rFonts w:hint="eastAsia"/>
          <w:lang w:val="en-US" w:eastAsia="zh-CN"/>
        </w:rPr>
        <w:t>生活服务模块</w:t>
      </w:r>
      <w:bookmarkEnd w:id="46"/>
      <w:bookmarkStart w:id="53" w:name="_GoBack"/>
      <w:bookmarkEnd w:id="53"/>
    </w:p>
    <w:p>
      <w:pPr>
        <w:spacing w:line="324" w:lineRule="auto"/>
        <w:jc w:val="center"/>
        <w:rPr>
          <w:rFonts w:hint="eastAsia"/>
          <w:color w:val="auto"/>
          <w:szCs w:val="21"/>
        </w:rPr>
      </w:pPr>
      <w:r>
        <w:rPr>
          <w:rFonts w:hint="eastAsia"/>
          <w:color w:val="auto"/>
          <w:szCs w:val="21"/>
        </w:rPr>
        <w:t>表5.</w:t>
      </w:r>
      <w:r>
        <w:rPr>
          <w:rFonts w:hint="eastAsia"/>
          <w:color w:val="auto"/>
          <w:szCs w:val="21"/>
          <w:lang w:val="en-US" w:eastAsia="zh-CN"/>
        </w:rPr>
        <w:t>3生活服务</w:t>
      </w:r>
      <w:r>
        <w:rPr>
          <w:rFonts w:hint="eastAsia"/>
          <w:color w:val="auto"/>
          <w:szCs w:val="21"/>
        </w:rPr>
        <w:t>模块IPO表</w:t>
      </w:r>
    </w:p>
    <w:tbl>
      <w:tblPr>
        <w:tblStyle w:val="13"/>
        <w:tblW w:w="8388"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908"/>
        <w:gridCol w:w="2047"/>
        <w:gridCol w:w="2453"/>
        <w:gridCol w:w="198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908" w:type="dxa"/>
            <w:tcBorders>
              <w:bottom w:val="single" w:color="auto" w:sz="4" w:space="0"/>
            </w:tcBorders>
            <w:shd w:val="clear" w:color="auto" w:fill="auto"/>
            <w:vAlign w:val="top"/>
          </w:tcPr>
          <w:p>
            <w:pPr>
              <w:spacing w:line="324" w:lineRule="auto"/>
              <w:jc w:val="center"/>
              <w:rPr>
                <w:rFonts w:hint="eastAsia"/>
                <w:color w:val="auto"/>
                <w:szCs w:val="21"/>
              </w:rPr>
            </w:pPr>
            <w:r>
              <w:rPr>
                <w:rFonts w:hint="eastAsia"/>
                <w:color w:val="auto"/>
                <w:szCs w:val="21"/>
              </w:rPr>
              <w:t>子模块名称</w:t>
            </w:r>
          </w:p>
        </w:tc>
        <w:tc>
          <w:tcPr>
            <w:tcW w:w="2047" w:type="dxa"/>
            <w:tcBorders>
              <w:bottom w:val="single" w:color="auto" w:sz="4" w:space="0"/>
            </w:tcBorders>
            <w:shd w:val="clear" w:color="auto" w:fill="auto"/>
            <w:vAlign w:val="top"/>
          </w:tcPr>
          <w:p>
            <w:pPr>
              <w:spacing w:line="324" w:lineRule="auto"/>
              <w:jc w:val="center"/>
              <w:rPr>
                <w:rFonts w:hint="eastAsia"/>
                <w:color w:val="auto"/>
                <w:szCs w:val="21"/>
              </w:rPr>
            </w:pPr>
            <w:r>
              <w:rPr>
                <w:rFonts w:hint="eastAsia"/>
                <w:color w:val="auto"/>
                <w:szCs w:val="21"/>
              </w:rPr>
              <w:t>I(输入)</w:t>
            </w:r>
          </w:p>
        </w:tc>
        <w:tc>
          <w:tcPr>
            <w:tcW w:w="2453" w:type="dxa"/>
            <w:tcBorders>
              <w:bottom w:val="single" w:color="auto" w:sz="4" w:space="0"/>
            </w:tcBorders>
            <w:shd w:val="clear" w:color="auto" w:fill="auto"/>
            <w:vAlign w:val="top"/>
          </w:tcPr>
          <w:p>
            <w:pPr>
              <w:spacing w:line="324" w:lineRule="auto"/>
              <w:jc w:val="center"/>
              <w:rPr>
                <w:rFonts w:hint="eastAsia"/>
                <w:color w:val="auto"/>
                <w:szCs w:val="21"/>
              </w:rPr>
            </w:pPr>
            <w:r>
              <w:rPr>
                <w:rFonts w:hint="eastAsia"/>
                <w:color w:val="auto"/>
                <w:szCs w:val="21"/>
              </w:rPr>
              <w:t>P(处理)</w:t>
            </w:r>
          </w:p>
        </w:tc>
        <w:tc>
          <w:tcPr>
            <w:tcW w:w="1980" w:type="dxa"/>
            <w:tcBorders>
              <w:bottom w:val="single" w:color="auto" w:sz="4" w:space="0"/>
            </w:tcBorders>
            <w:shd w:val="clear" w:color="auto" w:fill="auto"/>
            <w:vAlign w:val="top"/>
          </w:tcPr>
          <w:p>
            <w:pPr>
              <w:spacing w:line="324" w:lineRule="auto"/>
              <w:jc w:val="center"/>
              <w:rPr>
                <w:rFonts w:hint="eastAsia"/>
                <w:color w:val="auto"/>
                <w:szCs w:val="21"/>
              </w:rPr>
            </w:pPr>
            <w:r>
              <w:rPr>
                <w:rFonts w:hint="eastAsia"/>
                <w:color w:val="auto"/>
                <w:szCs w:val="21"/>
              </w:rPr>
              <w:t>O(输出)</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908" w:type="dxa"/>
            <w:tcBorders>
              <w:left w:val="nil"/>
              <w:bottom w:val="nil"/>
              <w:right w:val="nil"/>
            </w:tcBorders>
            <w:shd w:val="clear" w:color="auto" w:fill="auto"/>
            <w:vAlign w:val="center"/>
          </w:tcPr>
          <w:p>
            <w:pPr>
              <w:autoSpaceDE w:val="0"/>
              <w:autoSpaceDN w:val="0"/>
              <w:adjustRightInd w:val="0"/>
              <w:spacing w:line="324" w:lineRule="auto"/>
              <w:jc w:val="left"/>
              <w:rPr>
                <w:rFonts w:hint="eastAsia" w:eastAsia="宋体"/>
                <w:color w:val="auto"/>
                <w:kern w:val="0"/>
                <w:szCs w:val="21"/>
                <w:lang w:val="zh-CN" w:eastAsia="zh-CN"/>
              </w:rPr>
            </w:pPr>
            <w:r>
              <w:rPr>
                <w:rFonts w:hint="eastAsia"/>
                <w:color w:val="auto"/>
                <w:kern w:val="0"/>
                <w:szCs w:val="21"/>
                <w:lang w:val="en-US" w:eastAsia="zh-CN"/>
              </w:rPr>
              <w:t>网费套餐修改</w:t>
            </w:r>
          </w:p>
        </w:tc>
        <w:tc>
          <w:tcPr>
            <w:tcW w:w="2047" w:type="dxa"/>
            <w:tcBorders>
              <w:left w:val="nil"/>
              <w:bottom w:val="nil"/>
              <w:right w:val="nil"/>
            </w:tcBorders>
            <w:shd w:val="clear" w:color="auto" w:fill="auto"/>
            <w:vAlign w:val="center"/>
          </w:tcPr>
          <w:p>
            <w:pPr>
              <w:spacing w:line="324" w:lineRule="auto"/>
              <w:jc w:val="left"/>
              <w:rPr>
                <w:rFonts w:hint="eastAsia"/>
                <w:color w:val="auto"/>
                <w:szCs w:val="21"/>
              </w:rPr>
            </w:pPr>
            <w:r>
              <w:rPr>
                <w:rFonts w:hint="eastAsia"/>
                <w:color w:val="auto"/>
                <w:szCs w:val="21"/>
              </w:rPr>
              <w:t>用户</w:t>
            </w:r>
            <w:r>
              <w:rPr>
                <w:rFonts w:hint="eastAsia"/>
                <w:color w:val="auto"/>
                <w:szCs w:val="21"/>
                <w:lang w:val="en-US" w:eastAsia="zh-CN"/>
              </w:rPr>
              <w:t>选择网费套餐类型</w:t>
            </w:r>
          </w:p>
        </w:tc>
        <w:tc>
          <w:tcPr>
            <w:tcW w:w="2453" w:type="dxa"/>
            <w:tcBorders>
              <w:left w:val="nil"/>
              <w:bottom w:val="nil"/>
              <w:right w:val="nil"/>
            </w:tcBorders>
            <w:shd w:val="clear" w:color="auto" w:fill="auto"/>
            <w:vAlign w:val="center"/>
          </w:tcPr>
          <w:p>
            <w:pPr>
              <w:spacing w:line="324" w:lineRule="auto"/>
              <w:jc w:val="left"/>
              <w:rPr>
                <w:rFonts w:hint="eastAsia" w:eastAsia="宋体"/>
                <w:color w:val="auto"/>
                <w:szCs w:val="21"/>
                <w:lang w:val="en-US" w:eastAsia="zh-CN"/>
              </w:rPr>
            </w:pPr>
            <w:r>
              <w:rPr>
                <w:rFonts w:hint="eastAsia"/>
                <w:color w:val="auto"/>
                <w:szCs w:val="21"/>
                <w:lang w:val="en-US" w:eastAsia="zh-CN"/>
              </w:rPr>
              <w:t>根据用户选择的套餐类型，在数据库中修改相应记录，次月生效</w:t>
            </w:r>
          </w:p>
        </w:tc>
        <w:tc>
          <w:tcPr>
            <w:tcW w:w="1980" w:type="dxa"/>
            <w:tcBorders>
              <w:left w:val="nil"/>
              <w:bottom w:val="nil"/>
              <w:right w:val="nil"/>
            </w:tcBorders>
            <w:shd w:val="clear" w:color="auto" w:fill="auto"/>
            <w:vAlign w:val="center"/>
          </w:tcPr>
          <w:p>
            <w:pPr>
              <w:spacing w:line="324" w:lineRule="auto"/>
              <w:jc w:val="left"/>
              <w:rPr>
                <w:rFonts w:hint="eastAsia"/>
                <w:color w:val="auto"/>
                <w:szCs w:val="21"/>
                <w:lang w:val="en-US" w:eastAsia="zh-CN"/>
              </w:rPr>
            </w:pPr>
            <w:r>
              <w:rPr>
                <w:rFonts w:hint="eastAsia"/>
                <w:color w:val="auto"/>
                <w:szCs w:val="21"/>
                <w:lang w:val="en-US" w:eastAsia="zh-CN"/>
              </w:rPr>
              <w:t>显示当前网费套餐类型、显示本月流量使用情况</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908" w:type="dxa"/>
            <w:tcBorders>
              <w:top w:val="nil"/>
              <w:left w:val="nil"/>
              <w:bottom w:val="nil"/>
              <w:right w:val="nil"/>
            </w:tcBorders>
            <w:shd w:val="clear" w:color="auto" w:fill="auto"/>
            <w:vAlign w:val="center"/>
          </w:tcPr>
          <w:p>
            <w:pPr>
              <w:autoSpaceDE w:val="0"/>
              <w:autoSpaceDN w:val="0"/>
              <w:adjustRightInd w:val="0"/>
              <w:spacing w:line="324" w:lineRule="auto"/>
              <w:jc w:val="left"/>
              <w:rPr>
                <w:rFonts w:hint="eastAsia" w:eastAsia="宋体"/>
                <w:color w:val="auto"/>
                <w:kern w:val="0"/>
                <w:szCs w:val="21"/>
                <w:lang w:val="en-US" w:eastAsia="zh-CN"/>
              </w:rPr>
            </w:pPr>
            <w:r>
              <w:rPr>
                <w:rFonts w:hint="eastAsia"/>
                <w:color w:val="auto"/>
                <w:kern w:val="0"/>
                <w:szCs w:val="21"/>
                <w:lang w:val="en-US" w:eastAsia="zh-CN"/>
              </w:rPr>
              <w:t>校卡冻结解冻</w:t>
            </w:r>
          </w:p>
        </w:tc>
        <w:tc>
          <w:tcPr>
            <w:tcW w:w="2047" w:type="dxa"/>
            <w:tcBorders>
              <w:top w:val="nil"/>
              <w:left w:val="nil"/>
              <w:bottom w:val="nil"/>
              <w:right w:val="nil"/>
            </w:tcBorders>
            <w:shd w:val="clear" w:color="auto" w:fill="auto"/>
            <w:vAlign w:val="center"/>
          </w:tcPr>
          <w:p>
            <w:pPr>
              <w:spacing w:line="324" w:lineRule="auto"/>
              <w:jc w:val="left"/>
              <w:rPr>
                <w:rFonts w:hint="eastAsia"/>
                <w:color w:val="auto"/>
                <w:szCs w:val="21"/>
              </w:rPr>
            </w:pPr>
            <w:r>
              <w:rPr>
                <w:rFonts w:hint="eastAsia"/>
                <w:color w:val="auto"/>
                <w:szCs w:val="21"/>
              </w:rPr>
              <w:t>用户输入</w:t>
            </w:r>
            <w:r>
              <w:rPr>
                <w:rFonts w:hint="eastAsia"/>
                <w:color w:val="auto"/>
                <w:szCs w:val="21"/>
                <w:lang w:val="en-US" w:eastAsia="zh-CN"/>
              </w:rPr>
              <w:t>学号、消费密码、回答随机该学号的基础信息问题、选择冻结或解冻</w:t>
            </w:r>
          </w:p>
        </w:tc>
        <w:tc>
          <w:tcPr>
            <w:tcW w:w="2453" w:type="dxa"/>
            <w:tcBorders>
              <w:top w:val="nil"/>
              <w:left w:val="nil"/>
              <w:bottom w:val="nil"/>
              <w:right w:val="nil"/>
            </w:tcBorders>
            <w:shd w:val="clear" w:color="auto" w:fill="auto"/>
            <w:vAlign w:val="center"/>
          </w:tcPr>
          <w:p>
            <w:pPr>
              <w:spacing w:line="324" w:lineRule="auto"/>
              <w:jc w:val="left"/>
              <w:rPr>
                <w:rFonts w:hint="eastAsia" w:eastAsia="宋体"/>
                <w:color w:val="auto"/>
                <w:szCs w:val="21"/>
                <w:lang w:val="en-US" w:eastAsia="zh-CN"/>
              </w:rPr>
            </w:pPr>
            <w:r>
              <w:rPr>
                <w:rFonts w:hint="eastAsia"/>
                <w:color w:val="auto"/>
                <w:szCs w:val="21"/>
                <w:lang w:val="en-US" w:eastAsia="zh-CN"/>
              </w:rPr>
              <w:t>核对学号、消费密码及基础信息答案，对相应校园卡账户数据库信息进行冻结、解冻</w:t>
            </w:r>
          </w:p>
        </w:tc>
        <w:tc>
          <w:tcPr>
            <w:tcW w:w="1980" w:type="dxa"/>
            <w:tcBorders>
              <w:top w:val="nil"/>
              <w:left w:val="nil"/>
              <w:bottom w:val="nil"/>
              <w:right w:val="nil"/>
            </w:tcBorders>
            <w:shd w:val="clear" w:color="auto" w:fill="auto"/>
            <w:vAlign w:val="center"/>
          </w:tcPr>
          <w:p>
            <w:pPr>
              <w:spacing w:line="324" w:lineRule="auto"/>
              <w:jc w:val="left"/>
              <w:rPr>
                <w:rFonts w:hint="eastAsia"/>
                <w:color w:val="auto"/>
                <w:szCs w:val="21"/>
                <w:lang w:val="en-US" w:eastAsia="zh-CN"/>
              </w:rPr>
            </w:pPr>
            <w:r>
              <w:rPr>
                <w:rFonts w:hint="eastAsia"/>
                <w:color w:val="auto"/>
                <w:szCs w:val="21"/>
                <w:lang w:val="en-US" w:eastAsia="zh-CN"/>
              </w:rPr>
              <w:t>显示目标用户校园卡状态：冻结、解冻</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908" w:type="dxa"/>
            <w:tcBorders>
              <w:top w:val="nil"/>
              <w:left w:val="nil"/>
              <w:bottom w:val="nil"/>
              <w:right w:val="nil"/>
            </w:tcBorders>
            <w:shd w:val="clear" w:color="auto" w:fill="auto"/>
            <w:vAlign w:val="center"/>
          </w:tcPr>
          <w:p>
            <w:pPr>
              <w:autoSpaceDE w:val="0"/>
              <w:autoSpaceDN w:val="0"/>
              <w:adjustRightInd w:val="0"/>
              <w:spacing w:line="324" w:lineRule="auto"/>
              <w:jc w:val="left"/>
              <w:rPr>
                <w:rFonts w:hint="eastAsia"/>
                <w:color w:val="auto"/>
                <w:kern w:val="0"/>
                <w:szCs w:val="21"/>
                <w:lang w:val="en-US" w:eastAsia="zh-CN"/>
              </w:rPr>
            </w:pPr>
            <w:r>
              <w:rPr>
                <w:rFonts w:hint="eastAsia"/>
                <w:color w:val="auto"/>
                <w:kern w:val="0"/>
                <w:szCs w:val="21"/>
                <w:lang w:val="en-US" w:eastAsia="zh-CN"/>
              </w:rPr>
              <w:t>修改消费密码</w:t>
            </w:r>
          </w:p>
        </w:tc>
        <w:tc>
          <w:tcPr>
            <w:tcW w:w="2047" w:type="dxa"/>
            <w:tcBorders>
              <w:top w:val="nil"/>
              <w:left w:val="nil"/>
              <w:bottom w:val="nil"/>
              <w:right w:val="nil"/>
            </w:tcBorders>
            <w:shd w:val="clear" w:color="auto" w:fill="auto"/>
            <w:vAlign w:val="center"/>
          </w:tcPr>
          <w:p>
            <w:pPr>
              <w:spacing w:line="324" w:lineRule="auto"/>
              <w:jc w:val="left"/>
              <w:rPr>
                <w:rFonts w:hint="eastAsia"/>
                <w:color w:val="auto"/>
                <w:szCs w:val="21"/>
              </w:rPr>
            </w:pPr>
            <w:r>
              <w:rPr>
                <w:rFonts w:hint="eastAsia"/>
                <w:color w:val="auto"/>
                <w:szCs w:val="21"/>
              </w:rPr>
              <w:t>用户输入</w:t>
            </w:r>
            <w:r>
              <w:rPr>
                <w:rFonts w:hint="eastAsia"/>
                <w:color w:val="auto"/>
                <w:szCs w:val="21"/>
                <w:lang w:val="en-US" w:eastAsia="zh-CN"/>
              </w:rPr>
              <w:t>学号、消费密码、回答随机该学号的基础信息问题、输入新消费密码</w:t>
            </w:r>
          </w:p>
        </w:tc>
        <w:tc>
          <w:tcPr>
            <w:tcW w:w="2453" w:type="dxa"/>
            <w:tcBorders>
              <w:top w:val="nil"/>
              <w:left w:val="nil"/>
              <w:bottom w:val="nil"/>
              <w:right w:val="nil"/>
            </w:tcBorders>
            <w:shd w:val="clear" w:color="auto" w:fill="auto"/>
            <w:vAlign w:val="center"/>
          </w:tcPr>
          <w:p>
            <w:pPr>
              <w:spacing w:line="324" w:lineRule="auto"/>
              <w:jc w:val="left"/>
              <w:rPr>
                <w:rFonts w:hint="eastAsia"/>
                <w:color w:val="auto"/>
                <w:szCs w:val="21"/>
                <w:lang w:val="en-US" w:eastAsia="zh-CN"/>
              </w:rPr>
            </w:pPr>
            <w:r>
              <w:rPr>
                <w:rFonts w:hint="eastAsia"/>
                <w:color w:val="auto"/>
                <w:szCs w:val="21"/>
                <w:lang w:val="en-US" w:eastAsia="zh-CN"/>
              </w:rPr>
              <w:t>核对学号、消费密码及基础信息答案，修改相应校园卡账户数据库中消费密码信息</w:t>
            </w:r>
          </w:p>
        </w:tc>
        <w:tc>
          <w:tcPr>
            <w:tcW w:w="1980" w:type="dxa"/>
            <w:tcBorders>
              <w:top w:val="nil"/>
              <w:left w:val="nil"/>
              <w:bottom w:val="nil"/>
              <w:right w:val="nil"/>
            </w:tcBorders>
            <w:shd w:val="clear" w:color="auto" w:fill="auto"/>
            <w:vAlign w:val="center"/>
          </w:tcPr>
          <w:p>
            <w:pPr>
              <w:spacing w:line="324" w:lineRule="auto"/>
              <w:jc w:val="left"/>
              <w:rPr>
                <w:rFonts w:hint="eastAsia"/>
                <w:color w:val="auto"/>
                <w:szCs w:val="21"/>
                <w:lang w:val="en-US" w:eastAsia="zh-CN"/>
              </w:rPr>
            </w:pPr>
            <w:r>
              <w:rPr>
                <w:rFonts w:hint="eastAsia"/>
                <w:color w:val="auto"/>
                <w:szCs w:val="21"/>
                <w:lang w:val="en-US" w:eastAsia="zh-CN"/>
              </w:rPr>
              <w:t>显示修改成功</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908" w:type="dxa"/>
            <w:tcBorders>
              <w:top w:val="nil"/>
              <w:left w:val="nil"/>
              <w:bottom w:val="nil"/>
              <w:right w:val="nil"/>
            </w:tcBorders>
            <w:shd w:val="clear" w:color="auto" w:fill="auto"/>
            <w:vAlign w:val="center"/>
          </w:tcPr>
          <w:p>
            <w:pPr>
              <w:autoSpaceDE w:val="0"/>
              <w:autoSpaceDN w:val="0"/>
              <w:adjustRightInd w:val="0"/>
              <w:spacing w:line="324" w:lineRule="auto"/>
              <w:jc w:val="left"/>
              <w:rPr>
                <w:rFonts w:hint="eastAsia"/>
                <w:color w:val="auto"/>
                <w:kern w:val="0"/>
                <w:szCs w:val="21"/>
                <w:lang w:val="en-US" w:eastAsia="zh-CN"/>
              </w:rPr>
            </w:pPr>
            <w:r>
              <w:rPr>
                <w:rFonts w:hint="eastAsia"/>
                <w:color w:val="auto"/>
                <w:kern w:val="0"/>
                <w:szCs w:val="21"/>
                <w:lang w:val="en-US" w:eastAsia="zh-CN"/>
              </w:rPr>
              <w:t>申请门禁密钥</w:t>
            </w:r>
          </w:p>
        </w:tc>
        <w:tc>
          <w:tcPr>
            <w:tcW w:w="2047" w:type="dxa"/>
            <w:tcBorders>
              <w:top w:val="nil"/>
              <w:left w:val="nil"/>
              <w:bottom w:val="nil"/>
              <w:right w:val="nil"/>
            </w:tcBorders>
            <w:shd w:val="clear" w:color="auto" w:fill="auto"/>
            <w:vAlign w:val="center"/>
          </w:tcPr>
          <w:p>
            <w:pPr>
              <w:spacing w:line="324" w:lineRule="auto"/>
              <w:jc w:val="left"/>
              <w:rPr>
                <w:rFonts w:hint="eastAsia"/>
                <w:color w:val="auto"/>
                <w:szCs w:val="21"/>
              </w:rPr>
            </w:pPr>
            <w:r>
              <w:rPr>
                <w:rFonts w:hint="eastAsia"/>
                <w:color w:val="auto"/>
                <w:szCs w:val="21"/>
              </w:rPr>
              <w:t>用户输入</w:t>
            </w:r>
            <w:r>
              <w:rPr>
                <w:rFonts w:hint="eastAsia"/>
                <w:color w:val="auto"/>
                <w:szCs w:val="21"/>
                <w:lang w:val="en-US" w:eastAsia="zh-CN"/>
              </w:rPr>
              <w:t>学号、消费密码、选择目标宿舍区域</w:t>
            </w:r>
          </w:p>
        </w:tc>
        <w:tc>
          <w:tcPr>
            <w:tcW w:w="2453" w:type="dxa"/>
            <w:tcBorders>
              <w:top w:val="nil"/>
              <w:left w:val="nil"/>
              <w:bottom w:val="nil"/>
              <w:right w:val="nil"/>
            </w:tcBorders>
            <w:shd w:val="clear" w:color="auto" w:fill="auto"/>
            <w:vAlign w:val="center"/>
          </w:tcPr>
          <w:p>
            <w:pPr>
              <w:spacing w:line="324" w:lineRule="auto"/>
              <w:jc w:val="left"/>
              <w:rPr>
                <w:rFonts w:hint="eastAsia"/>
                <w:color w:val="auto"/>
                <w:szCs w:val="21"/>
                <w:lang w:val="en-US" w:eastAsia="zh-CN"/>
              </w:rPr>
            </w:pPr>
            <w:r>
              <w:rPr>
                <w:rFonts w:hint="eastAsia"/>
                <w:color w:val="auto"/>
                <w:szCs w:val="21"/>
                <w:lang w:val="en-US" w:eastAsia="zh-CN"/>
              </w:rPr>
              <w:t>核对信息，生成目标宿舍区域门禁密钥，1分钟后修改密钥</w:t>
            </w:r>
          </w:p>
        </w:tc>
        <w:tc>
          <w:tcPr>
            <w:tcW w:w="1980" w:type="dxa"/>
            <w:tcBorders>
              <w:top w:val="nil"/>
              <w:left w:val="nil"/>
              <w:bottom w:val="nil"/>
              <w:right w:val="nil"/>
            </w:tcBorders>
            <w:shd w:val="clear" w:color="auto" w:fill="auto"/>
            <w:vAlign w:val="center"/>
          </w:tcPr>
          <w:p>
            <w:pPr>
              <w:spacing w:line="324" w:lineRule="auto"/>
              <w:jc w:val="left"/>
              <w:rPr>
                <w:rFonts w:hint="eastAsia"/>
                <w:color w:val="auto"/>
                <w:szCs w:val="21"/>
                <w:lang w:val="en-US" w:eastAsia="zh-CN"/>
              </w:rPr>
            </w:pPr>
            <w:r>
              <w:rPr>
                <w:rFonts w:hint="eastAsia"/>
                <w:color w:val="auto"/>
                <w:szCs w:val="21"/>
                <w:lang w:val="en-US" w:eastAsia="zh-CN"/>
              </w:rPr>
              <w:t>显示目标区域门禁密钥</w:t>
            </w:r>
          </w:p>
        </w:tc>
      </w:tr>
    </w:tbl>
    <w:p>
      <w:pPr>
        <w:pStyle w:val="3"/>
        <w:rPr>
          <w:szCs w:val="21"/>
        </w:rPr>
      </w:pPr>
      <w:bookmarkStart w:id="47" w:name="_Toc29299"/>
      <w:r>
        <w:rPr>
          <w:rFonts w:hint="eastAsia"/>
        </w:rPr>
        <w:t>5.</w:t>
      </w:r>
      <w:r>
        <w:rPr>
          <w:rFonts w:hint="eastAsia"/>
          <w:lang w:val="en-US" w:eastAsia="zh-CN"/>
        </w:rPr>
        <w:t>4</w:t>
      </w:r>
      <w:r>
        <w:rPr>
          <w:rFonts w:hint="eastAsia"/>
        </w:rPr>
        <w:t xml:space="preserve"> </w:t>
      </w:r>
      <w:r>
        <w:rPr>
          <w:rFonts w:hint="eastAsia"/>
          <w:lang w:val="en-US" w:eastAsia="zh-CN"/>
        </w:rPr>
        <w:t>系统维护模块</w:t>
      </w:r>
      <w:bookmarkEnd w:id="47"/>
    </w:p>
    <w:p>
      <w:pPr>
        <w:spacing w:line="324" w:lineRule="auto"/>
        <w:jc w:val="center"/>
        <w:rPr>
          <w:rFonts w:hint="eastAsia"/>
          <w:color w:val="auto"/>
          <w:szCs w:val="21"/>
        </w:rPr>
      </w:pPr>
    </w:p>
    <w:p>
      <w:pPr>
        <w:spacing w:line="324" w:lineRule="auto"/>
        <w:jc w:val="center"/>
        <w:rPr>
          <w:rFonts w:hint="eastAsia"/>
          <w:color w:val="auto"/>
          <w:szCs w:val="21"/>
        </w:rPr>
      </w:pPr>
      <w:r>
        <w:rPr>
          <w:rFonts w:hint="eastAsia"/>
          <w:color w:val="auto"/>
          <w:szCs w:val="21"/>
        </w:rPr>
        <w:t>表5.</w:t>
      </w:r>
      <w:r>
        <w:rPr>
          <w:rFonts w:hint="eastAsia"/>
          <w:color w:val="auto"/>
          <w:szCs w:val="21"/>
          <w:lang w:val="en-US" w:eastAsia="zh-CN"/>
        </w:rPr>
        <w:t>4系统维护</w:t>
      </w:r>
      <w:r>
        <w:rPr>
          <w:rFonts w:hint="eastAsia"/>
          <w:color w:val="auto"/>
          <w:szCs w:val="21"/>
        </w:rPr>
        <w:t>模块IPO表</w:t>
      </w:r>
    </w:p>
    <w:tbl>
      <w:tblPr>
        <w:tblStyle w:val="13"/>
        <w:tblW w:w="8388"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908"/>
        <w:gridCol w:w="2047"/>
        <w:gridCol w:w="2453"/>
        <w:gridCol w:w="198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908" w:type="dxa"/>
            <w:tcBorders>
              <w:bottom w:val="single" w:color="auto" w:sz="4" w:space="0"/>
            </w:tcBorders>
            <w:shd w:val="clear" w:color="auto" w:fill="auto"/>
            <w:vAlign w:val="top"/>
          </w:tcPr>
          <w:p>
            <w:pPr>
              <w:spacing w:line="324" w:lineRule="auto"/>
              <w:jc w:val="center"/>
              <w:rPr>
                <w:rFonts w:hint="eastAsia"/>
                <w:color w:val="auto"/>
                <w:szCs w:val="21"/>
              </w:rPr>
            </w:pPr>
            <w:r>
              <w:rPr>
                <w:rFonts w:hint="eastAsia"/>
                <w:color w:val="auto"/>
                <w:szCs w:val="21"/>
              </w:rPr>
              <w:t>子模块名称</w:t>
            </w:r>
          </w:p>
        </w:tc>
        <w:tc>
          <w:tcPr>
            <w:tcW w:w="2047" w:type="dxa"/>
            <w:tcBorders>
              <w:bottom w:val="single" w:color="auto" w:sz="4" w:space="0"/>
            </w:tcBorders>
            <w:shd w:val="clear" w:color="auto" w:fill="auto"/>
            <w:vAlign w:val="top"/>
          </w:tcPr>
          <w:p>
            <w:pPr>
              <w:spacing w:line="324" w:lineRule="auto"/>
              <w:jc w:val="center"/>
              <w:rPr>
                <w:rFonts w:hint="eastAsia"/>
                <w:color w:val="auto"/>
                <w:szCs w:val="21"/>
              </w:rPr>
            </w:pPr>
            <w:r>
              <w:rPr>
                <w:rFonts w:hint="eastAsia"/>
                <w:color w:val="auto"/>
                <w:szCs w:val="21"/>
              </w:rPr>
              <w:t>I(输入)</w:t>
            </w:r>
          </w:p>
        </w:tc>
        <w:tc>
          <w:tcPr>
            <w:tcW w:w="2453" w:type="dxa"/>
            <w:tcBorders>
              <w:bottom w:val="single" w:color="auto" w:sz="4" w:space="0"/>
            </w:tcBorders>
            <w:shd w:val="clear" w:color="auto" w:fill="auto"/>
            <w:vAlign w:val="top"/>
          </w:tcPr>
          <w:p>
            <w:pPr>
              <w:spacing w:line="324" w:lineRule="auto"/>
              <w:jc w:val="center"/>
              <w:rPr>
                <w:rFonts w:hint="eastAsia"/>
                <w:color w:val="auto"/>
                <w:szCs w:val="21"/>
              </w:rPr>
            </w:pPr>
            <w:r>
              <w:rPr>
                <w:rFonts w:hint="eastAsia"/>
                <w:color w:val="auto"/>
                <w:szCs w:val="21"/>
              </w:rPr>
              <w:t>P(处理)</w:t>
            </w:r>
          </w:p>
        </w:tc>
        <w:tc>
          <w:tcPr>
            <w:tcW w:w="1980" w:type="dxa"/>
            <w:tcBorders>
              <w:bottom w:val="single" w:color="auto" w:sz="4" w:space="0"/>
            </w:tcBorders>
            <w:shd w:val="clear" w:color="auto" w:fill="auto"/>
            <w:vAlign w:val="top"/>
          </w:tcPr>
          <w:p>
            <w:pPr>
              <w:spacing w:line="324" w:lineRule="auto"/>
              <w:jc w:val="center"/>
              <w:rPr>
                <w:rFonts w:hint="eastAsia"/>
                <w:color w:val="auto"/>
                <w:szCs w:val="21"/>
              </w:rPr>
            </w:pPr>
            <w:r>
              <w:rPr>
                <w:rFonts w:hint="eastAsia"/>
                <w:color w:val="auto"/>
                <w:szCs w:val="21"/>
              </w:rPr>
              <w:t>O(输出)</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908" w:type="dxa"/>
            <w:tcBorders>
              <w:left w:val="nil"/>
              <w:bottom w:val="nil"/>
              <w:right w:val="nil"/>
            </w:tcBorders>
            <w:shd w:val="clear" w:color="auto" w:fill="auto"/>
            <w:vAlign w:val="center"/>
          </w:tcPr>
          <w:p>
            <w:pPr>
              <w:autoSpaceDE w:val="0"/>
              <w:autoSpaceDN w:val="0"/>
              <w:adjustRightInd w:val="0"/>
              <w:spacing w:line="324" w:lineRule="auto"/>
              <w:jc w:val="left"/>
              <w:rPr>
                <w:rFonts w:hint="eastAsia" w:eastAsia="宋体"/>
                <w:color w:val="auto"/>
                <w:kern w:val="0"/>
                <w:szCs w:val="21"/>
                <w:lang w:val="zh-CN" w:eastAsia="zh-CN"/>
              </w:rPr>
            </w:pPr>
            <w:r>
              <w:rPr>
                <w:rFonts w:hint="eastAsia"/>
                <w:color w:val="auto"/>
                <w:kern w:val="0"/>
                <w:szCs w:val="21"/>
                <w:lang w:val="en-US" w:eastAsia="zh-CN"/>
              </w:rPr>
              <w:t>系统维护</w:t>
            </w:r>
          </w:p>
        </w:tc>
        <w:tc>
          <w:tcPr>
            <w:tcW w:w="2047" w:type="dxa"/>
            <w:tcBorders>
              <w:left w:val="nil"/>
              <w:bottom w:val="nil"/>
              <w:right w:val="nil"/>
            </w:tcBorders>
            <w:shd w:val="clear" w:color="auto" w:fill="auto"/>
            <w:vAlign w:val="center"/>
          </w:tcPr>
          <w:p>
            <w:pPr>
              <w:spacing w:line="324" w:lineRule="auto"/>
              <w:jc w:val="left"/>
              <w:rPr>
                <w:rFonts w:hint="eastAsia" w:eastAsia="宋体"/>
                <w:color w:val="auto"/>
                <w:szCs w:val="21"/>
                <w:lang w:eastAsia="zh-CN"/>
              </w:rPr>
            </w:pPr>
            <w:r>
              <w:rPr>
                <w:rFonts w:hint="eastAsia"/>
                <w:color w:val="auto"/>
                <w:szCs w:val="21"/>
                <w:lang w:val="en-US" w:eastAsia="zh-CN"/>
              </w:rPr>
              <w:t>管理员输入对权限内的数据库信息修改的请求</w:t>
            </w:r>
          </w:p>
        </w:tc>
        <w:tc>
          <w:tcPr>
            <w:tcW w:w="2453" w:type="dxa"/>
            <w:tcBorders>
              <w:left w:val="nil"/>
              <w:bottom w:val="nil"/>
              <w:right w:val="nil"/>
            </w:tcBorders>
            <w:shd w:val="clear" w:color="auto" w:fill="auto"/>
            <w:vAlign w:val="center"/>
          </w:tcPr>
          <w:p>
            <w:pPr>
              <w:spacing w:line="324" w:lineRule="auto"/>
              <w:jc w:val="left"/>
              <w:rPr>
                <w:rFonts w:hint="eastAsia" w:eastAsia="宋体"/>
                <w:color w:val="auto"/>
                <w:szCs w:val="21"/>
                <w:lang w:val="en-US" w:eastAsia="zh-CN"/>
              </w:rPr>
            </w:pPr>
            <w:r>
              <w:rPr>
                <w:rFonts w:hint="eastAsia"/>
                <w:color w:val="auto"/>
                <w:szCs w:val="21"/>
                <w:lang w:val="en-US" w:eastAsia="zh-CN"/>
              </w:rPr>
              <w:t>根据管理员的权限，对其权限内数据进行相应修改</w:t>
            </w:r>
          </w:p>
        </w:tc>
        <w:tc>
          <w:tcPr>
            <w:tcW w:w="1980" w:type="dxa"/>
            <w:tcBorders>
              <w:left w:val="nil"/>
              <w:bottom w:val="nil"/>
              <w:right w:val="nil"/>
            </w:tcBorders>
            <w:shd w:val="clear" w:color="auto" w:fill="auto"/>
            <w:vAlign w:val="center"/>
          </w:tcPr>
          <w:p>
            <w:pPr>
              <w:spacing w:line="324" w:lineRule="auto"/>
              <w:jc w:val="left"/>
              <w:rPr>
                <w:rFonts w:hint="eastAsia"/>
                <w:color w:val="auto"/>
                <w:szCs w:val="21"/>
                <w:lang w:val="en-US" w:eastAsia="zh-CN"/>
              </w:rPr>
            </w:pPr>
            <w:r>
              <w:rPr>
                <w:rFonts w:hint="eastAsia"/>
                <w:color w:val="auto"/>
                <w:szCs w:val="21"/>
                <w:lang w:val="en-US" w:eastAsia="zh-CN"/>
              </w:rPr>
              <w:t>显示修改成功</w:t>
            </w:r>
          </w:p>
        </w:tc>
      </w:tr>
    </w:tbl>
    <w:p>
      <w:pPr>
        <w:ind w:firstLine="420"/>
        <w:rPr>
          <w:rFonts w:hint="eastAsia"/>
          <w:szCs w:val="21"/>
        </w:rPr>
      </w:pPr>
    </w:p>
    <w:p>
      <w:pPr>
        <w:pStyle w:val="2"/>
        <w:rPr>
          <w:rFonts w:hint="eastAsia"/>
        </w:rPr>
      </w:pPr>
    </w:p>
    <w:p>
      <w:pPr>
        <w:pStyle w:val="2"/>
        <w:rPr>
          <w:rFonts w:hint="eastAsia"/>
        </w:rPr>
      </w:pPr>
    </w:p>
    <w:p>
      <w:pPr>
        <w:pStyle w:val="2"/>
        <w:jc w:val="both"/>
        <w:rPr>
          <w:rFonts w:hint="eastAsia"/>
        </w:rPr>
      </w:pPr>
    </w:p>
    <w:p>
      <w:pPr>
        <w:rPr>
          <w:rFonts w:hint="eastAsia"/>
        </w:rPr>
      </w:pPr>
    </w:p>
    <w:p>
      <w:pPr>
        <w:pStyle w:val="2"/>
        <w:ind w:left="2940" w:leftChars="0" w:firstLine="420" w:firstLineChars="0"/>
        <w:jc w:val="both"/>
        <w:rPr>
          <w:rFonts w:hint="eastAsia"/>
          <w:lang w:val="en-US" w:eastAsia="zh-CN"/>
        </w:rPr>
      </w:pPr>
      <w:bookmarkStart w:id="48" w:name="_Toc28650"/>
      <w:r>
        <w:rPr>
          <w:rFonts w:hint="eastAsia"/>
        </w:rPr>
        <w:t xml:space="preserve">6 </w:t>
      </w:r>
      <w:r>
        <w:rPr>
          <w:rFonts w:hint="eastAsia"/>
          <w:lang w:val="en-US" w:eastAsia="zh-CN"/>
        </w:rPr>
        <w:t>界面设计</w:t>
      </w:r>
      <w:bookmarkEnd w:id="48"/>
    </w:p>
    <w:p>
      <w:pPr>
        <w:pStyle w:val="3"/>
        <w:rPr>
          <w:rFonts w:hint="eastAsia"/>
          <w:color w:val="auto"/>
          <w:sz w:val="24"/>
        </w:rPr>
      </w:pPr>
      <w:bookmarkStart w:id="49" w:name="_Toc24357"/>
      <w:r>
        <w:rPr>
          <w:rFonts w:hint="eastAsia"/>
          <w:lang w:val="en-US" w:eastAsia="zh-CN"/>
        </w:rPr>
        <w:t>6.1</w:t>
      </w:r>
      <w:r>
        <w:rPr>
          <w:rFonts w:hint="eastAsia"/>
        </w:rPr>
        <w:t xml:space="preserve"> </w:t>
      </w:r>
      <w:r>
        <w:rPr>
          <w:rFonts w:hint="eastAsia"/>
          <w:b/>
          <w:bCs w:val="0"/>
          <w:lang w:val="en-US" w:eastAsia="zh-CN"/>
        </w:rPr>
        <w:t>界面转换关系</w:t>
      </w:r>
      <w:bookmarkEnd w:id="49"/>
    </w:p>
    <w:p>
      <w:pPr>
        <w:spacing w:line="324" w:lineRule="auto"/>
        <w:ind w:firstLine="420" w:firstLineChars="0"/>
        <w:rPr>
          <w:rFonts w:hint="eastAsia"/>
          <w:color w:val="auto"/>
          <w:sz w:val="24"/>
        </w:rPr>
      </w:pPr>
      <w:r>
        <w:rPr>
          <w:rFonts w:hint="eastAsia"/>
          <w:color w:val="auto"/>
          <w:sz w:val="24"/>
          <w:lang w:val="en-US" w:eastAsia="zh-CN"/>
        </w:rPr>
        <w:t>登陆成功</w:t>
      </w:r>
      <w:r>
        <w:rPr>
          <w:rFonts w:hint="eastAsia"/>
          <w:color w:val="auto"/>
          <w:sz w:val="24"/>
        </w:rPr>
        <w:t>后，可以通过主界面</w:t>
      </w:r>
      <w:r>
        <w:rPr>
          <w:rFonts w:hint="eastAsia"/>
          <w:color w:val="auto"/>
          <w:sz w:val="24"/>
          <w:lang w:val="en-US" w:eastAsia="zh-CN"/>
        </w:rPr>
        <w:t>中上</w:t>
      </w:r>
      <w:r>
        <w:rPr>
          <w:rFonts w:hint="eastAsia"/>
          <w:color w:val="auto"/>
          <w:sz w:val="24"/>
        </w:rPr>
        <w:t>侧的导航进入到各个</w:t>
      </w:r>
      <w:r>
        <w:rPr>
          <w:rFonts w:hint="eastAsia"/>
          <w:color w:val="auto"/>
          <w:sz w:val="24"/>
          <w:lang w:val="en-US" w:eastAsia="zh-CN"/>
        </w:rPr>
        <w:t>功能</w:t>
      </w:r>
      <w:r>
        <w:rPr>
          <w:rFonts w:hint="eastAsia"/>
          <w:color w:val="auto"/>
          <w:sz w:val="24"/>
        </w:rPr>
        <w:t>模块，</w:t>
      </w:r>
      <w:r>
        <w:rPr>
          <w:rFonts w:hint="eastAsia"/>
          <w:color w:val="auto"/>
          <w:sz w:val="24"/>
          <w:lang w:val="en-US" w:eastAsia="zh-CN"/>
        </w:rPr>
        <w:t>进入每个功能模块之后，根据左侧导航栏选择具体的子功能模块。</w:t>
      </w:r>
      <w:r>
        <w:rPr>
          <w:rFonts w:hint="eastAsia"/>
          <w:color w:val="auto"/>
          <w:sz w:val="24"/>
        </w:rPr>
        <w:t>每个模块文件之间的跳转与包含关系如图6.1所示。图中没有连线的文件之间是相互独立的。</w:t>
      </w:r>
    </w:p>
    <w:p>
      <w:pPr>
        <w:spacing w:line="324" w:lineRule="auto"/>
        <w:ind w:firstLine="420" w:firstLineChars="0"/>
        <w:rPr>
          <w:rFonts w:hint="eastAsia" w:eastAsia="宋体"/>
          <w:color w:val="auto"/>
          <w:sz w:val="24"/>
          <w:lang w:eastAsia="zh-CN"/>
        </w:rPr>
      </w:pPr>
      <w:r>
        <w:rPr>
          <w:rFonts w:hint="eastAsia" w:eastAsia="宋体"/>
          <w:color w:val="auto"/>
          <w:sz w:val="24"/>
          <w:lang w:eastAsia="zh-CN"/>
        </w:rPr>
        <w:drawing>
          <wp:inline distT="0" distB="0" distL="114300" distR="114300">
            <wp:extent cx="5262880" cy="2983230"/>
            <wp:effectExtent l="0" t="0" r="0" b="0"/>
            <wp:docPr id="8" name="图片 8" descr="未命名文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2)"/>
                    <pic:cNvPicPr>
                      <a:picLocks noChangeAspect="1"/>
                    </pic:cNvPicPr>
                  </pic:nvPicPr>
                  <pic:blipFill>
                    <a:blip r:embed="rId9"/>
                    <a:stretch>
                      <a:fillRect/>
                    </a:stretch>
                  </pic:blipFill>
                  <pic:spPr>
                    <a:xfrm>
                      <a:off x="0" y="0"/>
                      <a:ext cx="5262880" cy="2983230"/>
                    </a:xfrm>
                    <a:prstGeom prst="rect">
                      <a:avLst/>
                    </a:prstGeom>
                  </pic:spPr>
                </pic:pic>
              </a:graphicData>
            </a:graphic>
          </wp:inline>
        </w:drawing>
      </w:r>
    </w:p>
    <w:p>
      <w:pPr>
        <w:spacing w:line="324" w:lineRule="auto"/>
        <w:jc w:val="center"/>
        <w:rPr>
          <w:rFonts w:hint="eastAsia"/>
          <w:color w:val="auto"/>
          <w:szCs w:val="21"/>
        </w:rPr>
      </w:pPr>
      <w:r>
        <w:rPr>
          <w:rFonts w:hint="eastAsia"/>
          <w:color w:val="auto"/>
          <w:szCs w:val="21"/>
          <w:lang w:val="en-US" w:eastAsia="zh-CN"/>
        </w:rPr>
        <w:t>图6.1界面转换关系</w:t>
      </w:r>
    </w:p>
    <w:p>
      <w:pPr>
        <w:spacing w:line="324" w:lineRule="auto"/>
        <w:ind w:firstLine="420" w:firstLineChars="0"/>
        <w:rPr>
          <w:rFonts w:hint="eastAsia" w:eastAsia="宋体"/>
          <w:color w:val="auto"/>
          <w:sz w:val="24"/>
          <w:lang w:eastAsia="zh-CN"/>
        </w:rPr>
      </w:pPr>
    </w:p>
    <w:p>
      <w:pPr>
        <w:spacing w:line="324" w:lineRule="auto"/>
        <w:ind w:firstLine="420" w:firstLineChars="0"/>
        <w:rPr>
          <w:rFonts w:hint="eastAsia" w:eastAsia="宋体"/>
          <w:color w:val="auto"/>
          <w:sz w:val="24"/>
          <w:lang w:eastAsia="zh-CN"/>
        </w:rPr>
      </w:pPr>
    </w:p>
    <w:p>
      <w:pPr>
        <w:pStyle w:val="3"/>
        <w:rPr>
          <w:rFonts w:hint="eastAsia"/>
          <w:b/>
          <w:bCs w:val="0"/>
          <w:szCs w:val="22"/>
          <w:lang w:val="en-US" w:eastAsia="zh-CN"/>
        </w:rPr>
      </w:pPr>
    </w:p>
    <w:p>
      <w:pPr>
        <w:pStyle w:val="3"/>
        <w:rPr>
          <w:rFonts w:hint="eastAsia"/>
          <w:b/>
          <w:bCs w:val="0"/>
          <w:szCs w:val="22"/>
          <w:lang w:val="en-US" w:eastAsia="zh-CN"/>
        </w:rPr>
      </w:pPr>
    </w:p>
    <w:p>
      <w:pPr>
        <w:pStyle w:val="3"/>
        <w:rPr>
          <w:rFonts w:hint="eastAsia"/>
          <w:b/>
          <w:bCs w:val="0"/>
          <w:szCs w:val="22"/>
          <w:lang w:val="en-US" w:eastAsia="zh-CN"/>
        </w:rPr>
      </w:pPr>
    </w:p>
    <w:p>
      <w:pPr>
        <w:pStyle w:val="3"/>
        <w:rPr>
          <w:rFonts w:hint="eastAsia"/>
          <w:b/>
          <w:bCs w:val="0"/>
          <w:szCs w:val="22"/>
          <w:lang w:val="en-US" w:eastAsia="zh-CN"/>
        </w:rPr>
      </w:pPr>
      <w:bookmarkStart w:id="50" w:name="_Toc11839"/>
      <w:r>
        <w:rPr>
          <w:rFonts w:hint="eastAsia"/>
          <w:b/>
          <w:bCs w:val="0"/>
          <w:szCs w:val="22"/>
          <w:lang w:val="en-US" w:eastAsia="zh-CN"/>
        </w:rPr>
        <w:t>6.2 界面设计结果</w:t>
      </w:r>
      <w:bookmarkEnd w:id="50"/>
    </w:p>
    <w:p>
      <w:pPr>
        <w:spacing w:line="324" w:lineRule="auto"/>
        <w:ind w:firstLine="480"/>
        <w:rPr>
          <w:rFonts w:hint="eastAsia"/>
          <w:color w:val="auto"/>
          <w:sz w:val="24"/>
          <w:lang w:val="en-US" w:eastAsia="zh-CN"/>
        </w:rPr>
      </w:pPr>
    </w:p>
    <w:p>
      <w:pPr>
        <w:spacing w:line="324" w:lineRule="auto"/>
        <w:ind w:firstLine="480"/>
        <w:rPr>
          <w:rFonts w:hint="eastAsia"/>
          <w:color w:val="auto"/>
          <w:sz w:val="24"/>
          <w:lang w:val="en-US" w:eastAsia="zh-CN"/>
        </w:rPr>
      </w:pPr>
    </w:p>
    <w:p>
      <w:pPr>
        <w:spacing w:line="324" w:lineRule="auto"/>
        <w:ind w:firstLine="480"/>
        <w:rPr>
          <w:rFonts w:hint="eastAsia"/>
          <w:color w:val="auto"/>
          <w:sz w:val="24"/>
          <w:lang w:val="en-US" w:eastAsia="zh-CN"/>
        </w:rPr>
      </w:pPr>
    </w:p>
    <w:p>
      <w:pPr>
        <w:spacing w:line="324" w:lineRule="auto"/>
        <w:ind w:firstLine="480"/>
        <w:rPr>
          <w:rFonts w:hint="eastAsia"/>
          <w:color w:val="auto"/>
          <w:sz w:val="24"/>
          <w:lang w:val="en-US" w:eastAsia="zh-CN"/>
        </w:rPr>
      </w:pPr>
    </w:p>
    <w:p>
      <w:pPr>
        <w:spacing w:line="324" w:lineRule="auto"/>
        <w:ind w:firstLine="480"/>
        <w:rPr>
          <w:rFonts w:hint="eastAsia" w:eastAsia="宋体"/>
          <w:color w:val="auto"/>
          <w:sz w:val="24"/>
          <w:lang w:val="en-US" w:eastAsia="zh-CN"/>
        </w:rPr>
      </w:pPr>
      <w:r>
        <w:rPr>
          <w:rFonts w:hint="eastAsia"/>
          <w:color w:val="auto"/>
          <w:sz w:val="24"/>
          <w:lang w:val="en-US" w:eastAsia="zh-CN"/>
        </w:rPr>
        <w:t>（1）登陆界面：</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714875" cy="3248025"/>
            <wp:effectExtent l="0" t="0" r="9525" b="13335"/>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10"/>
                    <a:stretch>
                      <a:fillRect/>
                    </a:stretch>
                  </pic:blipFill>
                  <pic:spPr>
                    <a:xfrm>
                      <a:off x="0" y="0"/>
                      <a:ext cx="4714875" cy="3248025"/>
                    </a:xfrm>
                    <a:prstGeom prst="rect">
                      <a:avLst/>
                    </a:prstGeom>
                    <a:noFill/>
                    <a:ln w="9525">
                      <a:noFill/>
                    </a:ln>
                  </pic:spPr>
                </pic:pic>
              </a:graphicData>
            </a:graphic>
          </wp:inline>
        </w:drawing>
      </w:r>
    </w:p>
    <w:p>
      <w:pPr>
        <w:spacing w:line="324" w:lineRule="auto"/>
        <w:jc w:val="center"/>
        <w:rPr>
          <w:rFonts w:hint="eastAsia"/>
          <w:color w:val="auto"/>
          <w:szCs w:val="21"/>
        </w:rPr>
      </w:pPr>
      <w:r>
        <w:rPr>
          <w:rFonts w:hint="eastAsia"/>
          <w:color w:val="auto"/>
          <w:szCs w:val="21"/>
          <w:lang w:val="en-US" w:eastAsia="zh-CN"/>
        </w:rPr>
        <w:t>图6.2登陆界面</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cs="宋体"/>
          <w:kern w:val="0"/>
          <w:sz w:val="24"/>
          <w:szCs w:val="24"/>
          <w:lang w:val="en-US" w:eastAsia="zh-CN" w:bidi="ar"/>
        </w:rPr>
        <w:t>（2）生活缴费-校卡充值界面</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210050" cy="4019550"/>
            <wp:effectExtent l="0" t="0" r="11430" b="3810"/>
            <wp:docPr id="1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6"/>
                    <pic:cNvPicPr>
                      <a:picLocks noChangeAspect="1"/>
                    </pic:cNvPicPr>
                  </pic:nvPicPr>
                  <pic:blipFill>
                    <a:blip r:embed="rId11"/>
                    <a:stretch>
                      <a:fillRect/>
                    </a:stretch>
                  </pic:blipFill>
                  <pic:spPr>
                    <a:xfrm>
                      <a:off x="0" y="0"/>
                      <a:ext cx="4210050" cy="4019550"/>
                    </a:xfrm>
                    <a:prstGeom prst="rect">
                      <a:avLst/>
                    </a:prstGeom>
                    <a:noFill/>
                    <a:ln w="9525">
                      <a:noFill/>
                    </a:ln>
                  </pic:spPr>
                </pic:pic>
              </a:graphicData>
            </a:graphic>
          </wp:inline>
        </w:drawing>
      </w:r>
    </w:p>
    <w:p>
      <w:pPr>
        <w:spacing w:line="324" w:lineRule="auto"/>
        <w:jc w:val="center"/>
        <w:rPr>
          <w:rFonts w:hint="eastAsia"/>
          <w:color w:val="auto"/>
          <w:szCs w:val="21"/>
        </w:rPr>
      </w:pPr>
      <w:r>
        <w:rPr>
          <w:rFonts w:hint="eastAsia"/>
          <w:color w:val="auto"/>
          <w:szCs w:val="21"/>
          <w:lang w:val="en-US" w:eastAsia="zh-CN"/>
        </w:rPr>
        <w:t>图6.3</w:t>
      </w:r>
      <w:r>
        <w:rPr>
          <w:rFonts w:hint="eastAsia" w:cs="宋体"/>
          <w:kern w:val="0"/>
          <w:sz w:val="24"/>
          <w:szCs w:val="24"/>
          <w:lang w:val="en-US" w:eastAsia="zh-CN" w:bidi="ar"/>
        </w:rPr>
        <w:t>生活缴费-校卡充值</w:t>
      </w:r>
      <w:r>
        <w:rPr>
          <w:rFonts w:hint="eastAsia"/>
          <w:color w:val="auto"/>
          <w:szCs w:val="21"/>
          <w:lang w:val="en-US" w:eastAsia="zh-CN"/>
        </w:rPr>
        <w:t>界面</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cs="宋体"/>
          <w:kern w:val="0"/>
          <w:sz w:val="24"/>
          <w:szCs w:val="24"/>
          <w:lang w:val="en-US" w:eastAsia="zh-CN" w:bidi="ar"/>
        </w:rPr>
        <w:t>（3）生活缴费-缴纳电费界面</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755390" cy="3585845"/>
            <wp:effectExtent l="0" t="0" r="8890" b="10795"/>
            <wp:docPr id="1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56"/>
                    <pic:cNvPicPr>
                      <a:picLocks noChangeAspect="1"/>
                    </pic:cNvPicPr>
                  </pic:nvPicPr>
                  <pic:blipFill>
                    <a:blip r:embed="rId12"/>
                    <a:stretch>
                      <a:fillRect/>
                    </a:stretch>
                  </pic:blipFill>
                  <pic:spPr>
                    <a:xfrm>
                      <a:off x="0" y="0"/>
                      <a:ext cx="3755390" cy="3585845"/>
                    </a:xfrm>
                    <a:prstGeom prst="rect">
                      <a:avLst/>
                    </a:prstGeom>
                    <a:noFill/>
                    <a:ln w="9525">
                      <a:noFill/>
                    </a:ln>
                  </pic:spPr>
                </pic:pic>
              </a:graphicData>
            </a:graphic>
          </wp:inline>
        </w:drawing>
      </w:r>
    </w:p>
    <w:p>
      <w:pPr>
        <w:spacing w:line="324" w:lineRule="auto"/>
        <w:jc w:val="center"/>
        <w:rPr>
          <w:rFonts w:hint="eastAsia"/>
          <w:color w:val="auto"/>
          <w:szCs w:val="21"/>
          <w:lang w:val="en-US" w:eastAsia="zh-CN"/>
        </w:rPr>
      </w:pPr>
      <w:r>
        <w:rPr>
          <w:rFonts w:hint="eastAsia"/>
          <w:color w:val="auto"/>
          <w:szCs w:val="21"/>
          <w:lang w:val="en-US" w:eastAsia="zh-CN"/>
        </w:rPr>
        <w:t>图6.4</w:t>
      </w:r>
      <w:r>
        <w:rPr>
          <w:rFonts w:hint="eastAsia" w:cs="宋体"/>
          <w:kern w:val="0"/>
          <w:sz w:val="24"/>
          <w:szCs w:val="24"/>
          <w:lang w:val="en-US" w:eastAsia="zh-CN" w:bidi="ar"/>
        </w:rPr>
        <w:t>生活缴费-缴纳电费</w:t>
      </w:r>
      <w:r>
        <w:rPr>
          <w:rFonts w:hint="eastAsia"/>
          <w:color w:val="auto"/>
          <w:szCs w:val="21"/>
          <w:lang w:val="en-US" w:eastAsia="zh-CN"/>
        </w:rPr>
        <w:t>界面</w:t>
      </w:r>
    </w:p>
    <w:p>
      <w:pPr>
        <w:spacing w:line="324" w:lineRule="auto"/>
        <w:jc w:val="both"/>
        <w:rPr>
          <w:rFonts w:hint="eastAsia"/>
          <w:color w:val="auto"/>
          <w:szCs w:val="21"/>
          <w:lang w:val="en-US" w:eastAsia="zh-CN"/>
        </w:rPr>
      </w:pPr>
    </w:p>
    <w:p>
      <w:pPr>
        <w:spacing w:line="324" w:lineRule="auto"/>
        <w:jc w:val="both"/>
        <w:rPr>
          <w:rFonts w:hint="eastAsia"/>
          <w:color w:val="auto"/>
          <w:szCs w:val="21"/>
          <w:lang w:val="en-US" w:eastAsia="zh-CN"/>
        </w:rPr>
      </w:pPr>
    </w:p>
    <w:p>
      <w:pPr>
        <w:spacing w:line="324" w:lineRule="auto"/>
        <w:jc w:val="both"/>
        <w:rPr>
          <w:rFonts w:hint="eastAsia"/>
          <w:color w:val="auto"/>
          <w:szCs w:val="21"/>
          <w:lang w:val="en-US" w:eastAsia="zh-CN"/>
        </w:rPr>
      </w:pPr>
    </w:p>
    <w:p>
      <w:pPr>
        <w:spacing w:line="324" w:lineRule="auto"/>
        <w:jc w:val="both"/>
        <w:rPr>
          <w:rFonts w:hint="eastAsia"/>
          <w:color w:val="auto"/>
          <w:szCs w:val="21"/>
          <w:lang w:val="en-US" w:eastAsia="zh-CN"/>
        </w:rPr>
      </w:pPr>
    </w:p>
    <w:p>
      <w:pPr>
        <w:spacing w:line="324" w:lineRule="auto"/>
        <w:jc w:val="both"/>
        <w:rPr>
          <w:rFonts w:hint="eastAsia"/>
          <w:color w:val="auto"/>
          <w:szCs w:val="21"/>
          <w:lang w:val="en-US" w:eastAsia="zh-CN"/>
        </w:rPr>
      </w:pPr>
    </w:p>
    <w:p>
      <w:pPr>
        <w:spacing w:line="324" w:lineRule="auto"/>
        <w:jc w:val="both"/>
        <w:rPr>
          <w:rFonts w:hint="eastAsia"/>
          <w:color w:val="auto"/>
          <w:szCs w:val="21"/>
          <w:lang w:val="en-US" w:eastAsia="zh-CN"/>
        </w:rPr>
      </w:pPr>
    </w:p>
    <w:p>
      <w:pPr>
        <w:spacing w:line="324" w:lineRule="auto"/>
        <w:jc w:val="both"/>
        <w:rPr>
          <w:rFonts w:hint="eastAsia"/>
          <w:color w:val="auto"/>
          <w:szCs w:val="21"/>
          <w:lang w:val="en-US" w:eastAsia="zh-CN"/>
        </w:rPr>
      </w:pPr>
    </w:p>
    <w:p>
      <w:pPr>
        <w:spacing w:line="324" w:lineRule="auto"/>
        <w:jc w:val="both"/>
        <w:rPr>
          <w:rFonts w:hint="eastAsia"/>
          <w:color w:val="auto"/>
          <w:szCs w:val="21"/>
          <w:lang w:val="en-US" w:eastAsia="zh-CN"/>
        </w:rPr>
      </w:pPr>
    </w:p>
    <w:p>
      <w:pPr>
        <w:spacing w:line="324" w:lineRule="auto"/>
        <w:jc w:val="both"/>
        <w:rPr>
          <w:rFonts w:hint="eastAsia"/>
          <w:color w:val="auto"/>
          <w:szCs w:val="21"/>
          <w:lang w:val="en-US" w:eastAsia="zh-CN"/>
        </w:rPr>
      </w:pPr>
    </w:p>
    <w:p>
      <w:pPr>
        <w:spacing w:line="324" w:lineRule="auto"/>
        <w:jc w:val="both"/>
        <w:rPr>
          <w:rFonts w:hint="eastAsia"/>
          <w:color w:val="auto"/>
          <w:szCs w:val="21"/>
          <w:lang w:val="en-US" w:eastAsia="zh-CN"/>
        </w:rPr>
      </w:pPr>
      <w:r>
        <w:rPr>
          <w:rFonts w:hint="eastAsia"/>
          <w:color w:val="auto"/>
          <w:szCs w:val="21"/>
          <w:lang w:val="en-US" w:eastAsia="zh-CN"/>
        </w:rPr>
        <w:t>（4）支付扫码界面</w:t>
      </w:r>
    </w:p>
    <w:p>
      <w:pPr>
        <w:spacing w:line="324" w:lineRule="auto"/>
        <w:jc w:val="both"/>
      </w:pPr>
      <w:r>
        <w:drawing>
          <wp:inline distT="0" distB="0" distL="114300" distR="114300">
            <wp:extent cx="2674620" cy="2905125"/>
            <wp:effectExtent l="0" t="0" r="7620" b="571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3">
                      <a:extLst>
                        <a:ext uri="{BEBA8EAE-BF5A-486C-A8C5-ECC9F3942E4B}">
                          <a14:imgProps xmlns:a14="http://schemas.microsoft.com/office/drawing/2010/main">
                            <a14:imgLayer r:embed="rId14"/>
                          </a14:imgProps>
                        </a:ext>
                      </a:extLst>
                    </a:blip>
                    <a:srcRect/>
                    <a:stretch>
                      <a:fillRect/>
                    </a:stretch>
                  </pic:blipFill>
                  <pic:spPr>
                    <a:xfrm>
                      <a:off x="0" y="0"/>
                      <a:ext cx="2674620" cy="2905125"/>
                    </a:xfrm>
                    <a:prstGeom prst="rect">
                      <a:avLst/>
                    </a:prstGeom>
                    <a:noFill/>
                    <a:ln w="9525">
                      <a:noFill/>
                    </a:ln>
                  </pic:spPr>
                </pic:pic>
              </a:graphicData>
            </a:graphic>
          </wp:inline>
        </w:drawing>
      </w:r>
    </w:p>
    <w:p>
      <w:pPr>
        <w:spacing w:line="324" w:lineRule="auto"/>
        <w:jc w:val="center"/>
        <w:rPr>
          <w:rFonts w:hint="eastAsia"/>
          <w:color w:val="auto"/>
          <w:szCs w:val="21"/>
          <w:lang w:val="en-US" w:eastAsia="zh-CN"/>
        </w:rPr>
      </w:pPr>
      <w:r>
        <w:rPr>
          <w:rFonts w:hint="eastAsia"/>
          <w:color w:val="auto"/>
          <w:szCs w:val="21"/>
          <w:lang w:val="en-US" w:eastAsia="zh-CN"/>
        </w:rPr>
        <w:t>图6.5</w:t>
      </w:r>
      <w:r>
        <w:rPr>
          <w:rFonts w:hint="eastAsia" w:cs="宋体"/>
          <w:kern w:val="0"/>
          <w:sz w:val="24"/>
          <w:szCs w:val="24"/>
          <w:lang w:val="en-US" w:eastAsia="zh-CN" w:bidi="ar"/>
        </w:rPr>
        <w:t>支付扫码</w:t>
      </w:r>
      <w:r>
        <w:rPr>
          <w:rFonts w:hint="eastAsia"/>
          <w:color w:val="auto"/>
          <w:szCs w:val="21"/>
          <w:lang w:val="en-US" w:eastAsia="zh-CN"/>
        </w:rPr>
        <w:t>界面</w:t>
      </w:r>
    </w:p>
    <w:p>
      <w:pPr>
        <w:spacing w:line="324" w:lineRule="auto"/>
        <w:jc w:val="both"/>
        <w:rPr>
          <w:rFonts w:hint="eastAsia"/>
          <w:color w:val="auto"/>
          <w:szCs w:val="21"/>
          <w:lang w:val="en-US" w:eastAsia="zh-CN"/>
        </w:rPr>
      </w:pPr>
      <w:r>
        <w:rPr>
          <w:rFonts w:hint="eastAsia"/>
          <w:color w:val="auto"/>
          <w:szCs w:val="21"/>
          <w:lang w:val="en-US" w:eastAsia="zh-CN"/>
        </w:rPr>
        <w:t>（5）生活服务-校卡冻结</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23995" cy="3843020"/>
            <wp:effectExtent l="0" t="0" r="14605"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5"/>
                    <a:stretch>
                      <a:fillRect/>
                    </a:stretch>
                  </pic:blipFill>
                  <pic:spPr>
                    <a:xfrm>
                      <a:off x="0" y="0"/>
                      <a:ext cx="4023995" cy="3843020"/>
                    </a:xfrm>
                    <a:prstGeom prst="rect">
                      <a:avLst/>
                    </a:prstGeom>
                    <a:noFill/>
                    <a:ln w="9525">
                      <a:noFill/>
                    </a:ln>
                  </pic:spPr>
                </pic:pic>
              </a:graphicData>
            </a:graphic>
          </wp:inline>
        </w:drawing>
      </w:r>
    </w:p>
    <w:p>
      <w:pPr>
        <w:spacing w:line="324" w:lineRule="auto"/>
        <w:jc w:val="center"/>
        <w:rPr>
          <w:rFonts w:hint="eastAsia"/>
          <w:color w:val="auto"/>
          <w:szCs w:val="21"/>
          <w:lang w:val="en-US" w:eastAsia="zh-CN"/>
        </w:rPr>
      </w:pPr>
      <w:r>
        <w:rPr>
          <w:rFonts w:hint="eastAsia"/>
          <w:color w:val="auto"/>
          <w:szCs w:val="21"/>
          <w:lang w:val="en-US" w:eastAsia="zh-CN"/>
        </w:rPr>
        <w:t>图6.6生活服务-校卡冻结界面</w:t>
      </w:r>
    </w:p>
    <w:p>
      <w:pPr>
        <w:spacing w:line="324" w:lineRule="auto"/>
        <w:jc w:val="both"/>
        <w:rPr>
          <w:rFonts w:hint="eastAsia"/>
          <w:color w:val="auto"/>
          <w:szCs w:val="21"/>
          <w:lang w:val="en-US" w:eastAsia="zh-CN"/>
        </w:rPr>
      </w:pPr>
    </w:p>
    <w:p>
      <w:pPr>
        <w:numPr>
          <w:ilvl w:val="0"/>
          <w:numId w:val="3"/>
        </w:numPr>
        <w:spacing w:line="324" w:lineRule="auto"/>
        <w:jc w:val="both"/>
        <w:rPr>
          <w:rFonts w:hint="eastAsia"/>
          <w:color w:val="auto"/>
          <w:szCs w:val="21"/>
          <w:lang w:val="en-US" w:eastAsia="zh-CN"/>
        </w:rPr>
      </w:pPr>
      <w:r>
        <w:rPr>
          <w:rFonts w:hint="eastAsia"/>
          <w:color w:val="auto"/>
          <w:szCs w:val="21"/>
          <w:lang w:val="en-US" w:eastAsia="zh-CN"/>
        </w:rPr>
        <w:t>消费查询-消费记录分析界面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38040" cy="4446905"/>
            <wp:effectExtent l="0" t="0" r="10160" b="317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6"/>
                    <a:stretch>
                      <a:fillRect/>
                    </a:stretch>
                  </pic:blipFill>
                  <pic:spPr>
                    <a:xfrm>
                      <a:off x="0" y="0"/>
                      <a:ext cx="4638040" cy="4446905"/>
                    </a:xfrm>
                    <a:prstGeom prst="rect">
                      <a:avLst/>
                    </a:prstGeom>
                    <a:noFill/>
                    <a:ln w="9525">
                      <a:noFill/>
                    </a:ln>
                  </pic:spPr>
                </pic:pic>
              </a:graphicData>
            </a:graphic>
          </wp:inline>
        </w:drawing>
      </w:r>
    </w:p>
    <w:p>
      <w:pPr>
        <w:spacing w:line="324" w:lineRule="auto"/>
        <w:jc w:val="center"/>
        <w:rPr>
          <w:rFonts w:hint="eastAsia"/>
          <w:color w:val="auto"/>
          <w:szCs w:val="21"/>
          <w:lang w:val="en-US" w:eastAsia="zh-CN"/>
        </w:rPr>
      </w:pPr>
      <w:r>
        <w:rPr>
          <w:rFonts w:hint="eastAsia"/>
          <w:color w:val="auto"/>
          <w:szCs w:val="21"/>
          <w:lang w:val="en-US" w:eastAsia="zh-CN"/>
        </w:rPr>
        <w:t>图6.7消费查询-消费记录分析界面</w:t>
      </w:r>
    </w:p>
    <w:p>
      <w:pPr>
        <w:numPr>
          <w:numId w:val="0"/>
        </w:numPr>
        <w:spacing w:line="324" w:lineRule="auto"/>
        <w:jc w:val="both"/>
        <w:rPr>
          <w:rFonts w:hint="eastAsia"/>
          <w:color w:val="auto"/>
          <w:szCs w:val="21"/>
          <w:lang w:val="en-US" w:eastAsia="zh-CN"/>
        </w:rPr>
      </w:pPr>
    </w:p>
    <w:p>
      <w:pPr>
        <w:spacing w:line="324" w:lineRule="auto"/>
        <w:jc w:val="both"/>
        <w:rPr>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ind w:firstLine="420"/>
      </w:pPr>
    </w:p>
    <w:p>
      <w:pPr>
        <w:pStyle w:val="2"/>
      </w:pPr>
      <w:bookmarkStart w:id="51" w:name="_Toc12155"/>
      <w:r>
        <w:rPr>
          <w:rFonts w:hint="eastAsia"/>
        </w:rPr>
        <w:t xml:space="preserve">7 </w:t>
      </w:r>
      <w:r>
        <w:rPr>
          <w:rFonts w:hint="eastAsia"/>
          <w:lang w:val="en-US" w:eastAsia="zh-CN"/>
        </w:rPr>
        <w:t>其他设计</w:t>
      </w:r>
      <w:bookmarkEnd w:id="51"/>
    </w:p>
    <w:p>
      <w:pPr>
        <w:spacing w:line="324" w:lineRule="auto"/>
        <w:ind w:firstLine="477" w:firstLineChars="199"/>
        <w:rPr>
          <w:color w:val="auto"/>
          <w:sz w:val="24"/>
        </w:rPr>
      </w:pPr>
      <w:r>
        <w:rPr>
          <w:rFonts w:hint="eastAsia"/>
          <w:color w:val="auto"/>
          <w:sz w:val="24"/>
          <w:lang w:val="en-US" w:eastAsia="zh-CN"/>
        </w:rPr>
        <w:t>学号代码</w:t>
      </w:r>
      <w:r>
        <w:rPr>
          <w:rFonts w:hint="eastAsia"/>
          <w:color w:val="auto"/>
          <w:sz w:val="24"/>
        </w:rPr>
        <w:t>格式</w:t>
      </w:r>
      <w:r>
        <w:rPr>
          <w:color w:val="auto"/>
          <w:sz w:val="24"/>
        </w:rPr>
        <w:t>如图</w:t>
      </w:r>
      <w:r>
        <w:rPr>
          <w:rFonts w:hint="eastAsia"/>
          <w:color w:val="auto"/>
          <w:sz w:val="24"/>
        </w:rPr>
        <w:t>7.1</w:t>
      </w:r>
      <w:r>
        <w:rPr>
          <w:color w:val="auto"/>
          <w:sz w:val="24"/>
        </w:rPr>
        <w:t>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619500" cy="2105025"/>
            <wp:effectExtent l="0" t="0" r="7620" b="13335"/>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17"/>
                    <a:stretch>
                      <a:fillRect/>
                    </a:stretch>
                  </pic:blipFill>
                  <pic:spPr>
                    <a:xfrm>
                      <a:off x="0" y="0"/>
                      <a:ext cx="3619500" cy="2105025"/>
                    </a:xfrm>
                    <a:prstGeom prst="rect">
                      <a:avLst/>
                    </a:prstGeom>
                    <a:noFill/>
                    <a:ln w="9525">
                      <a:noFill/>
                    </a:ln>
                  </pic:spPr>
                </pic:pic>
              </a:graphicData>
            </a:graphic>
          </wp:inline>
        </w:drawing>
      </w:r>
    </w:p>
    <w:p>
      <w:pPr>
        <w:spacing w:line="324" w:lineRule="auto"/>
        <w:jc w:val="center"/>
        <w:rPr>
          <w:color w:val="auto"/>
          <w:sz w:val="24"/>
        </w:rPr>
      </w:pPr>
    </w:p>
    <w:p>
      <w:pPr>
        <w:pStyle w:val="20"/>
        <w:rPr>
          <w:rFonts w:hint="eastAsia" w:eastAsia="宋体"/>
          <w:color w:val="auto"/>
        </w:rPr>
      </w:pPr>
      <w:r>
        <w:rPr>
          <w:color w:val="auto"/>
        </w:rPr>
        <w:t>图</w:t>
      </w:r>
      <w:r>
        <w:rPr>
          <w:rFonts w:hint="eastAsia" w:eastAsia="宋体"/>
          <w:color w:val="auto"/>
        </w:rPr>
        <w:t xml:space="preserve">7.1 </w:t>
      </w:r>
      <w:r>
        <w:rPr>
          <w:rFonts w:hint="eastAsia" w:eastAsia="宋体"/>
          <w:color w:val="auto"/>
          <w:lang w:val="en-US" w:eastAsia="zh-CN"/>
        </w:rPr>
        <w:t>学号</w:t>
      </w:r>
      <w:r>
        <w:rPr>
          <w:color w:val="auto"/>
        </w:rPr>
        <w:t>代码</w:t>
      </w:r>
      <w:r>
        <w:rPr>
          <w:rFonts w:hint="eastAsia" w:eastAsia="宋体"/>
          <w:color w:val="auto"/>
        </w:rPr>
        <w:t>格式</w:t>
      </w:r>
    </w:p>
    <w:p>
      <w:pPr>
        <w:spacing w:line="324" w:lineRule="auto"/>
        <w:ind w:firstLine="480" w:firstLineChars="200"/>
        <w:rPr>
          <w:color w:val="auto"/>
          <w:sz w:val="24"/>
        </w:rPr>
      </w:pPr>
      <w:r>
        <w:rPr>
          <w:rFonts w:hint="eastAsia"/>
          <w:color w:val="auto"/>
          <w:sz w:val="24"/>
          <w:lang w:val="en-US" w:eastAsia="zh-CN"/>
        </w:rPr>
        <w:t>学号</w:t>
      </w:r>
      <w:r>
        <w:rPr>
          <w:color w:val="auto"/>
          <w:sz w:val="24"/>
        </w:rPr>
        <w:t>代码采用的是</w:t>
      </w:r>
      <w:r>
        <w:rPr>
          <w:rFonts w:hint="eastAsia"/>
          <w:color w:val="auto"/>
          <w:sz w:val="24"/>
          <w:lang w:val="en-US" w:eastAsia="zh-CN"/>
        </w:rPr>
        <w:t>入学</w:t>
      </w:r>
      <w:r>
        <w:rPr>
          <w:color w:val="auto"/>
          <w:sz w:val="24"/>
        </w:rPr>
        <w:t>年份+</w:t>
      </w:r>
      <w:r>
        <w:rPr>
          <w:rFonts w:hint="eastAsia"/>
          <w:color w:val="auto"/>
          <w:sz w:val="24"/>
          <w:lang w:val="en-US" w:eastAsia="zh-CN"/>
        </w:rPr>
        <w:t>学生编号</w:t>
      </w:r>
      <w:r>
        <w:rPr>
          <w:color w:val="auto"/>
          <w:sz w:val="24"/>
        </w:rPr>
        <w:t>的混合形式</w:t>
      </w:r>
      <w:r>
        <w:rPr>
          <w:rFonts w:hint="eastAsia"/>
          <w:color w:val="auto"/>
          <w:sz w:val="24"/>
          <w:lang w:eastAsia="zh-CN"/>
        </w:rPr>
        <w:t>。</w:t>
      </w:r>
      <w:r>
        <w:rPr>
          <w:color w:val="auto"/>
          <w:sz w:val="24"/>
        </w:rPr>
        <w:t>在数据库中建立存储过程，根据</w:t>
      </w:r>
      <w:r>
        <w:rPr>
          <w:rFonts w:hint="eastAsia"/>
          <w:color w:val="auto"/>
          <w:sz w:val="24"/>
          <w:lang w:val="en-US" w:eastAsia="zh-CN"/>
        </w:rPr>
        <w:t>学生入学</w:t>
      </w:r>
      <w:r>
        <w:rPr>
          <w:color w:val="auto"/>
          <w:sz w:val="24"/>
        </w:rPr>
        <w:t>年份，自动生成对应年份的</w:t>
      </w:r>
      <w:r>
        <w:rPr>
          <w:rFonts w:hint="eastAsia"/>
          <w:color w:val="auto"/>
          <w:sz w:val="24"/>
          <w:lang w:val="en-US" w:eastAsia="zh-CN"/>
        </w:rPr>
        <w:t>学生编号，每个学生的学号唯一确定</w:t>
      </w:r>
      <w:r>
        <w:rPr>
          <w:color w:val="auto"/>
          <w:sz w:val="24"/>
        </w:rPr>
        <w:t>。</w:t>
      </w:r>
    </w:p>
    <w:p>
      <w:pPr>
        <w:spacing w:line="324" w:lineRule="auto"/>
        <w:ind w:firstLine="480" w:firstLineChars="200"/>
        <w:rPr>
          <w:color w:val="auto"/>
          <w:sz w:val="24"/>
        </w:rPr>
      </w:pPr>
    </w:p>
    <w:p>
      <w:pPr>
        <w:spacing w:line="324" w:lineRule="auto"/>
        <w:ind w:firstLine="477" w:firstLineChars="199"/>
        <w:rPr>
          <w:color w:val="auto"/>
          <w:sz w:val="24"/>
        </w:rPr>
      </w:pPr>
      <w:r>
        <w:rPr>
          <w:rFonts w:hint="eastAsia"/>
          <w:color w:val="auto"/>
          <w:sz w:val="24"/>
          <w:lang w:val="en-US" w:eastAsia="zh-CN"/>
        </w:rPr>
        <w:t>自助购电代码</w:t>
      </w:r>
      <w:r>
        <w:rPr>
          <w:rFonts w:hint="eastAsia"/>
          <w:color w:val="auto"/>
          <w:sz w:val="24"/>
        </w:rPr>
        <w:t>格式</w:t>
      </w:r>
      <w:r>
        <w:rPr>
          <w:color w:val="auto"/>
          <w:sz w:val="24"/>
        </w:rPr>
        <w:t>如图</w:t>
      </w:r>
      <w:r>
        <w:rPr>
          <w:rFonts w:hint="eastAsia"/>
          <w:color w:val="auto"/>
          <w:sz w:val="24"/>
        </w:rPr>
        <w:t>7.</w:t>
      </w:r>
      <w:r>
        <w:rPr>
          <w:rFonts w:hint="eastAsia"/>
          <w:color w:val="auto"/>
          <w:sz w:val="24"/>
          <w:lang w:val="en-US" w:eastAsia="zh-CN"/>
        </w:rPr>
        <w:t>2</w:t>
      </w:r>
      <w:r>
        <w:rPr>
          <w:color w:val="auto"/>
          <w:sz w:val="24"/>
        </w:rPr>
        <w:t>所示。</w:t>
      </w:r>
    </w:p>
    <w:p>
      <w:pPr>
        <w:keepNext w:val="0"/>
        <w:keepLines w:val="0"/>
        <w:widowControl/>
        <w:suppressLineNumbers w:val="0"/>
        <w:jc w:val="left"/>
        <w:rPr>
          <w:color w:val="auto"/>
          <w:sz w:val="24"/>
        </w:rPr>
      </w:pPr>
      <w:r>
        <w:rPr>
          <w:rFonts w:ascii="宋体" w:hAnsi="宋体" w:eastAsia="宋体" w:cs="宋体"/>
          <w:kern w:val="0"/>
          <w:sz w:val="24"/>
          <w:szCs w:val="24"/>
          <w:lang w:val="en-US" w:eastAsia="zh-CN" w:bidi="ar"/>
        </w:rPr>
        <w:drawing>
          <wp:inline distT="0" distB="0" distL="114300" distR="114300">
            <wp:extent cx="3257550" cy="2047875"/>
            <wp:effectExtent l="0" t="0" r="381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8"/>
                    <a:stretch>
                      <a:fillRect/>
                    </a:stretch>
                  </pic:blipFill>
                  <pic:spPr>
                    <a:xfrm>
                      <a:off x="0" y="0"/>
                      <a:ext cx="3257550" cy="2047875"/>
                    </a:xfrm>
                    <a:prstGeom prst="rect">
                      <a:avLst/>
                    </a:prstGeom>
                    <a:noFill/>
                    <a:ln w="9525">
                      <a:noFill/>
                    </a:ln>
                  </pic:spPr>
                </pic:pic>
              </a:graphicData>
            </a:graphic>
          </wp:inline>
        </w:drawing>
      </w:r>
    </w:p>
    <w:p>
      <w:pPr>
        <w:pStyle w:val="20"/>
        <w:rPr>
          <w:rFonts w:hint="eastAsia" w:eastAsia="宋体"/>
          <w:color w:val="auto"/>
        </w:rPr>
      </w:pPr>
      <w:r>
        <w:rPr>
          <w:color w:val="auto"/>
        </w:rPr>
        <w:t>图</w:t>
      </w:r>
      <w:r>
        <w:rPr>
          <w:rFonts w:hint="eastAsia" w:eastAsia="宋体"/>
          <w:color w:val="auto"/>
        </w:rPr>
        <w:t>7.</w:t>
      </w:r>
      <w:r>
        <w:rPr>
          <w:rFonts w:hint="eastAsia" w:eastAsia="宋体"/>
          <w:color w:val="auto"/>
          <w:lang w:val="en-US" w:eastAsia="zh-CN"/>
        </w:rPr>
        <w:t>2</w:t>
      </w:r>
      <w:r>
        <w:rPr>
          <w:rFonts w:hint="eastAsia" w:eastAsia="宋体"/>
          <w:color w:val="auto"/>
        </w:rPr>
        <w:t xml:space="preserve"> </w:t>
      </w:r>
      <w:r>
        <w:rPr>
          <w:rFonts w:hint="eastAsia"/>
          <w:color w:val="auto"/>
          <w:sz w:val="24"/>
          <w:lang w:val="en-US" w:eastAsia="zh-CN"/>
        </w:rPr>
        <w:t>自助购电代码</w:t>
      </w:r>
      <w:r>
        <w:rPr>
          <w:rFonts w:hint="eastAsia" w:eastAsia="宋体"/>
          <w:color w:val="auto"/>
        </w:rPr>
        <w:t>格式</w:t>
      </w:r>
    </w:p>
    <w:p>
      <w:pPr>
        <w:spacing w:line="324" w:lineRule="auto"/>
        <w:ind w:firstLine="480" w:firstLineChars="200"/>
        <w:rPr>
          <w:rFonts w:hint="eastAsia"/>
          <w:color w:val="auto"/>
          <w:sz w:val="24"/>
        </w:rPr>
      </w:pPr>
      <w:r>
        <w:rPr>
          <w:rFonts w:hint="eastAsia"/>
          <w:color w:val="auto"/>
          <w:sz w:val="24"/>
          <w:lang w:val="en-US" w:eastAsia="zh-CN"/>
        </w:rPr>
        <w:t>自助购电代码共七位：第一位：校区（例：浑南校区为“3”）；第二位：宿舍（例：一舍为“1”）；第三位：区号，其中，A-H取用1-8代替，东南西用1-3代替，0代表没有；第四位-第七位：寝室号，其中不足4位，在寝室号前加“0”（例：634寝室为“0634”）。</w:t>
      </w:r>
    </w:p>
    <w:p/>
    <w:p>
      <w:pPr>
        <w:pStyle w:val="2"/>
      </w:pPr>
      <w:bookmarkStart w:id="52" w:name="_Toc20824"/>
      <w:r>
        <w:rPr>
          <w:rFonts w:hint="eastAsia"/>
        </w:rPr>
        <w:t>8 小结</w:t>
      </w:r>
      <w:bookmarkEnd w:id="52"/>
    </w:p>
    <w:p>
      <w:pPr>
        <w:ind w:firstLine="420"/>
      </w:pPr>
      <w:r>
        <w:rPr>
          <w:rFonts w:hint="eastAsia"/>
        </w:rPr>
        <w:t>综述该系统</w:t>
      </w:r>
      <w:r>
        <w:rPr>
          <w:rFonts w:hint="eastAsia"/>
          <w:lang w:val="en-US" w:eastAsia="zh-CN"/>
        </w:rPr>
        <w:t>设计</w:t>
      </w:r>
      <w:r>
        <w:rPr>
          <w:rFonts w:hint="eastAsia"/>
        </w:rPr>
        <w:t>文档，本软件是一款独立的、面向东北大学在校学生及教职工的校园卡服务系统。不仅实现了在线充值、缴纳水费电费网费等基础功能，同时实现了基于消费记录的初步数据挖掘，如：针对食堂消费记录，绘制饮食频率及比例图，并提出进一步建议等。在该软件的辅助下，将大大提升在校学生及教职工的生活体验。</w:t>
      </w:r>
    </w:p>
    <w:p>
      <w:pPr>
        <w:ind w:firstLine="420"/>
      </w:pPr>
    </w:p>
    <w:p>
      <w:pPr>
        <w:ind w:left="420"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2029977"/>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AD84FB"/>
    <w:multiLevelType w:val="multilevel"/>
    <w:tmpl w:val="97AD84F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D3388209"/>
    <w:multiLevelType w:val="singleLevel"/>
    <w:tmpl w:val="D3388209"/>
    <w:lvl w:ilvl="0" w:tentative="0">
      <w:start w:val="7"/>
      <w:numFmt w:val="decimal"/>
      <w:suff w:val="nothing"/>
      <w:lvlText w:val="（%1）"/>
      <w:lvlJc w:val="left"/>
    </w:lvl>
  </w:abstractNum>
  <w:abstractNum w:abstractNumId="2">
    <w:nsid w:val="57166361"/>
    <w:multiLevelType w:val="singleLevel"/>
    <w:tmpl w:val="57166361"/>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F873D8"/>
    <w:rsid w:val="00073056"/>
    <w:rsid w:val="003E653E"/>
    <w:rsid w:val="003F2AA7"/>
    <w:rsid w:val="00457890"/>
    <w:rsid w:val="00634D65"/>
    <w:rsid w:val="00645190"/>
    <w:rsid w:val="007A6CFA"/>
    <w:rsid w:val="00A37A18"/>
    <w:rsid w:val="00AE41AA"/>
    <w:rsid w:val="00B83FCF"/>
    <w:rsid w:val="00BD4630"/>
    <w:rsid w:val="00CD4923"/>
    <w:rsid w:val="00EA7F99"/>
    <w:rsid w:val="00F4692F"/>
    <w:rsid w:val="012A513C"/>
    <w:rsid w:val="015717F5"/>
    <w:rsid w:val="01DA2F44"/>
    <w:rsid w:val="01DC3548"/>
    <w:rsid w:val="01F65613"/>
    <w:rsid w:val="033833AC"/>
    <w:rsid w:val="03B6514D"/>
    <w:rsid w:val="057C0777"/>
    <w:rsid w:val="05B265FE"/>
    <w:rsid w:val="06D55DDA"/>
    <w:rsid w:val="071142B9"/>
    <w:rsid w:val="073C499F"/>
    <w:rsid w:val="0752220E"/>
    <w:rsid w:val="07752B66"/>
    <w:rsid w:val="07F07F7E"/>
    <w:rsid w:val="080D60A4"/>
    <w:rsid w:val="08772BCE"/>
    <w:rsid w:val="08A0484C"/>
    <w:rsid w:val="09362809"/>
    <w:rsid w:val="09D77834"/>
    <w:rsid w:val="0A937961"/>
    <w:rsid w:val="0AC42543"/>
    <w:rsid w:val="0B0234F2"/>
    <w:rsid w:val="0B0B653A"/>
    <w:rsid w:val="0B0F41C7"/>
    <w:rsid w:val="0B710A44"/>
    <w:rsid w:val="0C6E1A99"/>
    <w:rsid w:val="0CD2391C"/>
    <w:rsid w:val="0D886367"/>
    <w:rsid w:val="0DCD3FCB"/>
    <w:rsid w:val="0E0376DE"/>
    <w:rsid w:val="0E4A72BB"/>
    <w:rsid w:val="0F787B93"/>
    <w:rsid w:val="0FD43500"/>
    <w:rsid w:val="10BF6313"/>
    <w:rsid w:val="10DF0094"/>
    <w:rsid w:val="114A53C7"/>
    <w:rsid w:val="11717096"/>
    <w:rsid w:val="119E26DF"/>
    <w:rsid w:val="11A1713D"/>
    <w:rsid w:val="11E0013F"/>
    <w:rsid w:val="11FF79B9"/>
    <w:rsid w:val="12AF58B3"/>
    <w:rsid w:val="12CA2E1E"/>
    <w:rsid w:val="131860B8"/>
    <w:rsid w:val="1336386E"/>
    <w:rsid w:val="1370694E"/>
    <w:rsid w:val="137C7800"/>
    <w:rsid w:val="13EF56C4"/>
    <w:rsid w:val="1412593F"/>
    <w:rsid w:val="14D12F7D"/>
    <w:rsid w:val="14DA2299"/>
    <w:rsid w:val="156E6FD0"/>
    <w:rsid w:val="15C22329"/>
    <w:rsid w:val="15CD08E3"/>
    <w:rsid w:val="15EE59F3"/>
    <w:rsid w:val="164304EE"/>
    <w:rsid w:val="169535B9"/>
    <w:rsid w:val="16B90EF1"/>
    <w:rsid w:val="17380ACB"/>
    <w:rsid w:val="18503811"/>
    <w:rsid w:val="18727213"/>
    <w:rsid w:val="18C66F82"/>
    <w:rsid w:val="19140A9F"/>
    <w:rsid w:val="197F2717"/>
    <w:rsid w:val="1A0435FE"/>
    <w:rsid w:val="1A09513C"/>
    <w:rsid w:val="1A291727"/>
    <w:rsid w:val="1A3348F0"/>
    <w:rsid w:val="1AE05913"/>
    <w:rsid w:val="1AFB26BF"/>
    <w:rsid w:val="1B1D3734"/>
    <w:rsid w:val="1B9E772C"/>
    <w:rsid w:val="1C445F65"/>
    <w:rsid w:val="1C863D78"/>
    <w:rsid w:val="1CCB279A"/>
    <w:rsid w:val="1D86272E"/>
    <w:rsid w:val="1D8D3877"/>
    <w:rsid w:val="1DDD614B"/>
    <w:rsid w:val="1E22491C"/>
    <w:rsid w:val="1E341196"/>
    <w:rsid w:val="204C3085"/>
    <w:rsid w:val="2052750C"/>
    <w:rsid w:val="20531FC3"/>
    <w:rsid w:val="205F586F"/>
    <w:rsid w:val="20E7513C"/>
    <w:rsid w:val="21736D1E"/>
    <w:rsid w:val="21C91764"/>
    <w:rsid w:val="220F0BB0"/>
    <w:rsid w:val="22561C9D"/>
    <w:rsid w:val="225865F3"/>
    <w:rsid w:val="22A4522D"/>
    <w:rsid w:val="23037018"/>
    <w:rsid w:val="253E295B"/>
    <w:rsid w:val="254D3057"/>
    <w:rsid w:val="25DC2DDF"/>
    <w:rsid w:val="26B0504D"/>
    <w:rsid w:val="26E60E6B"/>
    <w:rsid w:val="27054510"/>
    <w:rsid w:val="27B360D9"/>
    <w:rsid w:val="27EF35C5"/>
    <w:rsid w:val="280C3AE2"/>
    <w:rsid w:val="285F6564"/>
    <w:rsid w:val="286E371F"/>
    <w:rsid w:val="289626B2"/>
    <w:rsid w:val="29847412"/>
    <w:rsid w:val="2B976A3E"/>
    <w:rsid w:val="2BEA70A8"/>
    <w:rsid w:val="2C2E1008"/>
    <w:rsid w:val="2C9913A1"/>
    <w:rsid w:val="2CBA68FE"/>
    <w:rsid w:val="2CF60E30"/>
    <w:rsid w:val="2D533AF6"/>
    <w:rsid w:val="2E6B26A9"/>
    <w:rsid w:val="2EBE2F8E"/>
    <w:rsid w:val="2EBF1A74"/>
    <w:rsid w:val="2F453A76"/>
    <w:rsid w:val="2F533020"/>
    <w:rsid w:val="2F9D706E"/>
    <w:rsid w:val="2FED3710"/>
    <w:rsid w:val="305369B3"/>
    <w:rsid w:val="31C4709C"/>
    <w:rsid w:val="325207F3"/>
    <w:rsid w:val="3265552B"/>
    <w:rsid w:val="329B0622"/>
    <w:rsid w:val="339E5C1A"/>
    <w:rsid w:val="33A17D6F"/>
    <w:rsid w:val="347B7144"/>
    <w:rsid w:val="356B4676"/>
    <w:rsid w:val="377B7EF0"/>
    <w:rsid w:val="3826645D"/>
    <w:rsid w:val="38F873D8"/>
    <w:rsid w:val="3923563E"/>
    <w:rsid w:val="399B016A"/>
    <w:rsid w:val="39B03C9A"/>
    <w:rsid w:val="39B931ED"/>
    <w:rsid w:val="3A2450B9"/>
    <w:rsid w:val="3AF552E7"/>
    <w:rsid w:val="3BF01D3E"/>
    <w:rsid w:val="3C282C37"/>
    <w:rsid w:val="3C670587"/>
    <w:rsid w:val="3CAD4260"/>
    <w:rsid w:val="3D356E75"/>
    <w:rsid w:val="3E4517C5"/>
    <w:rsid w:val="3ED47C60"/>
    <w:rsid w:val="3FED3409"/>
    <w:rsid w:val="41243C25"/>
    <w:rsid w:val="416A0693"/>
    <w:rsid w:val="41EF2E1E"/>
    <w:rsid w:val="423803ED"/>
    <w:rsid w:val="428E0256"/>
    <w:rsid w:val="42ED65C7"/>
    <w:rsid w:val="43256A9A"/>
    <w:rsid w:val="44232717"/>
    <w:rsid w:val="44A36090"/>
    <w:rsid w:val="44DD0AA9"/>
    <w:rsid w:val="453F07B1"/>
    <w:rsid w:val="453F489A"/>
    <w:rsid w:val="45883FF2"/>
    <w:rsid w:val="45A22E89"/>
    <w:rsid w:val="467D26FF"/>
    <w:rsid w:val="46D31A25"/>
    <w:rsid w:val="482E381C"/>
    <w:rsid w:val="486212F7"/>
    <w:rsid w:val="48F03EBA"/>
    <w:rsid w:val="49182259"/>
    <w:rsid w:val="491A4469"/>
    <w:rsid w:val="4964075F"/>
    <w:rsid w:val="496E7A43"/>
    <w:rsid w:val="4B7D32A9"/>
    <w:rsid w:val="4CA4153E"/>
    <w:rsid w:val="4D1A2BFE"/>
    <w:rsid w:val="4D3B5394"/>
    <w:rsid w:val="4EE761D8"/>
    <w:rsid w:val="4F3B392D"/>
    <w:rsid w:val="4F6C68BB"/>
    <w:rsid w:val="4F982014"/>
    <w:rsid w:val="50CD02CE"/>
    <w:rsid w:val="52002B18"/>
    <w:rsid w:val="52467AE4"/>
    <w:rsid w:val="5331585F"/>
    <w:rsid w:val="53666E3F"/>
    <w:rsid w:val="53896E17"/>
    <w:rsid w:val="54BC25DF"/>
    <w:rsid w:val="55B87B1A"/>
    <w:rsid w:val="564E4334"/>
    <w:rsid w:val="56A0389F"/>
    <w:rsid w:val="56A92FB4"/>
    <w:rsid w:val="56C738E9"/>
    <w:rsid w:val="57743AD8"/>
    <w:rsid w:val="57953F96"/>
    <w:rsid w:val="57C60227"/>
    <w:rsid w:val="58FB78E9"/>
    <w:rsid w:val="591A2D11"/>
    <w:rsid w:val="5A636EAB"/>
    <w:rsid w:val="5A88258D"/>
    <w:rsid w:val="5A8A3247"/>
    <w:rsid w:val="5AA120F4"/>
    <w:rsid w:val="5B1360BC"/>
    <w:rsid w:val="5E04183B"/>
    <w:rsid w:val="5EFE3380"/>
    <w:rsid w:val="5FDD4041"/>
    <w:rsid w:val="60927179"/>
    <w:rsid w:val="62373ADA"/>
    <w:rsid w:val="62FA645B"/>
    <w:rsid w:val="62FF447E"/>
    <w:rsid w:val="63024EC9"/>
    <w:rsid w:val="635E3A40"/>
    <w:rsid w:val="63B50187"/>
    <w:rsid w:val="64453766"/>
    <w:rsid w:val="647265FE"/>
    <w:rsid w:val="6508701E"/>
    <w:rsid w:val="651E72EA"/>
    <w:rsid w:val="65B1115A"/>
    <w:rsid w:val="660D0A16"/>
    <w:rsid w:val="661D6E39"/>
    <w:rsid w:val="662A1456"/>
    <w:rsid w:val="668060C7"/>
    <w:rsid w:val="67EC0180"/>
    <w:rsid w:val="67FE4D77"/>
    <w:rsid w:val="68B24357"/>
    <w:rsid w:val="68D803A0"/>
    <w:rsid w:val="6A3A6C5D"/>
    <w:rsid w:val="6A5422C0"/>
    <w:rsid w:val="6AE86CBE"/>
    <w:rsid w:val="6B353F51"/>
    <w:rsid w:val="6B5E5B52"/>
    <w:rsid w:val="6B897259"/>
    <w:rsid w:val="6BF4438B"/>
    <w:rsid w:val="6C306F10"/>
    <w:rsid w:val="6C7E49C0"/>
    <w:rsid w:val="6CA556A8"/>
    <w:rsid w:val="6CCC5CC4"/>
    <w:rsid w:val="6CD924C2"/>
    <w:rsid w:val="6D535020"/>
    <w:rsid w:val="6D6C3284"/>
    <w:rsid w:val="6DE86CEC"/>
    <w:rsid w:val="6F9843A3"/>
    <w:rsid w:val="6FE3112A"/>
    <w:rsid w:val="703D59A2"/>
    <w:rsid w:val="705E586F"/>
    <w:rsid w:val="70B226B7"/>
    <w:rsid w:val="711F3BA8"/>
    <w:rsid w:val="714842D3"/>
    <w:rsid w:val="718B33FA"/>
    <w:rsid w:val="72154042"/>
    <w:rsid w:val="72736BAF"/>
    <w:rsid w:val="72975744"/>
    <w:rsid w:val="72F16F55"/>
    <w:rsid w:val="73CB35FA"/>
    <w:rsid w:val="740E3017"/>
    <w:rsid w:val="74861683"/>
    <w:rsid w:val="766F06EF"/>
    <w:rsid w:val="76FA5A4A"/>
    <w:rsid w:val="77181236"/>
    <w:rsid w:val="781F2A4B"/>
    <w:rsid w:val="783C3145"/>
    <w:rsid w:val="78E555E6"/>
    <w:rsid w:val="79254328"/>
    <w:rsid w:val="79693AFE"/>
    <w:rsid w:val="79EC546B"/>
    <w:rsid w:val="7A155D6D"/>
    <w:rsid w:val="7A1F7D91"/>
    <w:rsid w:val="7AB972FC"/>
    <w:rsid w:val="7B3F072F"/>
    <w:rsid w:val="7B707DC6"/>
    <w:rsid w:val="7B792148"/>
    <w:rsid w:val="7C247D65"/>
    <w:rsid w:val="7C2B4FA9"/>
    <w:rsid w:val="7C72597A"/>
    <w:rsid w:val="7D2905AB"/>
    <w:rsid w:val="7D8167CC"/>
    <w:rsid w:val="7DEA3F92"/>
    <w:rsid w:val="7E812C5F"/>
    <w:rsid w:val="7F022D36"/>
    <w:rsid w:val="7FD563FD"/>
    <w:rsid w:val="7FD73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360" w:lineRule="auto"/>
      <w:jc w:val="both"/>
    </w:pPr>
    <w:rPr>
      <w:rFonts w:ascii="宋体" w:hAnsi="宋体" w:eastAsia="宋体" w:cstheme="minorBidi"/>
      <w:kern w:val="2"/>
      <w:sz w:val="24"/>
      <w:szCs w:val="22"/>
      <w:lang w:val="en-US" w:eastAsia="zh-CN" w:bidi="ar-SA"/>
    </w:rPr>
  </w:style>
  <w:style w:type="paragraph" w:styleId="2">
    <w:name w:val="heading 1"/>
    <w:basedOn w:val="1"/>
    <w:next w:val="1"/>
    <w:qFormat/>
    <w:uiPriority w:val="0"/>
    <w:pPr>
      <w:keepNext/>
      <w:keepLines/>
      <w:spacing w:before="340" w:after="330" w:line="576" w:lineRule="auto"/>
      <w:jc w:val="center"/>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1">
    <w:name w:val="Default Paragraph Font"/>
    <w:semiHidden/>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eastAsia="黑体" w:asciiTheme="majorHAnsi" w:hAnsiTheme="majorHAnsi" w:cstheme="majorBidi"/>
      <w:sz w:val="20"/>
      <w:szCs w:val="20"/>
    </w:rPr>
  </w:style>
  <w:style w:type="paragraph" w:styleId="6">
    <w:name w:val="toc 3"/>
    <w:basedOn w:val="1"/>
    <w:next w:val="1"/>
    <w:qFormat/>
    <w:uiPriority w:val="39"/>
    <w:pPr>
      <w:ind w:left="840" w:leftChars="400"/>
    </w:pPr>
  </w:style>
  <w:style w:type="paragraph" w:styleId="7">
    <w:name w:val="footer"/>
    <w:basedOn w:val="1"/>
    <w:link w:val="18"/>
    <w:uiPriority w:val="99"/>
    <w:pPr>
      <w:tabs>
        <w:tab w:val="center" w:pos="4153"/>
        <w:tab w:val="right" w:pos="8306"/>
      </w:tabs>
      <w:snapToGrid w:val="0"/>
      <w:spacing w:line="240" w:lineRule="auto"/>
      <w:jc w:val="left"/>
    </w:pPr>
    <w:rPr>
      <w:sz w:val="18"/>
      <w:szCs w:val="18"/>
    </w:rPr>
  </w:style>
  <w:style w:type="paragraph" w:styleId="8">
    <w:name w:val="header"/>
    <w:basedOn w:val="1"/>
    <w:link w:val="17"/>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iPriority w:val="39"/>
  </w:style>
  <w:style w:type="paragraph" w:styleId="10">
    <w:name w:val="toc 2"/>
    <w:basedOn w:val="1"/>
    <w:next w:val="1"/>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styleId="14">
    <w:name w:val="No Spacing"/>
    <w:qFormat/>
    <w:uiPriority w:val="1"/>
    <w:pPr>
      <w:spacing w:after="160" w:line="259" w:lineRule="auto"/>
    </w:pPr>
    <w:rPr>
      <w:rFonts w:asciiTheme="minorHAnsi" w:hAnsiTheme="minorHAnsi" w:eastAsiaTheme="minorEastAsia" w:cstheme="minorBidi"/>
      <w:sz w:val="22"/>
      <w:szCs w:val="22"/>
      <w:lang w:val="en-US" w:eastAsia="zh-CN" w:bidi="ar-SA"/>
    </w:rPr>
  </w:style>
  <w:style w:type="paragraph" w:customStyle="1" w:styleId="15">
    <w:name w:val="WPSOffice手动目录 1"/>
    <w:qFormat/>
    <w:uiPriority w:val="0"/>
    <w:pPr>
      <w:spacing w:after="160" w:line="259" w:lineRule="auto"/>
    </w:pPr>
    <w:rPr>
      <w:rFonts w:asciiTheme="minorHAnsi" w:hAnsiTheme="minorHAnsi" w:eastAsiaTheme="minorEastAsia" w:cstheme="minorBidi"/>
      <w:lang w:val="en-US" w:eastAsia="zh-CN" w:bidi="ar-SA"/>
    </w:rPr>
  </w:style>
  <w:style w:type="paragraph" w:customStyle="1" w:styleId="16">
    <w:name w:val="WPSOffice手动目录 2"/>
    <w:qFormat/>
    <w:uiPriority w:val="0"/>
    <w:pPr>
      <w:spacing w:after="160" w:line="259" w:lineRule="auto"/>
      <w:ind w:left="200" w:leftChars="200"/>
    </w:pPr>
    <w:rPr>
      <w:rFonts w:asciiTheme="minorHAnsi" w:hAnsiTheme="minorHAnsi" w:eastAsiaTheme="minorEastAsia" w:cstheme="minorBidi"/>
      <w:lang w:val="en-US" w:eastAsia="zh-CN" w:bidi="ar-SA"/>
    </w:rPr>
  </w:style>
  <w:style w:type="character" w:customStyle="1" w:styleId="17">
    <w:name w:val="页眉 字符"/>
    <w:basedOn w:val="11"/>
    <w:link w:val="8"/>
    <w:qFormat/>
    <w:uiPriority w:val="0"/>
    <w:rPr>
      <w:rFonts w:ascii="宋体" w:hAnsi="宋体" w:eastAsia="宋体"/>
      <w:kern w:val="2"/>
      <w:sz w:val="18"/>
      <w:szCs w:val="18"/>
    </w:rPr>
  </w:style>
  <w:style w:type="character" w:customStyle="1" w:styleId="18">
    <w:name w:val="页脚 字符"/>
    <w:basedOn w:val="11"/>
    <w:link w:val="7"/>
    <w:qFormat/>
    <w:uiPriority w:val="99"/>
    <w:rPr>
      <w:rFonts w:ascii="宋体" w:hAnsi="宋体" w:eastAsia="宋体"/>
      <w:kern w:val="2"/>
      <w:sz w:val="18"/>
      <w:szCs w:val="18"/>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paragraph" w:customStyle="1" w:styleId="20">
    <w:name w:val="样式4"/>
    <w:basedOn w:val="1"/>
    <w:qFormat/>
    <w:uiPriority w:val="0"/>
    <w:pPr>
      <w:jc w:val="center"/>
    </w:pPr>
    <w:rPr>
      <w:rFonts w:eastAsia="Times New Roman"/>
      <w:color w:val="00000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glossaryDocument" Target="glossary/document.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microsoft.com/office/2007/relationships/hdphoto"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Kingsoft\wps\addons\pool\win-i386\knewfileres_1.0.0.1\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8a94e3c-2e6e-4578-8904-9ab056bf73b7}"/>
        <w:style w:val=""/>
        <w:category>
          <w:name w:val="常规"/>
          <w:gallery w:val="placeholder"/>
        </w:category>
        <w:types>
          <w:type w:val="bbPlcHdr"/>
        </w:types>
        <w:behaviors>
          <w:behavior w:val="content"/>
        </w:behaviors>
        <w:description w:val=""/>
        <w:guid w:val="{B8A94E3C-2E6E-4578-8904-9AB056BF73B7}"/>
      </w:docPartPr>
      <w:docPartBody>
        <w:p>
          <w:pPr>
            <w:pStyle w:val="4"/>
          </w:pPr>
          <w:r>
            <w:rPr>
              <w:rFonts w:asciiTheme="majorHAnsi" w:hAnsiTheme="majorHAnsi" w:eastAsiaTheme="majorEastAsia" w:cstheme="majorBidi"/>
              <w:caps/>
              <w:color w:val="5B9BD5" w:themeColor="accent1"/>
              <w:sz w:val="80"/>
              <w:szCs w:val="80"/>
              <w:lang w:val="zh-CN"/>
              <w14:textFill>
                <w14:solidFill>
                  <w14:schemeClr w14:val="accent1"/>
                </w14:solidFill>
              </w14:textFill>
            </w:rPr>
            <w:t>[文档标题]</w:t>
          </w:r>
        </w:p>
      </w:docPartBody>
    </w:docPart>
    <w:docPart>
      <w:docPartPr>
        <w:name w:val="{e0723732-6e9a-4e39-bb78-4f6ecad062e4}"/>
        <w:style w:val=""/>
        <w:category>
          <w:name w:val="常规"/>
          <w:gallery w:val="placeholder"/>
        </w:category>
        <w:types>
          <w:type w:val="bbPlcHdr"/>
        </w:types>
        <w:behaviors>
          <w:behavior w:val="content"/>
        </w:behaviors>
        <w:description w:val=""/>
        <w:guid w:val="{E0723732-6E9A-4E39-BB78-4F6ECAD062E4}"/>
      </w:docPartPr>
      <w:docPartBody>
        <w:p>
          <w:pPr>
            <w:pStyle w:val="5"/>
          </w:pPr>
          <w:r>
            <w:rPr>
              <w:color w:val="5B9BD5" w:themeColor="accent1"/>
              <w:sz w:val="28"/>
              <w:szCs w:val="28"/>
              <w:lang w:val="zh-CN"/>
              <w14:textFill>
                <w14:solidFill>
                  <w14:schemeClr w14:val="accent1"/>
                </w14:solidFill>
              </w14:textFill>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64"/>
    <w:rsid w:val="00216264"/>
    <w:rsid w:val="00555050"/>
    <w:rsid w:val="005C1EB2"/>
    <w:rsid w:val="005E5101"/>
    <w:rsid w:val="009C0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454581402FAC46E089E6CDE4F00C9E15"/>
    <w:uiPriority w:val="0"/>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 w:type="paragraph" w:customStyle="1" w:styleId="5">
    <w:name w:val="7D7DF08A0F3045DAAF3D471AD570760B"/>
    <w:qFormat/>
    <w:uiPriority w:val="0"/>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D2B70C-951E-45EB-911A-81094E8E697A}">
  <ds:schemaRefs/>
</ds:datastoreItem>
</file>

<file path=docProps/app.xml><?xml version="1.0" encoding="utf-8"?>
<Properties xmlns="http://schemas.openxmlformats.org/officeDocument/2006/extended-properties" xmlns:vt="http://schemas.openxmlformats.org/officeDocument/2006/docPropsVTypes">
  <Template>0.docx</Template>
  <Pages>23</Pages>
  <Words>1035</Words>
  <Characters>5904</Characters>
  <Lines>49</Lines>
  <Paragraphs>13</Paragraphs>
  <ScaleCrop>false</ScaleCrop>
  <LinksUpToDate>false</LinksUpToDate>
  <CharactersWithSpaces>6926</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2018-04-23T15:45:00Z</dcterms:created>
  <dc:creator>Yuan--心</dc:creator>
  <cp:lastModifiedBy>赵木头</cp:lastModifiedBy>
  <dcterms:modified xsi:type="dcterms:W3CDTF">2018-05-09T13:26:21Z</dcterms:modified>
  <dc:subject>校园卡在线服务系统·系统设计文档</dc:subject>
  <dc:title>悦享生活</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