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#SBATCH -c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#SBATCH --mail-user=laura.woods@monash.edu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#SBATCH --time=4:00:00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Requires abricate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Note that when results aren’t found, slurm says job failed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conda_source="/monfs00/scratch/lwoo0007/WoodsL/miniconda/bin/activate"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conda_env="/monfs00/scratch/lwoo0007/WoodsL/miniconda/conda/envs/abricate_env"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inp_dir="../../MAGs/"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op_dir="./Mackay_MAGs/"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ext=".fa"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db="ncbi"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minid=70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mincov=80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Abricate database versions (abricate --list)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#DATABASE       SEQUENCES       DBTYPE  DATE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#argannot       2223    nucl    2022-May-18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#plasmidfinder  460     nucl    2022-May-18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#farmeDB_filtered_Woods2022     11234   nucl    2022-May-18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#megares        6635    nucl    2022-May-18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#vfdb   2597    nucl    2022-May-18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#card   2631    nucl    2022-May-18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#ecoli_vf       2701    nucl    2022-May-18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#ecoh   597     nucl    2022-May-18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#resfinder      3077    nucl    2022-May-18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#ncbi   5386    nucl    2022-May-18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source $conda_source base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conda activate $conda_env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Get version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echo abricate --version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Check output directory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[ ! -d $op_dir 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mkdir $op_dir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Abricate all MAGs together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Can be performed for each MAG--see abricate github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abricate ${inp_dir}/*${ext} --minid $minid --mincov $mincov --db $db &gt;&gt; ${op_dir}/abricate_${db}_combined_minid-${minid}_mincov-${mincov}.tsv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Get abricate summary file for easy heatmaps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abricate --summary ${op_dir}/abricate_${db}_combined.tsv &gt; ${op_dir}/abricate_${db}_combined_minid-${minid}_mincov-${mincov}_summary.tsv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