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EB83" w14:textId="02FC81B4" w:rsidR="006529B9" w:rsidRDefault="00A048E7" w:rsidP="009B1396">
      <w:pPr>
        <w:spacing w:line="480" w:lineRule="auto"/>
        <w:jc w:val="center"/>
        <w:rPr>
          <w:rFonts w:ascii="黑体" w:eastAsia="黑体" w:hAnsi="黑体" w:cs="Times New Roman" w:hint="eastAsia"/>
          <w:b/>
          <w:bCs/>
          <w:sz w:val="36"/>
          <w:szCs w:val="40"/>
        </w:rPr>
      </w:pPr>
      <w:r w:rsidRPr="009B1396">
        <w:rPr>
          <w:rFonts w:ascii="黑体" w:eastAsia="黑体" w:hAnsi="黑体" w:cs="Times New Roman" w:hint="eastAsia"/>
          <w:b/>
          <w:bCs/>
          <w:sz w:val="36"/>
          <w:szCs w:val="40"/>
        </w:rPr>
        <w:t>机器学习课程实验</w:t>
      </w:r>
      <w:r w:rsidR="004E2FF1">
        <w:rPr>
          <w:rFonts w:ascii="黑体" w:eastAsia="黑体" w:hAnsi="黑体" w:cs="Times New Roman" w:hint="eastAsia"/>
          <w:b/>
          <w:bCs/>
          <w:sz w:val="36"/>
          <w:szCs w:val="40"/>
        </w:rPr>
        <w:t>二</w:t>
      </w:r>
    </w:p>
    <w:p w14:paraId="7DD56F7C" w14:textId="77777777" w:rsidR="009B1396" w:rsidRPr="009B1396" w:rsidRDefault="009B1396" w:rsidP="009B1396">
      <w:pPr>
        <w:spacing w:line="480" w:lineRule="auto"/>
        <w:jc w:val="center"/>
        <w:rPr>
          <w:rFonts w:ascii="黑体" w:eastAsia="黑体" w:hAnsi="黑体" w:cs="Times New Roman" w:hint="eastAsia"/>
          <w:b/>
          <w:bCs/>
          <w:sz w:val="36"/>
          <w:szCs w:val="40"/>
        </w:rPr>
      </w:pPr>
    </w:p>
    <w:p w14:paraId="4C4A05C9" w14:textId="447A6B2B" w:rsidR="00A048E7" w:rsidRPr="009B1396" w:rsidRDefault="004E2FF1" w:rsidP="009B1396">
      <w:pPr>
        <w:spacing w:line="480" w:lineRule="auto"/>
        <w:jc w:val="center"/>
        <w:rPr>
          <w:rFonts w:ascii="黑体" w:eastAsia="黑体" w:hAnsi="黑体" w:cs="Times New Roman" w:hint="eastAsia"/>
          <w:b/>
          <w:bCs/>
          <w:sz w:val="32"/>
          <w:szCs w:val="36"/>
        </w:rPr>
      </w:pPr>
      <w:proofErr w:type="gramStart"/>
      <w:r w:rsidRPr="004E2FF1">
        <w:rPr>
          <w:rFonts w:ascii="黑体" w:eastAsia="黑体" w:hAnsi="黑体" w:cs="Times New Roman" w:hint="eastAsia"/>
          <w:b/>
          <w:bCs/>
          <w:sz w:val="32"/>
          <w:szCs w:val="36"/>
        </w:rPr>
        <w:t>降维及</w:t>
      </w:r>
      <w:proofErr w:type="gramEnd"/>
      <w:r w:rsidRPr="004E2FF1">
        <w:rPr>
          <w:rFonts w:ascii="黑体" w:eastAsia="黑体" w:hAnsi="黑体" w:cs="Times New Roman" w:hint="eastAsia"/>
          <w:b/>
          <w:bCs/>
          <w:sz w:val="32"/>
          <w:szCs w:val="36"/>
        </w:rPr>
        <w:t>聚类模型</w:t>
      </w:r>
      <w:r w:rsidR="00A048E7" w:rsidRPr="009B1396">
        <w:rPr>
          <w:rFonts w:ascii="黑体" w:eastAsia="黑体" w:hAnsi="黑体" w:cs="Times New Roman" w:hint="eastAsia"/>
          <w:b/>
          <w:bCs/>
          <w:sz w:val="32"/>
          <w:szCs w:val="36"/>
        </w:rPr>
        <w:t>实验报告</w:t>
      </w:r>
    </w:p>
    <w:p w14:paraId="5AC202A4" w14:textId="77777777" w:rsidR="00A048E7" w:rsidRDefault="00A048E7" w:rsidP="00A048E7">
      <w:pPr>
        <w:spacing w:line="360" w:lineRule="auto"/>
        <w:jc w:val="center"/>
        <w:rPr>
          <w:rFonts w:ascii="Times New Roman" w:eastAsia="宋体" w:hAnsi="Times New Roman" w:cs="Times New Roman"/>
        </w:rPr>
      </w:pPr>
    </w:p>
    <w:p w14:paraId="63F2FB87" w14:textId="77777777" w:rsidR="00A048E7" w:rsidRDefault="00A048E7" w:rsidP="00A048E7">
      <w:pPr>
        <w:spacing w:line="360" w:lineRule="auto"/>
        <w:rPr>
          <w:rFonts w:ascii="Times New Roman" w:eastAsia="宋体" w:hAnsi="Times New Roman" w:cs="Times New Roman"/>
        </w:rPr>
      </w:pPr>
    </w:p>
    <w:p w14:paraId="11A58F48" w14:textId="77777777" w:rsidR="00A048E7" w:rsidRDefault="00A048E7" w:rsidP="00A048E7">
      <w:pPr>
        <w:spacing w:line="360" w:lineRule="auto"/>
        <w:rPr>
          <w:rFonts w:ascii="Times New Roman" w:eastAsia="宋体" w:hAnsi="Times New Roman" w:cs="Times New Roman"/>
        </w:rPr>
      </w:pPr>
    </w:p>
    <w:p w14:paraId="3498365D" w14:textId="77777777" w:rsidR="00A048E7" w:rsidRDefault="00A048E7" w:rsidP="00A048E7">
      <w:pPr>
        <w:spacing w:line="360" w:lineRule="auto"/>
        <w:rPr>
          <w:rFonts w:ascii="Times New Roman" w:eastAsia="宋体" w:hAnsi="Times New Roman" w:cs="Times New Roman"/>
        </w:rPr>
      </w:pPr>
    </w:p>
    <w:p w14:paraId="601C7911" w14:textId="77777777" w:rsidR="00A048E7" w:rsidRDefault="00A048E7" w:rsidP="00A048E7">
      <w:pPr>
        <w:spacing w:line="360" w:lineRule="auto"/>
        <w:rPr>
          <w:rFonts w:ascii="Times New Roman" w:eastAsia="宋体" w:hAnsi="Times New Roman" w:cs="Times New Roman"/>
        </w:rPr>
      </w:pPr>
    </w:p>
    <w:p w14:paraId="7E173BFD" w14:textId="77777777" w:rsidR="00A048E7" w:rsidRDefault="00A048E7" w:rsidP="00A048E7">
      <w:pPr>
        <w:spacing w:line="360" w:lineRule="auto"/>
        <w:rPr>
          <w:rFonts w:ascii="Times New Roman" w:eastAsia="宋体" w:hAnsi="Times New Roman" w:cs="Times New Roman"/>
        </w:rPr>
      </w:pPr>
    </w:p>
    <w:p w14:paraId="36DC2213" w14:textId="77777777" w:rsidR="00A048E7" w:rsidRDefault="00A048E7" w:rsidP="00A048E7">
      <w:pPr>
        <w:spacing w:line="360" w:lineRule="auto"/>
        <w:rPr>
          <w:rFonts w:ascii="Times New Roman" w:eastAsia="宋体" w:hAnsi="Times New Roman" w:cs="Times New Roman"/>
        </w:rPr>
      </w:pPr>
    </w:p>
    <w:p w14:paraId="37F7E0B1" w14:textId="77777777" w:rsidR="00A048E7" w:rsidRDefault="00A048E7" w:rsidP="00A048E7">
      <w:pPr>
        <w:spacing w:line="360" w:lineRule="auto"/>
        <w:rPr>
          <w:rFonts w:ascii="Times New Roman" w:eastAsia="宋体" w:hAnsi="Times New Roman" w:cs="Times New Roman"/>
        </w:rPr>
      </w:pPr>
    </w:p>
    <w:p w14:paraId="6034F28E" w14:textId="77777777" w:rsidR="00A048E7" w:rsidRDefault="00A048E7" w:rsidP="00A048E7">
      <w:pPr>
        <w:spacing w:line="360" w:lineRule="auto"/>
        <w:rPr>
          <w:rFonts w:ascii="Times New Roman" w:eastAsia="宋体" w:hAnsi="Times New Roman" w:cs="Times New Roman"/>
        </w:rPr>
      </w:pPr>
    </w:p>
    <w:p w14:paraId="3620C0B6" w14:textId="77777777" w:rsidR="00A048E7" w:rsidRDefault="00A048E7" w:rsidP="00A048E7">
      <w:pPr>
        <w:spacing w:line="360" w:lineRule="auto"/>
        <w:rPr>
          <w:rFonts w:ascii="Times New Roman" w:eastAsia="宋体" w:hAnsi="Times New Roman" w:cs="Times New Roman"/>
        </w:rPr>
      </w:pPr>
    </w:p>
    <w:p w14:paraId="06B2CC0B" w14:textId="106F8946" w:rsidR="00A048E7" w:rsidRPr="00A048E7" w:rsidRDefault="00A048E7" w:rsidP="009B1396">
      <w:pPr>
        <w:spacing w:line="360" w:lineRule="auto"/>
        <w:ind w:firstLineChars="1100" w:firstLine="3080"/>
        <w:jc w:val="left"/>
        <w:rPr>
          <w:rFonts w:ascii="Times New Roman" w:eastAsia="宋体" w:hAnsi="Times New Roman" w:cs="Times New Roman"/>
          <w:sz w:val="28"/>
          <w:szCs w:val="32"/>
          <w:u w:val="single"/>
        </w:rPr>
      </w:pPr>
      <w:r w:rsidRPr="00A048E7">
        <w:rPr>
          <w:rFonts w:ascii="Times New Roman" w:eastAsia="宋体" w:hAnsi="Times New Roman" w:cs="Times New Roman" w:hint="eastAsia"/>
          <w:sz w:val="28"/>
          <w:szCs w:val="32"/>
        </w:rPr>
        <w:t>学院：</w:t>
      </w:r>
      <w:r w:rsidRPr="00A048E7">
        <w:rPr>
          <w:rFonts w:ascii="Times New Roman" w:eastAsia="宋体" w:hAnsi="Times New Roman" w:cs="Times New Roman" w:hint="eastAsia"/>
          <w:sz w:val="28"/>
          <w:szCs w:val="32"/>
          <w:u w:val="single"/>
        </w:rPr>
        <w:t>计算机学院</w:t>
      </w:r>
    </w:p>
    <w:p w14:paraId="4A1B18F1" w14:textId="77777777" w:rsidR="00A048E7" w:rsidRDefault="00A048E7" w:rsidP="009B1396">
      <w:pPr>
        <w:spacing w:line="360" w:lineRule="auto"/>
        <w:ind w:firstLineChars="1100" w:firstLine="3080"/>
        <w:jc w:val="left"/>
        <w:rPr>
          <w:rFonts w:ascii="Times New Roman" w:eastAsia="宋体" w:hAnsi="Times New Roman" w:cs="Times New Roman"/>
          <w:sz w:val="28"/>
          <w:szCs w:val="32"/>
        </w:rPr>
      </w:pPr>
      <w:r w:rsidRPr="00A048E7">
        <w:rPr>
          <w:rFonts w:ascii="Times New Roman" w:eastAsia="宋体" w:hAnsi="Times New Roman" w:cs="Times New Roman" w:hint="eastAsia"/>
          <w:sz w:val="28"/>
          <w:szCs w:val="32"/>
        </w:rPr>
        <w:t>专业：</w:t>
      </w:r>
      <w:r w:rsidRPr="00A048E7">
        <w:rPr>
          <w:rFonts w:ascii="Times New Roman" w:eastAsia="宋体" w:hAnsi="Times New Roman" w:cs="Times New Roman" w:hint="eastAsia"/>
          <w:sz w:val="28"/>
          <w:szCs w:val="32"/>
          <w:u w:val="single"/>
        </w:rPr>
        <w:t>人工智能</w:t>
      </w:r>
    </w:p>
    <w:p w14:paraId="4C326D9A" w14:textId="77777777" w:rsidR="00A048E7" w:rsidRDefault="00A048E7" w:rsidP="009B1396">
      <w:pPr>
        <w:spacing w:line="360" w:lineRule="auto"/>
        <w:ind w:firstLineChars="1100" w:firstLine="3080"/>
        <w:jc w:val="left"/>
        <w:rPr>
          <w:rFonts w:ascii="Times New Roman" w:eastAsia="宋体" w:hAnsi="Times New Roman" w:cs="Times New Roman"/>
          <w:sz w:val="28"/>
          <w:szCs w:val="32"/>
        </w:rPr>
      </w:pPr>
      <w:r w:rsidRPr="00A048E7">
        <w:rPr>
          <w:rFonts w:ascii="Times New Roman" w:eastAsia="宋体" w:hAnsi="Times New Roman" w:cs="Times New Roman" w:hint="eastAsia"/>
          <w:sz w:val="28"/>
          <w:szCs w:val="32"/>
        </w:rPr>
        <w:t>教师：</w:t>
      </w:r>
      <w:r w:rsidRPr="00A048E7">
        <w:rPr>
          <w:rFonts w:ascii="Times New Roman" w:eastAsia="宋体" w:hAnsi="Times New Roman" w:cs="Times New Roman" w:hint="eastAsia"/>
          <w:sz w:val="28"/>
          <w:szCs w:val="32"/>
          <w:u w:val="single"/>
        </w:rPr>
        <w:t>宋麟</w:t>
      </w:r>
    </w:p>
    <w:p w14:paraId="0B59CCAA" w14:textId="77777777" w:rsidR="00A048E7" w:rsidRDefault="00A048E7" w:rsidP="009B1396">
      <w:pPr>
        <w:spacing w:line="360" w:lineRule="auto"/>
        <w:ind w:firstLineChars="1100" w:firstLine="3080"/>
        <w:jc w:val="left"/>
        <w:rPr>
          <w:rFonts w:ascii="Times New Roman" w:eastAsia="宋体" w:hAnsi="Times New Roman" w:cs="Times New Roman"/>
          <w:sz w:val="28"/>
          <w:szCs w:val="32"/>
        </w:rPr>
      </w:pPr>
      <w:r w:rsidRPr="00A048E7">
        <w:rPr>
          <w:rFonts w:ascii="Times New Roman" w:eastAsia="宋体" w:hAnsi="Times New Roman" w:cs="Times New Roman" w:hint="eastAsia"/>
          <w:sz w:val="28"/>
          <w:szCs w:val="32"/>
        </w:rPr>
        <w:t>班级：</w:t>
      </w:r>
      <w:r w:rsidRPr="00A048E7">
        <w:rPr>
          <w:rFonts w:ascii="Times New Roman" w:eastAsia="宋体" w:hAnsi="Times New Roman" w:cs="Times New Roman" w:hint="eastAsia"/>
          <w:sz w:val="28"/>
          <w:szCs w:val="32"/>
          <w:u w:val="single"/>
        </w:rPr>
        <w:t>1</w:t>
      </w:r>
      <w:r w:rsidRPr="00A048E7">
        <w:rPr>
          <w:rFonts w:ascii="Times New Roman" w:eastAsia="宋体" w:hAnsi="Times New Roman" w:cs="Times New Roman" w:hint="eastAsia"/>
          <w:sz w:val="28"/>
          <w:szCs w:val="32"/>
          <w:u w:val="single"/>
        </w:rPr>
        <w:t>班</w:t>
      </w:r>
    </w:p>
    <w:p w14:paraId="086DBD80" w14:textId="2DFAD8BE" w:rsidR="00A048E7" w:rsidRDefault="00A048E7" w:rsidP="009B1396">
      <w:pPr>
        <w:spacing w:line="360" w:lineRule="auto"/>
        <w:ind w:firstLineChars="1100" w:firstLine="3080"/>
        <w:jc w:val="left"/>
        <w:rPr>
          <w:rFonts w:ascii="Times New Roman" w:eastAsia="宋体" w:hAnsi="Times New Roman" w:cs="Times New Roman"/>
          <w:sz w:val="28"/>
          <w:szCs w:val="32"/>
          <w:u w:val="single"/>
        </w:rPr>
      </w:pPr>
      <w:r w:rsidRPr="00A048E7">
        <w:rPr>
          <w:rFonts w:ascii="Times New Roman" w:eastAsia="宋体" w:hAnsi="Times New Roman" w:cs="Times New Roman" w:hint="eastAsia"/>
          <w:sz w:val="28"/>
          <w:szCs w:val="32"/>
        </w:rPr>
        <w:t>姓名：</w:t>
      </w:r>
      <w:r w:rsidRPr="00A048E7">
        <w:rPr>
          <w:rFonts w:ascii="Times New Roman" w:eastAsia="宋体" w:hAnsi="Times New Roman" w:cs="Times New Roman" w:hint="eastAsia"/>
          <w:sz w:val="28"/>
          <w:szCs w:val="32"/>
          <w:u w:val="single"/>
        </w:rPr>
        <w:t>李程立</w:t>
      </w:r>
    </w:p>
    <w:p w14:paraId="0C96EAC6" w14:textId="77777777" w:rsidR="00A048E7" w:rsidRDefault="00A048E7" w:rsidP="00A048E7">
      <w:pPr>
        <w:spacing w:line="360" w:lineRule="auto"/>
        <w:ind w:firstLineChars="1000" w:firstLine="2800"/>
        <w:jc w:val="left"/>
        <w:rPr>
          <w:rFonts w:ascii="Times New Roman" w:eastAsia="宋体" w:hAnsi="Times New Roman" w:cs="Times New Roman"/>
          <w:sz w:val="28"/>
          <w:szCs w:val="32"/>
          <w:u w:val="single"/>
        </w:rPr>
      </w:pPr>
    </w:p>
    <w:p w14:paraId="267608FB" w14:textId="77777777" w:rsidR="00A048E7" w:rsidRDefault="00A048E7" w:rsidP="00A048E7">
      <w:pPr>
        <w:spacing w:line="360" w:lineRule="auto"/>
        <w:ind w:firstLineChars="1000" w:firstLine="2800"/>
        <w:jc w:val="left"/>
        <w:rPr>
          <w:rFonts w:ascii="Times New Roman" w:eastAsia="宋体" w:hAnsi="Times New Roman" w:cs="Times New Roman"/>
          <w:sz w:val="28"/>
          <w:szCs w:val="32"/>
          <w:u w:val="single"/>
        </w:rPr>
      </w:pPr>
    </w:p>
    <w:p w14:paraId="472E6B89" w14:textId="77777777" w:rsidR="00A048E7" w:rsidRDefault="00A048E7" w:rsidP="00A048E7">
      <w:pPr>
        <w:spacing w:line="360" w:lineRule="auto"/>
        <w:ind w:firstLineChars="1000" w:firstLine="2800"/>
        <w:jc w:val="left"/>
        <w:rPr>
          <w:rFonts w:ascii="Times New Roman" w:eastAsia="宋体" w:hAnsi="Times New Roman" w:cs="Times New Roman"/>
          <w:sz w:val="28"/>
          <w:szCs w:val="32"/>
          <w:u w:val="single"/>
        </w:rPr>
      </w:pPr>
    </w:p>
    <w:p w14:paraId="67385C8F" w14:textId="77777777" w:rsidR="00A048E7" w:rsidRDefault="00A048E7" w:rsidP="00A048E7">
      <w:pPr>
        <w:spacing w:line="360" w:lineRule="auto"/>
        <w:ind w:firstLineChars="1000" w:firstLine="2800"/>
        <w:jc w:val="left"/>
        <w:rPr>
          <w:rFonts w:ascii="Times New Roman" w:eastAsia="宋体" w:hAnsi="Times New Roman" w:cs="Times New Roman"/>
          <w:sz w:val="28"/>
          <w:szCs w:val="32"/>
          <w:u w:val="single"/>
        </w:rPr>
      </w:pPr>
    </w:p>
    <w:p w14:paraId="0466C1E7" w14:textId="77777777" w:rsidR="00A048E7" w:rsidRDefault="00A048E7" w:rsidP="00A048E7">
      <w:pPr>
        <w:spacing w:line="360" w:lineRule="auto"/>
        <w:ind w:firstLineChars="1000" w:firstLine="2800"/>
        <w:jc w:val="left"/>
        <w:rPr>
          <w:rFonts w:ascii="Times New Roman" w:eastAsia="宋体" w:hAnsi="Times New Roman" w:cs="Times New Roman"/>
          <w:sz w:val="28"/>
          <w:szCs w:val="32"/>
          <w:u w:val="single"/>
        </w:rPr>
      </w:pPr>
    </w:p>
    <w:p w14:paraId="52E9F9F0" w14:textId="77777777" w:rsidR="00A048E7" w:rsidRDefault="00A048E7" w:rsidP="00A048E7">
      <w:pPr>
        <w:spacing w:line="360" w:lineRule="auto"/>
        <w:ind w:firstLineChars="1000" w:firstLine="2800"/>
        <w:jc w:val="left"/>
        <w:rPr>
          <w:rFonts w:ascii="Times New Roman" w:eastAsia="宋体" w:hAnsi="Times New Roman" w:cs="Times New Roman"/>
          <w:sz w:val="28"/>
          <w:szCs w:val="32"/>
          <w:u w:val="single"/>
        </w:rPr>
      </w:pPr>
    </w:p>
    <w:p w14:paraId="5A58F532" w14:textId="151FA578" w:rsidR="00A048E7" w:rsidRPr="00A048E7" w:rsidRDefault="00A048E7" w:rsidP="004E2FF1">
      <w:pPr>
        <w:spacing w:line="360" w:lineRule="auto"/>
        <w:ind w:firstLineChars="900" w:firstLine="2880"/>
        <w:rPr>
          <w:rFonts w:ascii="Times New Roman" w:eastAsia="宋体" w:hAnsi="Times New Roman" w:cs="Times New Roman"/>
          <w:sz w:val="32"/>
          <w:szCs w:val="36"/>
        </w:rPr>
      </w:pPr>
      <w:r w:rsidRPr="00A048E7">
        <w:rPr>
          <w:rFonts w:ascii="Times New Roman" w:eastAsia="宋体" w:hAnsi="Times New Roman" w:cs="Times New Roman" w:hint="eastAsia"/>
          <w:sz w:val="32"/>
          <w:szCs w:val="36"/>
        </w:rPr>
        <w:t>二零二六年五月</w:t>
      </w:r>
      <w:r w:rsidR="004E2FF1">
        <w:rPr>
          <w:rFonts w:ascii="Times New Roman" w:eastAsia="宋体" w:hAnsi="Times New Roman" w:cs="Times New Roman" w:hint="eastAsia"/>
          <w:sz w:val="32"/>
          <w:szCs w:val="36"/>
        </w:rPr>
        <w:t>十二</w:t>
      </w:r>
      <w:r w:rsidRPr="00A048E7">
        <w:rPr>
          <w:rFonts w:ascii="Times New Roman" w:eastAsia="宋体" w:hAnsi="Times New Roman" w:cs="Times New Roman" w:hint="eastAsia"/>
          <w:sz w:val="32"/>
          <w:szCs w:val="36"/>
        </w:rPr>
        <w:t>日</w:t>
      </w:r>
    </w:p>
    <w:p w14:paraId="33F63925" w14:textId="72CA0FAB"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hint="eastAsia"/>
          <w:b/>
          <w:bCs/>
        </w:rPr>
        <w:lastRenderedPageBreak/>
        <w:t>一、</w:t>
      </w:r>
      <w:r w:rsidRPr="004E2FF1">
        <w:rPr>
          <w:rFonts w:ascii="Times New Roman" w:eastAsia="宋体" w:hAnsi="Times New Roman" w:cs="Times New Roman"/>
          <w:b/>
          <w:bCs/>
        </w:rPr>
        <w:t>实验内容与数据集准备</w:t>
      </w:r>
    </w:p>
    <w:p w14:paraId="07FB1F3B" w14:textId="77777777"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b/>
          <w:bCs/>
        </w:rPr>
        <w:t xml:space="preserve">1.1 </w:t>
      </w:r>
      <w:r w:rsidRPr="004E2FF1">
        <w:rPr>
          <w:rFonts w:ascii="Times New Roman" w:eastAsia="宋体" w:hAnsi="Times New Roman" w:cs="Times New Roman"/>
          <w:b/>
          <w:bCs/>
        </w:rPr>
        <w:t>实验目的与内容</w:t>
      </w:r>
    </w:p>
    <w:p w14:paraId="47E9C54B" w14:textId="77777777" w:rsidR="004E2FF1" w:rsidRPr="004E2FF1" w:rsidRDefault="004E2FF1" w:rsidP="004E2FF1">
      <w:pPr>
        <w:pStyle w:val="a9"/>
        <w:numPr>
          <w:ilvl w:val="0"/>
          <w:numId w:val="13"/>
        </w:numPr>
        <w:spacing w:line="360" w:lineRule="auto"/>
        <w:rPr>
          <w:rFonts w:ascii="Times New Roman" w:eastAsia="宋体" w:hAnsi="Times New Roman" w:cs="Times New Roman"/>
        </w:rPr>
      </w:pPr>
      <w:r w:rsidRPr="004E2FF1">
        <w:rPr>
          <w:rFonts w:ascii="Times New Roman" w:eastAsia="宋体" w:hAnsi="Times New Roman" w:cs="Times New Roman"/>
          <w:b/>
          <w:bCs/>
        </w:rPr>
        <w:t>实验目的：</w:t>
      </w:r>
    </w:p>
    <w:p w14:paraId="6E42A430" w14:textId="77777777" w:rsidR="004E2FF1" w:rsidRPr="004E2FF1" w:rsidRDefault="004E2FF1" w:rsidP="004E2FF1">
      <w:pPr>
        <w:numPr>
          <w:ilvl w:val="0"/>
          <w:numId w:val="11"/>
        </w:numPr>
        <w:spacing w:line="360" w:lineRule="auto"/>
        <w:rPr>
          <w:rFonts w:ascii="Times New Roman" w:eastAsia="宋体" w:hAnsi="Times New Roman" w:cs="Times New Roman"/>
        </w:rPr>
      </w:pPr>
      <w:r w:rsidRPr="004E2FF1">
        <w:rPr>
          <w:rFonts w:ascii="Times New Roman" w:eastAsia="宋体" w:hAnsi="Times New Roman" w:cs="Times New Roman"/>
        </w:rPr>
        <w:t>熟悉机器学习中</w:t>
      </w:r>
      <w:r w:rsidRPr="004E2FF1">
        <w:rPr>
          <w:rFonts w:ascii="Times New Roman" w:eastAsia="宋体" w:hAnsi="Times New Roman" w:cs="Times New Roman"/>
        </w:rPr>
        <w:t>sklearn</w:t>
      </w:r>
      <w:r w:rsidRPr="004E2FF1">
        <w:rPr>
          <w:rFonts w:ascii="Times New Roman" w:eastAsia="宋体" w:hAnsi="Times New Roman" w:cs="Times New Roman"/>
        </w:rPr>
        <w:t>库的使用流程，包括模型的调用、训练与测试。</w:t>
      </w:r>
    </w:p>
    <w:p w14:paraId="0DA1AC64" w14:textId="77777777" w:rsidR="004E2FF1" w:rsidRPr="004E2FF1" w:rsidRDefault="004E2FF1" w:rsidP="004E2FF1">
      <w:pPr>
        <w:numPr>
          <w:ilvl w:val="0"/>
          <w:numId w:val="11"/>
        </w:numPr>
        <w:spacing w:line="360" w:lineRule="auto"/>
        <w:rPr>
          <w:rFonts w:ascii="Times New Roman" w:eastAsia="宋体" w:hAnsi="Times New Roman" w:cs="Times New Roman"/>
        </w:rPr>
      </w:pPr>
      <w:r w:rsidRPr="004E2FF1">
        <w:rPr>
          <w:rFonts w:ascii="Times New Roman" w:eastAsia="宋体" w:hAnsi="Times New Roman" w:cs="Times New Roman"/>
        </w:rPr>
        <w:t>掌握利用主成分分析</w:t>
      </w:r>
      <w:r w:rsidRPr="004E2FF1">
        <w:rPr>
          <w:rFonts w:ascii="Times New Roman" w:eastAsia="宋体" w:hAnsi="Times New Roman" w:cs="Times New Roman"/>
        </w:rPr>
        <w:t>(PCA)</w:t>
      </w:r>
      <w:r w:rsidRPr="004E2FF1">
        <w:rPr>
          <w:rFonts w:ascii="Times New Roman" w:eastAsia="宋体" w:hAnsi="Times New Roman" w:cs="Times New Roman"/>
        </w:rPr>
        <w:t>进行</w:t>
      </w:r>
      <w:proofErr w:type="gramStart"/>
      <w:r w:rsidRPr="004E2FF1">
        <w:rPr>
          <w:rFonts w:ascii="Times New Roman" w:eastAsia="宋体" w:hAnsi="Times New Roman" w:cs="Times New Roman"/>
        </w:rPr>
        <w:t>数据降维的</w:t>
      </w:r>
      <w:proofErr w:type="gramEnd"/>
      <w:r w:rsidRPr="004E2FF1">
        <w:rPr>
          <w:rFonts w:ascii="Times New Roman" w:eastAsia="宋体" w:hAnsi="Times New Roman" w:cs="Times New Roman"/>
        </w:rPr>
        <w:t>方法。</w:t>
      </w:r>
    </w:p>
    <w:p w14:paraId="0E5F41FC" w14:textId="77777777" w:rsidR="004E2FF1" w:rsidRPr="004E2FF1" w:rsidRDefault="004E2FF1" w:rsidP="004E2FF1">
      <w:pPr>
        <w:numPr>
          <w:ilvl w:val="0"/>
          <w:numId w:val="11"/>
        </w:numPr>
        <w:spacing w:line="360" w:lineRule="auto"/>
        <w:rPr>
          <w:rFonts w:ascii="Times New Roman" w:eastAsia="宋体" w:hAnsi="Times New Roman" w:cs="Times New Roman"/>
        </w:rPr>
      </w:pPr>
      <w:r w:rsidRPr="004E2FF1">
        <w:rPr>
          <w:rFonts w:ascii="Times New Roman" w:eastAsia="宋体" w:hAnsi="Times New Roman" w:cs="Times New Roman"/>
        </w:rPr>
        <w:t>理解并实现</w:t>
      </w:r>
      <w:r w:rsidRPr="004E2FF1">
        <w:rPr>
          <w:rFonts w:ascii="Times New Roman" w:eastAsia="宋体" w:hAnsi="Times New Roman" w:cs="Times New Roman"/>
        </w:rPr>
        <w:t>KMeans</w:t>
      </w:r>
      <w:r w:rsidRPr="004E2FF1">
        <w:rPr>
          <w:rFonts w:ascii="Times New Roman" w:eastAsia="宋体" w:hAnsi="Times New Roman" w:cs="Times New Roman"/>
        </w:rPr>
        <w:t>和</w:t>
      </w:r>
      <w:r w:rsidRPr="004E2FF1">
        <w:rPr>
          <w:rFonts w:ascii="Times New Roman" w:eastAsia="宋体" w:hAnsi="Times New Roman" w:cs="Times New Roman"/>
        </w:rPr>
        <w:t>DBSCAN</w:t>
      </w:r>
      <w:r w:rsidRPr="004E2FF1">
        <w:rPr>
          <w:rFonts w:ascii="Times New Roman" w:eastAsia="宋体" w:hAnsi="Times New Roman" w:cs="Times New Roman"/>
        </w:rPr>
        <w:t>两种聚类算法，并对其结果进行可视化。</w:t>
      </w:r>
    </w:p>
    <w:p w14:paraId="77732939" w14:textId="77777777" w:rsidR="004E2FF1" w:rsidRPr="004E2FF1" w:rsidRDefault="004E2FF1" w:rsidP="004E2FF1">
      <w:pPr>
        <w:numPr>
          <w:ilvl w:val="0"/>
          <w:numId w:val="11"/>
        </w:numPr>
        <w:spacing w:line="360" w:lineRule="auto"/>
        <w:rPr>
          <w:rFonts w:ascii="Times New Roman" w:eastAsia="宋体" w:hAnsi="Times New Roman" w:cs="Times New Roman"/>
        </w:rPr>
      </w:pPr>
      <w:r w:rsidRPr="004E2FF1">
        <w:rPr>
          <w:rFonts w:ascii="Times New Roman" w:eastAsia="宋体" w:hAnsi="Times New Roman" w:cs="Times New Roman"/>
        </w:rPr>
        <w:t>熟悉聚类模型的性能评估指标，并对不同算法的结果进行对比分析。</w:t>
      </w:r>
    </w:p>
    <w:p w14:paraId="18017741" w14:textId="77777777" w:rsidR="004E2FF1" w:rsidRPr="004E2FF1" w:rsidRDefault="004E2FF1" w:rsidP="004E2FF1">
      <w:pPr>
        <w:pStyle w:val="a9"/>
        <w:numPr>
          <w:ilvl w:val="0"/>
          <w:numId w:val="13"/>
        </w:numPr>
        <w:spacing w:line="360" w:lineRule="auto"/>
        <w:rPr>
          <w:rFonts w:ascii="Times New Roman" w:eastAsia="宋体" w:hAnsi="Times New Roman" w:cs="Times New Roman"/>
        </w:rPr>
      </w:pPr>
      <w:r w:rsidRPr="004E2FF1">
        <w:rPr>
          <w:rFonts w:ascii="Times New Roman" w:eastAsia="宋体" w:hAnsi="Times New Roman" w:cs="Times New Roman"/>
          <w:b/>
          <w:bCs/>
        </w:rPr>
        <w:t>实验内容：</w:t>
      </w:r>
    </w:p>
    <w:p w14:paraId="0B48C2B9" w14:textId="77777777" w:rsidR="004E2FF1" w:rsidRPr="004E2FF1" w:rsidRDefault="004E2FF1" w:rsidP="004E2FF1">
      <w:pPr>
        <w:numPr>
          <w:ilvl w:val="0"/>
          <w:numId w:val="12"/>
        </w:numPr>
        <w:spacing w:line="360" w:lineRule="auto"/>
        <w:rPr>
          <w:rFonts w:ascii="Times New Roman" w:eastAsia="宋体" w:hAnsi="Times New Roman" w:cs="Times New Roman"/>
        </w:rPr>
      </w:pPr>
      <w:r w:rsidRPr="004E2FF1">
        <w:rPr>
          <w:rFonts w:ascii="Times New Roman" w:eastAsia="宋体" w:hAnsi="Times New Roman" w:cs="Times New Roman"/>
        </w:rPr>
        <w:t>使用</w:t>
      </w:r>
      <w:r w:rsidRPr="004E2FF1">
        <w:rPr>
          <w:rFonts w:ascii="Times New Roman" w:eastAsia="宋体" w:hAnsi="Times New Roman" w:cs="Times New Roman"/>
        </w:rPr>
        <w:t>sklearn.datasets.make_blobs</w:t>
      </w:r>
      <w:r w:rsidRPr="004E2FF1">
        <w:rPr>
          <w:rFonts w:ascii="Times New Roman" w:eastAsia="宋体" w:hAnsi="Times New Roman" w:cs="Times New Roman"/>
        </w:rPr>
        <w:t>生成一个</w:t>
      </w:r>
      <w:r w:rsidRPr="004E2FF1">
        <w:rPr>
          <w:rFonts w:ascii="Times New Roman" w:eastAsia="宋体" w:hAnsi="Times New Roman" w:cs="Times New Roman"/>
        </w:rPr>
        <w:t>8</w:t>
      </w:r>
      <w:r w:rsidRPr="004E2FF1">
        <w:rPr>
          <w:rFonts w:ascii="Times New Roman" w:eastAsia="宋体" w:hAnsi="Times New Roman" w:cs="Times New Roman"/>
        </w:rPr>
        <w:t>维的高维数据集。</w:t>
      </w:r>
    </w:p>
    <w:p w14:paraId="0162D8FA" w14:textId="77777777" w:rsidR="004E2FF1" w:rsidRPr="004E2FF1" w:rsidRDefault="004E2FF1" w:rsidP="004E2FF1">
      <w:pPr>
        <w:numPr>
          <w:ilvl w:val="0"/>
          <w:numId w:val="12"/>
        </w:numPr>
        <w:spacing w:line="360" w:lineRule="auto"/>
        <w:rPr>
          <w:rFonts w:ascii="Times New Roman" w:eastAsia="宋体" w:hAnsi="Times New Roman" w:cs="Times New Roman"/>
        </w:rPr>
      </w:pPr>
      <w:r w:rsidRPr="004E2FF1">
        <w:rPr>
          <w:rFonts w:ascii="Times New Roman" w:eastAsia="宋体" w:hAnsi="Times New Roman" w:cs="Times New Roman"/>
        </w:rPr>
        <w:t>利用</w:t>
      </w:r>
      <w:r w:rsidRPr="004E2FF1">
        <w:rPr>
          <w:rFonts w:ascii="Times New Roman" w:eastAsia="宋体" w:hAnsi="Times New Roman" w:cs="Times New Roman"/>
        </w:rPr>
        <w:t>PCA</w:t>
      </w:r>
      <w:r w:rsidRPr="004E2FF1">
        <w:rPr>
          <w:rFonts w:ascii="Times New Roman" w:eastAsia="宋体" w:hAnsi="Times New Roman" w:cs="Times New Roman"/>
        </w:rPr>
        <w:t>技术将数据从</w:t>
      </w:r>
      <w:r w:rsidRPr="004E2FF1">
        <w:rPr>
          <w:rFonts w:ascii="Times New Roman" w:eastAsia="宋体" w:hAnsi="Times New Roman" w:cs="Times New Roman"/>
        </w:rPr>
        <w:t>8</w:t>
      </w:r>
      <w:r w:rsidRPr="004E2FF1">
        <w:rPr>
          <w:rFonts w:ascii="Times New Roman" w:eastAsia="宋体" w:hAnsi="Times New Roman" w:cs="Times New Roman"/>
        </w:rPr>
        <w:t>维降至</w:t>
      </w:r>
      <w:r w:rsidRPr="004E2FF1">
        <w:rPr>
          <w:rFonts w:ascii="Times New Roman" w:eastAsia="宋体" w:hAnsi="Times New Roman" w:cs="Times New Roman"/>
        </w:rPr>
        <w:t>3</w:t>
      </w:r>
      <w:r w:rsidRPr="004E2FF1">
        <w:rPr>
          <w:rFonts w:ascii="Times New Roman" w:eastAsia="宋体" w:hAnsi="Times New Roman" w:cs="Times New Roman"/>
        </w:rPr>
        <w:t>维，并进行</w:t>
      </w:r>
      <w:r w:rsidRPr="004E2FF1">
        <w:rPr>
          <w:rFonts w:ascii="Times New Roman" w:eastAsia="宋体" w:hAnsi="Times New Roman" w:cs="Times New Roman"/>
        </w:rPr>
        <w:t>3D</w:t>
      </w:r>
      <w:r w:rsidRPr="004E2FF1">
        <w:rPr>
          <w:rFonts w:ascii="Times New Roman" w:eastAsia="宋体" w:hAnsi="Times New Roman" w:cs="Times New Roman"/>
        </w:rPr>
        <w:t>可视化。</w:t>
      </w:r>
    </w:p>
    <w:p w14:paraId="482A90EA" w14:textId="77777777" w:rsidR="004E2FF1" w:rsidRPr="004E2FF1" w:rsidRDefault="004E2FF1" w:rsidP="004E2FF1">
      <w:pPr>
        <w:numPr>
          <w:ilvl w:val="0"/>
          <w:numId w:val="12"/>
        </w:numPr>
        <w:spacing w:line="360" w:lineRule="auto"/>
        <w:rPr>
          <w:rFonts w:ascii="Times New Roman" w:eastAsia="宋体" w:hAnsi="Times New Roman" w:cs="Times New Roman"/>
        </w:rPr>
      </w:pPr>
      <w:r w:rsidRPr="004E2FF1">
        <w:rPr>
          <w:rFonts w:ascii="Times New Roman" w:eastAsia="宋体" w:hAnsi="Times New Roman" w:cs="Times New Roman"/>
        </w:rPr>
        <w:t>分别使用</w:t>
      </w:r>
      <w:r w:rsidRPr="004E2FF1">
        <w:rPr>
          <w:rFonts w:ascii="Times New Roman" w:eastAsia="宋体" w:hAnsi="Times New Roman" w:cs="Times New Roman"/>
        </w:rPr>
        <w:t>KMeans</w:t>
      </w:r>
      <w:r w:rsidRPr="004E2FF1">
        <w:rPr>
          <w:rFonts w:ascii="Times New Roman" w:eastAsia="宋体" w:hAnsi="Times New Roman" w:cs="Times New Roman"/>
        </w:rPr>
        <w:t>和</w:t>
      </w:r>
      <w:r w:rsidRPr="004E2FF1">
        <w:rPr>
          <w:rFonts w:ascii="Times New Roman" w:eastAsia="宋体" w:hAnsi="Times New Roman" w:cs="Times New Roman"/>
        </w:rPr>
        <w:t>DBSCAN</w:t>
      </w:r>
      <w:r w:rsidRPr="004E2FF1">
        <w:rPr>
          <w:rFonts w:ascii="Times New Roman" w:eastAsia="宋体" w:hAnsi="Times New Roman" w:cs="Times New Roman"/>
        </w:rPr>
        <w:t>算法对降维后的数据进行聚类。</w:t>
      </w:r>
    </w:p>
    <w:p w14:paraId="24062D4A" w14:textId="77777777" w:rsidR="004E2FF1" w:rsidRPr="004E2FF1" w:rsidRDefault="004E2FF1" w:rsidP="004E2FF1">
      <w:pPr>
        <w:numPr>
          <w:ilvl w:val="0"/>
          <w:numId w:val="12"/>
        </w:numPr>
        <w:spacing w:line="360" w:lineRule="auto"/>
        <w:rPr>
          <w:rFonts w:ascii="Times New Roman" w:eastAsia="宋体" w:hAnsi="Times New Roman" w:cs="Times New Roman"/>
        </w:rPr>
      </w:pPr>
      <w:r w:rsidRPr="004E2FF1">
        <w:rPr>
          <w:rFonts w:ascii="Times New Roman" w:eastAsia="宋体" w:hAnsi="Times New Roman" w:cs="Times New Roman"/>
        </w:rPr>
        <w:t>将两种算法的聚类结果以</w:t>
      </w:r>
      <w:r w:rsidRPr="004E2FF1">
        <w:rPr>
          <w:rFonts w:ascii="Times New Roman" w:eastAsia="宋体" w:hAnsi="Times New Roman" w:cs="Times New Roman"/>
        </w:rPr>
        <w:t>3D</w:t>
      </w:r>
      <w:r w:rsidRPr="004E2FF1">
        <w:rPr>
          <w:rFonts w:ascii="Times New Roman" w:eastAsia="宋体" w:hAnsi="Times New Roman" w:cs="Times New Roman"/>
        </w:rPr>
        <w:t>散点图的形式进行可视化展示。</w:t>
      </w:r>
    </w:p>
    <w:p w14:paraId="1C042B61" w14:textId="77777777" w:rsidR="004E2FF1" w:rsidRPr="004E2FF1" w:rsidRDefault="004E2FF1" w:rsidP="004E2FF1">
      <w:pPr>
        <w:numPr>
          <w:ilvl w:val="0"/>
          <w:numId w:val="12"/>
        </w:numPr>
        <w:spacing w:line="360" w:lineRule="auto"/>
        <w:rPr>
          <w:rFonts w:ascii="Times New Roman" w:eastAsia="宋体" w:hAnsi="Times New Roman" w:cs="Times New Roman"/>
        </w:rPr>
      </w:pPr>
      <w:r w:rsidRPr="004E2FF1">
        <w:rPr>
          <w:rFonts w:ascii="Times New Roman" w:eastAsia="宋体" w:hAnsi="Times New Roman" w:cs="Times New Roman"/>
        </w:rPr>
        <w:t>使用</w:t>
      </w:r>
      <w:r w:rsidRPr="004E2FF1">
        <w:rPr>
          <w:rFonts w:ascii="Times New Roman" w:eastAsia="宋体" w:hAnsi="Times New Roman" w:cs="Times New Roman"/>
        </w:rPr>
        <w:t>FMI</w:t>
      </w:r>
      <w:r w:rsidRPr="004E2FF1">
        <w:rPr>
          <w:rFonts w:ascii="Times New Roman" w:eastAsia="宋体" w:hAnsi="Times New Roman" w:cs="Times New Roman"/>
        </w:rPr>
        <w:t>指数、</w:t>
      </w:r>
      <w:r w:rsidRPr="004E2FF1">
        <w:rPr>
          <w:rFonts w:ascii="Times New Roman" w:eastAsia="宋体" w:hAnsi="Times New Roman" w:cs="Times New Roman"/>
        </w:rPr>
        <w:t>Rand</w:t>
      </w:r>
      <w:r w:rsidRPr="004E2FF1">
        <w:rPr>
          <w:rFonts w:ascii="Times New Roman" w:eastAsia="宋体" w:hAnsi="Times New Roman" w:cs="Times New Roman"/>
        </w:rPr>
        <w:t>指数和</w:t>
      </w:r>
      <w:r w:rsidRPr="004E2FF1">
        <w:rPr>
          <w:rFonts w:ascii="Times New Roman" w:eastAsia="宋体" w:hAnsi="Times New Roman" w:cs="Times New Roman"/>
        </w:rPr>
        <w:t>DB</w:t>
      </w:r>
      <w:r w:rsidRPr="004E2FF1">
        <w:rPr>
          <w:rFonts w:ascii="Times New Roman" w:eastAsia="宋体" w:hAnsi="Times New Roman" w:cs="Times New Roman"/>
        </w:rPr>
        <w:t>指数对聚类效果进行定量评估与分析。</w:t>
      </w:r>
    </w:p>
    <w:p w14:paraId="6700E441" w14:textId="77777777"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b/>
          <w:bCs/>
        </w:rPr>
        <w:t xml:space="preserve">1.2 </w:t>
      </w:r>
      <w:r w:rsidRPr="004E2FF1">
        <w:rPr>
          <w:rFonts w:ascii="Times New Roman" w:eastAsia="宋体" w:hAnsi="Times New Roman" w:cs="Times New Roman"/>
          <w:b/>
          <w:bCs/>
        </w:rPr>
        <w:t>数据集准备</w:t>
      </w:r>
    </w:p>
    <w:p w14:paraId="28417E69" w14:textId="27C19E5A" w:rsidR="004E2FF1" w:rsidRPr="004E2FF1" w:rsidRDefault="004E2FF1" w:rsidP="004E2FF1">
      <w:pPr>
        <w:spacing w:line="360" w:lineRule="auto"/>
        <w:rPr>
          <w:rFonts w:ascii="Times New Roman" w:eastAsia="宋体" w:hAnsi="Times New Roman" w:cs="Times New Roman"/>
        </w:rPr>
      </w:pPr>
      <w:r w:rsidRPr="004E2FF1">
        <w:rPr>
          <w:rFonts w:ascii="Times New Roman" w:eastAsia="宋体" w:hAnsi="Times New Roman" w:cs="Times New Roman"/>
        </w:rPr>
        <w:t>本次实验使用</w:t>
      </w:r>
      <w:r w:rsidRPr="004E2FF1">
        <w:rPr>
          <w:rFonts w:ascii="Times New Roman" w:eastAsia="宋体" w:hAnsi="Times New Roman" w:cs="Times New Roman"/>
        </w:rPr>
        <w:t>sklearn.datasets</w:t>
      </w:r>
      <w:r w:rsidRPr="004E2FF1">
        <w:rPr>
          <w:rFonts w:ascii="Times New Roman" w:eastAsia="宋体" w:hAnsi="Times New Roman" w:cs="Times New Roman"/>
        </w:rPr>
        <w:t>中的</w:t>
      </w:r>
      <w:r w:rsidRPr="004E2FF1">
        <w:rPr>
          <w:rFonts w:ascii="Times New Roman" w:eastAsia="宋体" w:hAnsi="Times New Roman" w:cs="Times New Roman"/>
        </w:rPr>
        <w:t>make_blobs</w:t>
      </w:r>
      <w:r w:rsidRPr="004E2FF1">
        <w:rPr>
          <w:rFonts w:ascii="Times New Roman" w:eastAsia="宋体" w:hAnsi="Times New Roman" w:cs="Times New Roman"/>
        </w:rPr>
        <w:t>函数生成用于聚类的数据集。该函数可以生成各向同性的高斯分布数据点，常用于聚类算法的测试。主要参数设置如下</w:t>
      </w:r>
      <w:r w:rsidRPr="004E2FF1">
        <w:rPr>
          <w:rFonts w:ascii="Times New Roman" w:eastAsia="宋体" w:hAnsi="Times New Roman" w:cs="Times New Roman" w:hint="eastAsia"/>
        </w:rPr>
        <w:t>图</w:t>
      </w:r>
      <w:r w:rsidRPr="004E2FF1">
        <w:rPr>
          <w:rFonts w:ascii="Times New Roman" w:eastAsia="宋体" w:hAnsi="Times New Roman" w:cs="Times New Roman"/>
        </w:rPr>
        <w:t>所示</w:t>
      </w:r>
      <w:r w:rsidRPr="004E2FF1">
        <w:rPr>
          <w:rFonts w:ascii="Times New Roman" w:eastAsia="宋体" w:hAnsi="Times New Roman" w:cs="Times New Roman" w:hint="eastAsia"/>
        </w:rPr>
        <w:t>：</w:t>
      </w:r>
    </w:p>
    <w:p w14:paraId="0AE19C61" w14:textId="6A1916E4" w:rsidR="00A048E7" w:rsidRDefault="004E2FF1" w:rsidP="004E2FF1">
      <w:pPr>
        <w:spacing w:line="360" w:lineRule="auto"/>
        <w:rPr>
          <w:rFonts w:ascii="Times New Roman" w:eastAsia="宋体" w:hAnsi="Times New Roman" w:cs="Times New Roman"/>
        </w:rPr>
      </w:pPr>
      <w:r w:rsidRPr="004E2FF1">
        <w:rPr>
          <w:rFonts w:ascii="Times New Roman" w:eastAsia="宋体" w:hAnsi="Times New Roman" w:cs="Times New Roman"/>
          <w:noProof/>
        </w:rPr>
        <w:drawing>
          <wp:inline distT="0" distB="0" distL="0" distR="0" wp14:anchorId="5F900B48" wp14:editId="58CE0F8D">
            <wp:extent cx="5274310" cy="1731645"/>
            <wp:effectExtent l="0" t="0" r="2540" b="1905"/>
            <wp:docPr id="4949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992" name=""/>
                    <pic:cNvPicPr/>
                  </pic:nvPicPr>
                  <pic:blipFill>
                    <a:blip r:embed="rId7"/>
                    <a:stretch>
                      <a:fillRect/>
                    </a:stretch>
                  </pic:blipFill>
                  <pic:spPr>
                    <a:xfrm>
                      <a:off x="0" y="0"/>
                      <a:ext cx="5274310" cy="1731645"/>
                    </a:xfrm>
                    <a:prstGeom prst="rect">
                      <a:avLst/>
                    </a:prstGeom>
                  </pic:spPr>
                </pic:pic>
              </a:graphicData>
            </a:graphic>
          </wp:inline>
        </w:drawing>
      </w:r>
    </w:p>
    <w:p w14:paraId="0141A231" w14:textId="484157EB" w:rsidR="004E2FF1" w:rsidRDefault="004E2FF1" w:rsidP="004E2FF1">
      <w:pPr>
        <w:spacing w:line="360" w:lineRule="auto"/>
        <w:rPr>
          <w:rFonts w:ascii="Times New Roman" w:eastAsia="宋体" w:hAnsi="Times New Roman" w:cs="Times New Roman"/>
        </w:rPr>
      </w:pPr>
    </w:p>
    <w:p w14:paraId="7204401E" w14:textId="5CD99B22" w:rsidR="004E2FF1" w:rsidRPr="004E2FF1" w:rsidRDefault="004E2FF1" w:rsidP="004E2FF1">
      <w:pPr>
        <w:spacing w:line="360" w:lineRule="auto"/>
        <w:rPr>
          <w:rFonts w:ascii="Times New Roman" w:eastAsia="宋体" w:hAnsi="Times New Roman" w:cs="Times New Roman"/>
          <w:b/>
          <w:bCs/>
        </w:rPr>
      </w:pPr>
      <w:r>
        <w:rPr>
          <w:rFonts w:ascii="Times New Roman" w:eastAsia="宋体" w:hAnsi="Times New Roman" w:cs="Times New Roman" w:hint="eastAsia"/>
          <w:b/>
          <w:bCs/>
        </w:rPr>
        <w:t>二、</w:t>
      </w:r>
      <w:r w:rsidRPr="004E2FF1">
        <w:rPr>
          <w:rFonts w:ascii="Times New Roman" w:eastAsia="宋体" w:hAnsi="Times New Roman" w:cs="Times New Roman"/>
          <w:b/>
          <w:bCs/>
        </w:rPr>
        <w:t>模型介绍</w:t>
      </w:r>
    </w:p>
    <w:p w14:paraId="281CAE52" w14:textId="77777777"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b/>
          <w:bCs/>
        </w:rPr>
        <w:t xml:space="preserve">2.1 </w:t>
      </w:r>
      <w:r w:rsidRPr="004E2FF1">
        <w:rPr>
          <w:rFonts w:ascii="Times New Roman" w:eastAsia="宋体" w:hAnsi="Times New Roman" w:cs="Times New Roman"/>
          <w:b/>
          <w:bCs/>
        </w:rPr>
        <w:t>主成分分析</w:t>
      </w:r>
      <w:r w:rsidRPr="004E2FF1">
        <w:rPr>
          <w:rFonts w:ascii="Times New Roman" w:eastAsia="宋体" w:hAnsi="Times New Roman" w:cs="Times New Roman"/>
          <w:b/>
          <w:bCs/>
        </w:rPr>
        <w:t>(PCA)</w:t>
      </w:r>
    </w:p>
    <w:p w14:paraId="6F583729" w14:textId="77777777" w:rsidR="004E2FF1" w:rsidRPr="004E2FF1" w:rsidRDefault="004E2FF1" w:rsidP="004E2FF1">
      <w:pPr>
        <w:spacing w:line="360" w:lineRule="auto"/>
        <w:rPr>
          <w:rFonts w:ascii="Times New Roman" w:eastAsia="宋体" w:hAnsi="Times New Roman" w:cs="Times New Roman"/>
        </w:rPr>
      </w:pPr>
      <w:r w:rsidRPr="004E2FF1">
        <w:rPr>
          <w:rFonts w:ascii="Times New Roman" w:eastAsia="宋体" w:hAnsi="Times New Roman" w:cs="Times New Roman"/>
        </w:rPr>
        <w:t>主成分分析是一种应用广泛的无监督线性降维方法。其核心思想是将原始高维数据通过线性变换投影到低维空间，同时尽可能多地保留原始数据的方差信息。</w:t>
      </w:r>
    </w:p>
    <w:p w14:paraId="264902A7" w14:textId="77777777" w:rsidR="004E2FF1" w:rsidRPr="004E2FF1" w:rsidRDefault="004E2FF1" w:rsidP="004E2FF1">
      <w:pPr>
        <w:pStyle w:val="a9"/>
        <w:numPr>
          <w:ilvl w:val="0"/>
          <w:numId w:val="13"/>
        </w:numPr>
        <w:spacing w:line="360" w:lineRule="auto"/>
        <w:rPr>
          <w:rFonts w:ascii="Times New Roman" w:eastAsia="宋体" w:hAnsi="Times New Roman" w:cs="Times New Roman"/>
        </w:rPr>
      </w:pPr>
      <w:r w:rsidRPr="004E2FF1">
        <w:rPr>
          <w:rFonts w:ascii="Times New Roman" w:eastAsia="宋体" w:hAnsi="Times New Roman" w:cs="Times New Roman"/>
          <w:b/>
          <w:bCs/>
        </w:rPr>
        <w:t>数学原理简述：</w:t>
      </w:r>
    </w:p>
    <w:p w14:paraId="59F783BA" w14:textId="23215C04" w:rsidR="004E2FF1" w:rsidRPr="004E2FF1" w:rsidRDefault="004E2FF1" w:rsidP="004E2FF1">
      <w:pPr>
        <w:numPr>
          <w:ilvl w:val="0"/>
          <w:numId w:val="14"/>
        </w:numPr>
        <w:spacing w:line="360" w:lineRule="auto"/>
        <w:rPr>
          <w:rFonts w:ascii="Times New Roman" w:eastAsia="宋体" w:hAnsi="Times New Roman" w:cs="Times New Roman"/>
        </w:rPr>
      </w:pPr>
      <w:r w:rsidRPr="004E2FF1">
        <w:rPr>
          <w:rFonts w:ascii="Times New Roman" w:eastAsia="宋体" w:hAnsi="Times New Roman" w:cs="Times New Roman"/>
          <w:b/>
          <w:bCs/>
        </w:rPr>
        <w:t>中心化</w:t>
      </w:r>
      <w:r w:rsidRPr="004E2FF1">
        <w:rPr>
          <w:rFonts w:ascii="Times New Roman" w:eastAsia="宋体" w:hAnsi="Times New Roman" w:cs="Times New Roman"/>
        </w:rPr>
        <w:t>：对原始数据矩阵</w:t>
      </w:r>
      <w:r w:rsidRPr="004E2FF1">
        <w:rPr>
          <w:rFonts w:ascii="Times New Roman" w:eastAsia="宋体" w:hAnsi="Times New Roman" w:cs="Times New Roman"/>
        </w:rPr>
        <w:t> </w:t>
      </w:r>
      <w:r w:rsidRPr="004E2FF1">
        <w:rPr>
          <w:rFonts w:ascii="Times New Roman" w:eastAsia="宋体" w:hAnsi="Times New Roman" w:cs="Times New Roman"/>
          <w:i/>
          <w:iCs/>
        </w:rPr>
        <w:t>X</w:t>
      </w:r>
      <w:r w:rsidRPr="004E2FF1">
        <w:rPr>
          <w:rFonts w:ascii="Times New Roman" w:eastAsia="宋体" w:hAnsi="Times New Roman" w:cs="Times New Roman"/>
        </w:rPr>
        <w:t> </w:t>
      </w:r>
      <w:r w:rsidRPr="004E2FF1">
        <w:rPr>
          <w:rFonts w:ascii="Times New Roman" w:eastAsia="宋体" w:hAnsi="Times New Roman" w:cs="Times New Roman"/>
        </w:rPr>
        <w:t>进行中心化处理，使每个特征维度的均值为</w:t>
      </w:r>
      <w:r w:rsidRPr="004E2FF1">
        <w:rPr>
          <w:rFonts w:ascii="Times New Roman" w:eastAsia="宋体" w:hAnsi="Times New Roman" w:cs="Times New Roman"/>
        </w:rPr>
        <w:t>0</w:t>
      </w:r>
      <w:r w:rsidRPr="004E2FF1">
        <w:rPr>
          <w:rFonts w:ascii="Times New Roman" w:eastAsia="宋体" w:hAnsi="Times New Roman" w:cs="Times New Roman"/>
        </w:rPr>
        <w:t>，得到中心化矩阵</w:t>
      </w:r>
      <w:r w:rsidRPr="004E2FF1">
        <w:rPr>
          <w:rFonts w:ascii="Times New Roman" w:eastAsia="宋体" w:hAnsi="Times New Roman" w:cs="Times New Roman"/>
        </w:rPr>
        <w:t> </w:t>
      </w:r>
      <w:r w:rsidRPr="004E2FF1">
        <w:rPr>
          <w:rFonts w:ascii="Times New Roman" w:eastAsia="宋体" w:hAnsi="Times New Roman" w:cs="Times New Roman"/>
          <w:i/>
          <w:iCs/>
        </w:rPr>
        <w:t>X</w:t>
      </w:r>
      <w:r>
        <w:rPr>
          <w:rFonts w:ascii="Times New Roman" w:eastAsia="宋体" w:hAnsi="Times New Roman" w:cs="Times New Roman" w:hint="eastAsia"/>
          <w:i/>
          <w:iCs/>
        </w:rPr>
        <w:t xml:space="preserve"> </w:t>
      </w:r>
      <w:r w:rsidRPr="004E2FF1">
        <w:rPr>
          <w:rFonts w:ascii="Times New Roman" w:eastAsia="宋体" w:hAnsi="Times New Roman" w:cs="Times New Roman"/>
        </w:rPr>
        <w:t>′</w:t>
      </w:r>
      <w:r w:rsidRPr="004E2FF1">
        <w:rPr>
          <w:rFonts w:ascii="Times New Roman" w:eastAsia="宋体" w:hAnsi="Times New Roman" w:cs="Times New Roman"/>
        </w:rPr>
        <w:t>。</w:t>
      </w:r>
    </w:p>
    <w:p w14:paraId="6609F631" w14:textId="77777777" w:rsidR="004E2FF1" w:rsidRDefault="004E2FF1" w:rsidP="004E2FF1">
      <w:pPr>
        <w:numPr>
          <w:ilvl w:val="0"/>
          <w:numId w:val="14"/>
        </w:numPr>
        <w:spacing w:line="360" w:lineRule="auto"/>
        <w:rPr>
          <w:rFonts w:ascii="Times New Roman" w:eastAsia="宋体" w:hAnsi="Times New Roman" w:cs="Times New Roman"/>
        </w:rPr>
      </w:pPr>
      <w:r w:rsidRPr="004E2FF1">
        <w:rPr>
          <w:rFonts w:ascii="Times New Roman" w:eastAsia="宋体" w:hAnsi="Times New Roman" w:cs="Times New Roman"/>
          <w:b/>
          <w:bCs/>
        </w:rPr>
        <w:lastRenderedPageBreak/>
        <w:t>计算协方差矩阵</w:t>
      </w:r>
      <w:r w:rsidRPr="004E2FF1">
        <w:rPr>
          <w:rFonts w:ascii="Times New Roman" w:eastAsia="宋体" w:hAnsi="Times New Roman" w:cs="Times New Roman"/>
        </w:rPr>
        <w:t>：计算中心化后数据的协方差矩阵</w:t>
      </w:r>
    </w:p>
    <w:p w14:paraId="07856638" w14:textId="07F65490" w:rsidR="004E2FF1" w:rsidRPr="004E2FF1" w:rsidRDefault="004E2FF1" w:rsidP="004E2FF1">
      <w:pPr>
        <w:spacing w:line="360" w:lineRule="auto"/>
        <w:ind w:left="720"/>
        <w:rPr>
          <w:rFonts w:ascii="Times New Roman" w:eastAsia="宋体" w:hAnsi="Times New Roman" w:cs="Times New Roman"/>
        </w:rPr>
      </w:pPr>
      <m:oMathPara>
        <m:oMath>
          <m:r>
            <m:rPr>
              <m:nor/>
            </m:rPr>
            <w:rPr>
              <w:rFonts w:ascii="Times New Roman" w:eastAsia="宋体" w:hAnsi="Times New Roman" w:cs="Times New Roman"/>
            </w:rPr>
            <m:t>Σ</m:t>
          </m:r>
          <m:r>
            <m:rPr>
              <m:nor/>
            </m:rPr>
            <w:rPr>
              <w:rFonts w:ascii="Cambria Math" w:eastAsia="宋体" w:hAnsi="Times New Roman" w:cs="Times New Roman" w:hint="eastAsia"/>
            </w:rPr>
            <m:t xml:space="preserve"> = </m:t>
          </m:r>
          <m:f>
            <m:fPr>
              <m:ctrlPr>
                <w:rPr>
                  <w:rFonts w:ascii="Cambria Math" w:eastAsia="宋体" w:hAnsi="Cambria Math" w:cs="Times New Roman"/>
                  <w:i/>
                  <w:iCs/>
                </w:rPr>
              </m:ctrlPr>
            </m:fPr>
            <m:num>
              <m:r>
                <m:rPr>
                  <m:nor/>
                </m:rPr>
                <w:rPr>
                  <w:rFonts w:ascii="Times New Roman" w:eastAsia="宋体" w:hAnsi="Times New Roman" w:cs="Times New Roman"/>
                </w:rPr>
                <m:t>1</m:t>
              </m:r>
            </m:num>
            <m:den>
              <m:r>
                <m:rPr>
                  <m:nor/>
                </m:rPr>
                <w:rPr>
                  <w:rFonts w:ascii="Times New Roman" w:eastAsia="宋体" w:hAnsi="Times New Roman" w:cs="Times New Roman"/>
                  <w:i/>
                </w:rPr>
                <m:t>m</m:t>
              </m:r>
            </m:den>
          </m:f>
          <m:r>
            <m:rPr>
              <m:nor/>
            </m:rPr>
            <w:rPr>
              <w:rFonts w:ascii="Times New Roman" w:eastAsia="宋体" w:hAnsi="Times New Roman" w:cs="Times New Roman" w:hint="eastAsia"/>
              <w:i/>
              <w:iCs/>
            </w:rPr>
            <m:t>X</m:t>
          </m:r>
          <m:r>
            <m:rPr>
              <m:nor/>
            </m:rPr>
            <w:rPr>
              <w:rFonts w:ascii="Cambria Math" w:eastAsia="宋体" w:hAnsi="Times New Roman" w:cs="Times New Roman" w:hint="eastAsia"/>
              <w:i/>
              <w:iCs/>
            </w:rPr>
            <m:t xml:space="preserve"> </m:t>
          </m:r>
          <m:r>
            <m:rPr>
              <m:nor/>
            </m:rPr>
            <w:rPr>
              <w:rFonts w:ascii="Times New Roman" w:eastAsia="宋体" w:hAnsi="Times New Roman" w:cs="Times New Roman" w:hint="eastAsia"/>
            </w:rPr>
            <m:t>'</m:t>
          </m:r>
          <m:sSup>
            <m:sSupPr>
              <m:ctrlPr>
                <w:rPr>
                  <w:rFonts w:ascii="Cambria Math" w:eastAsia="宋体" w:hAnsi="Cambria Math" w:cs="Times New Roman"/>
                  <w:i/>
                </w:rPr>
              </m:ctrlPr>
            </m:sSupPr>
            <m:e>
              <m:r>
                <m:rPr>
                  <m:nor/>
                </m:rPr>
                <w:rPr>
                  <w:rFonts w:ascii="Times New Roman" w:eastAsia="宋体" w:hAnsi="Times New Roman" w:cs="Times New Roman"/>
                  <w:i/>
                </w:rPr>
                <m:t>X</m:t>
              </m:r>
              <m:r>
                <m:rPr>
                  <m:nor/>
                </m:rPr>
                <w:rPr>
                  <w:rFonts w:ascii="Cambria Math" w:eastAsia="宋体" w:hAnsi="Times New Roman" w:cs="Times New Roman" w:hint="eastAsia"/>
                  <w:i/>
                </w:rPr>
                <m:t xml:space="preserve"> </m:t>
              </m:r>
              <m:r>
                <m:rPr>
                  <m:nor/>
                </m:rPr>
                <w:rPr>
                  <w:rFonts w:ascii="Times New Roman" w:eastAsia="宋体" w:hAnsi="Times New Roman" w:cs="Times New Roman"/>
                </w:rPr>
                <m:t>'</m:t>
              </m:r>
            </m:e>
            <m:sup>
              <m:r>
                <m:rPr>
                  <m:nor/>
                </m:rPr>
                <w:rPr>
                  <w:rFonts w:ascii="Times New Roman" w:eastAsia="宋体" w:hAnsi="Times New Roman" w:cs="Times New Roman"/>
                  <w:i/>
                </w:rPr>
                <m:t>T</m:t>
              </m:r>
            </m:sup>
          </m:sSup>
          <m:r>
            <m:rPr>
              <m:nor/>
            </m:rPr>
            <w:rPr>
              <w:rFonts w:ascii="Times New Roman" w:eastAsia="宋体" w:hAnsi="Times New Roman" w:cs="Times New Roman"/>
            </w:rPr>
            <m:t>。</m:t>
          </m:r>
        </m:oMath>
      </m:oMathPara>
    </w:p>
    <w:p w14:paraId="23AF182F" w14:textId="63E75E11" w:rsidR="004E2FF1" w:rsidRPr="004E2FF1" w:rsidRDefault="004E2FF1" w:rsidP="004E2FF1">
      <w:pPr>
        <w:numPr>
          <w:ilvl w:val="0"/>
          <w:numId w:val="14"/>
        </w:numPr>
        <w:spacing w:line="360" w:lineRule="auto"/>
        <w:rPr>
          <w:rFonts w:ascii="Times New Roman" w:eastAsia="宋体" w:hAnsi="Times New Roman" w:cs="Times New Roman"/>
        </w:rPr>
      </w:pPr>
      <w:r w:rsidRPr="004E2FF1">
        <w:rPr>
          <w:rFonts w:ascii="Times New Roman" w:eastAsia="宋体" w:hAnsi="Times New Roman" w:cs="Times New Roman"/>
          <w:b/>
          <w:bCs/>
        </w:rPr>
        <w:t>特征值分解</w:t>
      </w:r>
      <w:r w:rsidRPr="004E2FF1">
        <w:rPr>
          <w:rFonts w:ascii="Times New Roman" w:eastAsia="宋体" w:hAnsi="Times New Roman" w:cs="Times New Roman"/>
        </w:rPr>
        <w:t>：对协方差矩阵</w:t>
      </w:r>
      <w:r w:rsidRPr="004E2FF1">
        <w:rPr>
          <w:rFonts w:ascii="Times New Roman" w:eastAsia="宋体" w:hAnsi="Times New Roman" w:cs="Times New Roman"/>
        </w:rPr>
        <w:t> Σ </w:t>
      </w:r>
      <w:r w:rsidRPr="004E2FF1">
        <w:rPr>
          <w:rFonts w:ascii="Times New Roman" w:eastAsia="宋体" w:hAnsi="Times New Roman" w:cs="Times New Roman"/>
        </w:rPr>
        <w:t>进行特征值分解，得到特征值</w:t>
      </w:r>
      <w:r w:rsidRPr="004E2FF1">
        <w:rPr>
          <w:rFonts w:ascii="Times New Roman" w:eastAsia="宋体" w:hAnsi="Times New Roman" w:cs="Times New Roman"/>
          <w:i/>
          <w:iCs/>
        </w:rPr>
        <w:t>λ</w:t>
      </w:r>
      <w:r w:rsidRPr="004E2FF1">
        <w:rPr>
          <w:rFonts w:ascii="Times New Roman" w:eastAsia="宋体" w:hAnsi="Times New Roman" w:cs="Times New Roman"/>
          <w:i/>
          <w:iCs/>
          <w:vertAlign w:val="subscript"/>
        </w:rPr>
        <w:t>i</w:t>
      </w:r>
      <w:r w:rsidRPr="004E2FF1">
        <w:rPr>
          <w:rFonts w:ascii="Times New Roman" w:eastAsia="宋体" w:hAnsi="Times New Roman" w:cs="Times New Roman"/>
          <w:vertAlign w:val="subscript"/>
        </w:rPr>
        <w:t>​ </w:t>
      </w:r>
      <w:r w:rsidRPr="004E2FF1">
        <w:rPr>
          <w:rFonts w:ascii="Times New Roman" w:eastAsia="宋体" w:hAnsi="Times New Roman" w:cs="Times New Roman"/>
        </w:rPr>
        <w:t>和对应的正交特征向量</w:t>
      </w:r>
      <w:r w:rsidRPr="004E2FF1">
        <w:rPr>
          <w:rFonts w:ascii="Times New Roman" w:eastAsia="宋体" w:hAnsi="Times New Roman" w:cs="Times New Roman"/>
        </w:rPr>
        <w:t> </w:t>
      </w:r>
      <w:r w:rsidRPr="004E2FF1">
        <w:rPr>
          <w:rFonts w:ascii="Times New Roman" w:eastAsia="宋体" w:hAnsi="Times New Roman" w:cs="Times New Roman"/>
          <w:i/>
          <w:iCs/>
        </w:rPr>
        <w:t>w</w:t>
      </w:r>
      <w:r w:rsidRPr="004E2FF1">
        <w:rPr>
          <w:rFonts w:ascii="Times New Roman" w:eastAsia="宋体" w:hAnsi="Times New Roman" w:cs="Times New Roman"/>
          <w:i/>
          <w:iCs/>
          <w:vertAlign w:val="subscript"/>
        </w:rPr>
        <w:t>i</w:t>
      </w:r>
      <w:r w:rsidRPr="004E2FF1">
        <w:rPr>
          <w:rFonts w:ascii="Times New Roman" w:eastAsia="宋体" w:hAnsi="Times New Roman" w:cs="Times New Roman"/>
          <w:vertAlign w:val="subscript"/>
        </w:rPr>
        <w:t>​</w:t>
      </w:r>
      <w:r w:rsidRPr="004E2FF1">
        <w:rPr>
          <w:rFonts w:ascii="Times New Roman" w:eastAsia="宋体" w:hAnsi="Times New Roman" w:cs="Times New Roman"/>
        </w:rPr>
        <w:t>。</w:t>
      </w:r>
    </w:p>
    <w:p w14:paraId="0F3F9280" w14:textId="678EE369" w:rsidR="004E2FF1" w:rsidRPr="004E2FF1" w:rsidRDefault="004E2FF1" w:rsidP="004E2FF1">
      <w:pPr>
        <w:numPr>
          <w:ilvl w:val="0"/>
          <w:numId w:val="14"/>
        </w:numPr>
        <w:spacing w:line="360" w:lineRule="auto"/>
        <w:rPr>
          <w:rFonts w:ascii="Times New Roman" w:eastAsia="宋体" w:hAnsi="Times New Roman" w:cs="Times New Roman"/>
        </w:rPr>
      </w:pPr>
      <w:r w:rsidRPr="004E2FF1">
        <w:rPr>
          <w:rFonts w:ascii="Times New Roman" w:eastAsia="宋体" w:hAnsi="Times New Roman" w:cs="Times New Roman"/>
          <w:b/>
          <w:bCs/>
        </w:rPr>
        <w:t>选择主成分</w:t>
      </w:r>
      <w:r w:rsidRPr="004E2FF1">
        <w:rPr>
          <w:rFonts w:ascii="Times New Roman" w:eastAsia="宋体" w:hAnsi="Times New Roman" w:cs="Times New Roman"/>
        </w:rPr>
        <w:t>：将特征值按从大到小排序，选择前</w:t>
      </w:r>
      <w:r w:rsidRPr="004E2FF1">
        <w:rPr>
          <w:rFonts w:ascii="Times New Roman" w:eastAsia="宋体" w:hAnsi="Times New Roman" w:cs="Times New Roman"/>
        </w:rPr>
        <w:t> </w:t>
      </w:r>
      <w:r w:rsidRPr="004E2FF1">
        <w:rPr>
          <w:rFonts w:ascii="Times New Roman" w:eastAsia="宋体" w:hAnsi="Times New Roman" w:cs="Times New Roman"/>
          <w:i/>
          <w:iCs/>
        </w:rPr>
        <w:t>k</w:t>
      </w:r>
      <w:r w:rsidRPr="004E2FF1">
        <w:rPr>
          <w:rFonts w:ascii="Times New Roman" w:eastAsia="宋体" w:hAnsi="Times New Roman" w:cs="Times New Roman"/>
        </w:rPr>
        <w:t> </w:t>
      </w:r>
      <w:r w:rsidRPr="004E2FF1">
        <w:rPr>
          <w:rFonts w:ascii="Times New Roman" w:eastAsia="宋体" w:hAnsi="Times New Roman" w:cs="Times New Roman"/>
        </w:rPr>
        <w:t>个最大的特征值对应的特征向量，构成投影矩阵</w:t>
      </w:r>
      <w:r w:rsidRPr="004E2FF1">
        <w:rPr>
          <w:rFonts w:ascii="Times New Roman" w:eastAsia="宋体" w:hAnsi="Times New Roman" w:cs="Times New Roman"/>
          <w:i/>
          <w:iCs/>
        </w:rPr>
        <w:t>W</w:t>
      </w:r>
      <w:r>
        <w:rPr>
          <w:rFonts w:ascii="Times New Roman" w:eastAsia="宋体" w:hAnsi="Times New Roman" w:cs="Times New Roman" w:hint="eastAsia"/>
          <w:i/>
          <w:iCs/>
        </w:rPr>
        <w:t xml:space="preserve"> </w:t>
      </w:r>
      <w:r w:rsidRPr="004E2FF1">
        <w:rPr>
          <w:rFonts w:ascii="Times New Roman" w:eastAsia="宋体" w:hAnsi="Times New Roman" w:cs="Times New Roman"/>
        </w:rPr>
        <w:t>=</w:t>
      </w:r>
      <w:r>
        <w:rPr>
          <w:rFonts w:ascii="Times New Roman" w:eastAsia="宋体" w:hAnsi="Times New Roman" w:cs="Times New Roman" w:hint="eastAsia"/>
        </w:rPr>
        <w:t xml:space="preserve"> </w:t>
      </w:r>
      <w:r w:rsidRPr="004E2FF1">
        <w:rPr>
          <w:rFonts w:ascii="Times New Roman" w:eastAsia="宋体" w:hAnsi="Times New Roman" w:cs="Times New Roman"/>
        </w:rPr>
        <w:t>[</w:t>
      </w:r>
      <w:r w:rsidRPr="004E2FF1">
        <w:rPr>
          <w:rFonts w:ascii="Times New Roman" w:eastAsia="宋体" w:hAnsi="Times New Roman" w:cs="Times New Roman"/>
          <w:i/>
          <w:iCs/>
        </w:rPr>
        <w:t>w</w:t>
      </w:r>
      <w:r w:rsidRPr="004E2FF1">
        <w:rPr>
          <w:rFonts w:ascii="Times New Roman" w:eastAsia="宋体" w:hAnsi="Times New Roman" w:cs="Times New Roman"/>
          <w:vertAlign w:val="subscript"/>
        </w:rPr>
        <w:t>1</w:t>
      </w:r>
      <w:r w:rsidRPr="004E2FF1">
        <w:rPr>
          <w:rFonts w:ascii="Times New Roman" w:eastAsia="宋体" w:hAnsi="Times New Roman" w:cs="Times New Roman"/>
        </w:rPr>
        <w:t>​,</w:t>
      </w:r>
      <w:r w:rsidRPr="004E2FF1">
        <w:rPr>
          <w:rFonts w:ascii="Times New Roman" w:eastAsia="宋体" w:hAnsi="Times New Roman" w:cs="Times New Roman"/>
          <w:i/>
          <w:iCs/>
        </w:rPr>
        <w:t>w</w:t>
      </w:r>
      <w:r w:rsidRPr="004E2FF1">
        <w:rPr>
          <w:rFonts w:ascii="Times New Roman" w:eastAsia="宋体" w:hAnsi="Times New Roman" w:cs="Times New Roman"/>
          <w:vertAlign w:val="subscript"/>
        </w:rPr>
        <w:t>2</w:t>
      </w:r>
      <w:r w:rsidRPr="004E2FF1">
        <w:rPr>
          <w:rFonts w:ascii="Times New Roman" w:eastAsia="宋体" w:hAnsi="Times New Roman" w:cs="Times New Roman"/>
        </w:rPr>
        <w:t>​,...,</w:t>
      </w:r>
      <w:r w:rsidRPr="004E2FF1">
        <w:rPr>
          <w:rFonts w:ascii="Times New Roman" w:eastAsia="宋体" w:hAnsi="Times New Roman" w:cs="Times New Roman"/>
          <w:i/>
          <w:iCs/>
        </w:rPr>
        <w:t>w</w:t>
      </w:r>
      <w:r w:rsidRPr="004E2FF1">
        <w:rPr>
          <w:rFonts w:ascii="Times New Roman" w:eastAsia="宋体" w:hAnsi="Times New Roman" w:cs="Times New Roman"/>
          <w:i/>
          <w:iCs/>
          <w:vertAlign w:val="subscript"/>
        </w:rPr>
        <w:t>k</w:t>
      </w:r>
      <w:r w:rsidRPr="004E2FF1">
        <w:rPr>
          <w:rFonts w:ascii="Times New Roman" w:eastAsia="宋体" w:hAnsi="Times New Roman" w:cs="Times New Roman"/>
        </w:rPr>
        <w:t>​]</w:t>
      </w:r>
      <w:r w:rsidRPr="004E2FF1">
        <w:rPr>
          <w:rFonts w:ascii="Times New Roman" w:eastAsia="宋体" w:hAnsi="Times New Roman" w:cs="Times New Roman"/>
        </w:rPr>
        <w:t>。</w:t>
      </w:r>
    </w:p>
    <w:p w14:paraId="14E400A9" w14:textId="137FFF56" w:rsidR="004E2FF1" w:rsidRPr="004E2FF1" w:rsidRDefault="004E2FF1" w:rsidP="004E2FF1">
      <w:pPr>
        <w:numPr>
          <w:ilvl w:val="0"/>
          <w:numId w:val="14"/>
        </w:numPr>
        <w:spacing w:line="360" w:lineRule="auto"/>
        <w:rPr>
          <w:rFonts w:ascii="Times New Roman" w:eastAsia="宋体" w:hAnsi="Times New Roman" w:cs="Times New Roman"/>
        </w:rPr>
      </w:pPr>
      <w:r w:rsidRPr="004E2FF1">
        <w:rPr>
          <w:rFonts w:ascii="Times New Roman" w:eastAsia="宋体" w:hAnsi="Times New Roman" w:cs="Times New Roman"/>
          <w:b/>
          <w:bCs/>
        </w:rPr>
        <w:t>数据降维</w:t>
      </w:r>
      <w:r w:rsidRPr="004E2FF1">
        <w:rPr>
          <w:rFonts w:ascii="Times New Roman" w:eastAsia="宋体" w:hAnsi="Times New Roman" w:cs="Times New Roman"/>
        </w:rPr>
        <w:t>：将原始数据通过投影矩阵映射到新的低维空间得到</w:t>
      </w:r>
      <w:proofErr w:type="gramStart"/>
      <w:r w:rsidRPr="004E2FF1">
        <w:rPr>
          <w:rFonts w:ascii="Times New Roman" w:eastAsia="宋体" w:hAnsi="Times New Roman" w:cs="Times New Roman"/>
        </w:rPr>
        <w:t>降维后</w:t>
      </w:r>
      <w:proofErr w:type="gramEnd"/>
      <w:r w:rsidRPr="004E2FF1">
        <w:rPr>
          <w:rFonts w:ascii="Times New Roman" w:eastAsia="宋体" w:hAnsi="Times New Roman" w:cs="Times New Roman"/>
        </w:rPr>
        <w:t>的数据</w:t>
      </w:r>
      <w:r w:rsidRPr="004E2FF1">
        <w:rPr>
          <w:rFonts w:ascii="Times New Roman" w:eastAsia="宋体" w:hAnsi="Times New Roman" w:cs="Times New Roman"/>
          <w:i/>
          <w:iCs/>
        </w:rPr>
        <w:t>Z</w:t>
      </w:r>
      <w:r>
        <w:rPr>
          <w:rFonts w:ascii="Times New Roman" w:eastAsia="宋体" w:hAnsi="Times New Roman" w:cs="Times New Roman" w:hint="eastAsia"/>
          <w:i/>
          <w:iCs/>
        </w:rPr>
        <w:t xml:space="preserve"> </w:t>
      </w:r>
      <w:r w:rsidRPr="004E2FF1">
        <w:rPr>
          <w:rFonts w:ascii="Times New Roman" w:eastAsia="宋体" w:hAnsi="Times New Roman" w:cs="Times New Roman"/>
        </w:rPr>
        <w:t>=</w:t>
      </w:r>
      <w:r>
        <w:rPr>
          <w:rFonts w:ascii="Times New Roman" w:eastAsia="宋体" w:hAnsi="Times New Roman" w:cs="Times New Roman" w:hint="eastAsia"/>
        </w:rPr>
        <w:t xml:space="preserve"> </w:t>
      </w:r>
      <w:r w:rsidRPr="004E2FF1">
        <w:rPr>
          <w:rFonts w:ascii="Times New Roman" w:eastAsia="宋体" w:hAnsi="Times New Roman" w:cs="Times New Roman"/>
          <w:i/>
          <w:iCs/>
        </w:rPr>
        <w:t>XW</w:t>
      </w:r>
      <w:r w:rsidRPr="004E2FF1">
        <w:rPr>
          <w:rFonts w:ascii="Times New Roman" w:eastAsia="宋体" w:hAnsi="Times New Roman" w:cs="Times New Roman"/>
        </w:rPr>
        <w:t>。</w:t>
      </w:r>
    </w:p>
    <w:p w14:paraId="09FA03CD" w14:textId="77777777"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b/>
          <w:bCs/>
        </w:rPr>
        <w:t>2.2 KMeans</w:t>
      </w:r>
      <w:r w:rsidRPr="004E2FF1">
        <w:rPr>
          <w:rFonts w:ascii="Times New Roman" w:eastAsia="宋体" w:hAnsi="Times New Roman" w:cs="Times New Roman"/>
          <w:b/>
          <w:bCs/>
        </w:rPr>
        <w:t>聚类</w:t>
      </w:r>
    </w:p>
    <w:p w14:paraId="57708FFC" w14:textId="4718FE34" w:rsidR="004E2FF1" w:rsidRPr="004E2FF1" w:rsidRDefault="004E2FF1" w:rsidP="004E2FF1">
      <w:pPr>
        <w:spacing w:line="360" w:lineRule="auto"/>
        <w:rPr>
          <w:rFonts w:ascii="Times New Roman" w:eastAsia="宋体" w:hAnsi="Times New Roman" w:cs="Times New Roman"/>
        </w:rPr>
      </w:pPr>
      <w:r w:rsidRPr="004E2FF1">
        <w:rPr>
          <w:rFonts w:ascii="Times New Roman" w:eastAsia="宋体" w:hAnsi="Times New Roman" w:cs="Times New Roman"/>
        </w:rPr>
        <w:t>KMeans</w:t>
      </w:r>
      <w:r w:rsidRPr="004E2FF1">
        <w:rPr>
          <w:rFonts w:ascii="Times New Roman" w:eastAsia="宋体" w:hAnsi="Times New Roman" w:cs="Times New Roman"/>
        </w:rPr>
        <w:t>是一种基于划分的经典聚类算法，其目标是将</w:t>
      </w:r>
      <w:r w:rsidRPr="004E2FF1">
        <w:rPr>
          <w:rFonts w:ascii="Times New Roman" w:eastAsia="宋体" w:hAnsi="Times New Roman" w:cs="Times New Roman"/>
        </w:rPr>
        <w:t> </w:t>
      </w:r>
      <w:r w:rsidRPr="004E2FF1">
        <w:rPr>
          <w:rFonts w:ascii="Times New Roman" w:eastAsia="宋体" w:hAnsi="Times New Roman" w:cs="Times New Roman"/>
          <w:i/>
          <w:iCs/>
        </w:rPr>
        <w:t>n</w:t>
      </w:r>
      <w:r w:rsidRPr="004E2FF1">
        <w:rPr>
          <w:rFonts w:ascii="Times New Roman" w:eastAsia="宋体" w:hAnsi="Times New Roman" w:cs="Times New Roman"/>
        </w:rPr>
        <w:t> </w:t>
      </w:r>
      <w:r w:rsidRPr="004E2FF1">
        <w:rPr>
          <w:rFonts w:ascii="Times New Roman" w:eastAsia="宋体" w:hAnsi="Times New Roman" w:cs="Times New Roman"/>
        </w:rPr>
        <w:t>个数据点划分到</w:t>
      </w:r>
      <w:r w:rsidRPr="004E2FF1">
        <w:rPr>
          <w:rFonts w:ascii="Times New Roman" w:eastAsia="宋体" w:hAnsi="Times New Roman" w:cs="Times New Roman"/>
        </w:rPr>
        <w:t> </w:t>
      </w:r>
      <w:r w:rsidRPr="004E2FF1">
        <w:rPr>
          <w:rFonts w:ascii="Times New Roman" w:eastAsia="宋体" w:hAnsi="Times New Roman" w:cs="Times New Roman"/>
          <w:i/>
          <w:iCs/>
        </w:rPr>
        <w:t>k</w:t>
      </w:r>
      <w:r w:rsidRPr="004E2FF1">
        <w:rPr>
          <w:rFonts w:ascii="Times New Roman" w:eastAsia="宋体" w:hAnsi="Times New Roman" w:cs="Times New Roman"/>
        </w:rPr>
        <w:t> </w:t>
      </w:r>
      <w:proofErr w:type="gramStart"/>
      <w:r w:rsidRPr="004E2FF1">
        <w:rPr>
          <w:rFonts w:ascii="Times New Roman" w:eastAsia="宋体" w:hAnsi="Times New Roman" w:cs="Times New Roman"/>
        </w:rPr>
        <w:t>个</w:t>
      </w:r>
      <w:proofErr w:type="gramEnd"/>
      <w:r w:rsidRPr="004E2FF1">
        <w:rPr>
          <w:rFonts w:ascii="Times New Roman" w:eastAsia="宋体" w:hAnsi="Times New Roman" w:cs="Times New Roman"/>
        </w:rPr>
        <w:t>簇中，</w:t>
      </w:r>
      <w:proofErr w:type="gramStart"/>
      <w:r w:rsidRPr="004E2FF1">
        <w:rPr>
          <w:rFonts w:ascii="Times New Roman" w:eastAsia="宋体" w:hAnsi="Times New Roman" w:cs="Times New Roman"/>
        </w:rPr>
        <w:t>使得簇内的</w:t>
      </w:r>
      <w:proofErr w:type="gramEnd"/>
      <w:r w:rsidRPr="004E2FF1">
        <w:rPr>
          <w:rFonts w:ascii="Times New Roman" w:eastAsia="宋体" w:hAnsi="Times New Roman" w:cs="Times New Roman"/>
        </w:rPr>
        <w:t>平方误差和最小。</w:t>
      </w:r>
    </w:p>
    <w:p w14:paraId="14509F73" w14:textId="77777777" w:rsidR="004E2FF1" w:rsidRPr="004E2FF1" w:rsidRDefault="004E2FF1" w:rsidP="004E2FF1">
      <w:pPr>
        <w:pStyle w:val="a9"/>
        <w:numPr>
          <w:ilvl w:val="0"/>
          <w:numId w:val="20"/>
        </w:numPr>
        <w:spacing w:line="360" w:lineRule="auto"/>
        <w:rPr>
          <w:rFonts w:ascii="Times New Roman" w:eastAsia="宋体" w:hAnsi="Times New Roman" w:cs="Times New Roman"/>
        </w:rPr>
      </w:pPr>
      <w:r w:rsidRPr="004E2FF1">
        <w:rPr>
          <w:rFonts w:ascii="Times New Roman" w:eastAsia="宋体" w:hAnsi="Times New Roman" w:cs="Times New Roman"/>
          <w:b/>
          <w:bCs/>
        </w:rPr>
        <w:t>算法流程：</w:t>
      </w:r>
    </w:p>
    <w:p w14:paraId="7401BDA4" w14:textId="24DCF226" w:rsidR="004E2FF1" w:rsidRPr="004E2FF1" w:rsidRDefault="004E2FF1" w:rsidP="004E2FF1">
      <w:pPr>
        <w:numPr>
          <w:ilvl w:val="0"/>
          <w:numId w:val="15"/>
        </w:numPr>
        <w:spacing w:line="360" w:lineRule="auto"/>
        <w:rPr>
          <w:rFonts w:ascii="Times New Roman" w:eastAsia="宋体" w:hAnsi="Times New Roman" w:cs="Times New Roman"/>
        </w:rPr>
      </w:pPr>
      <w:r w:rsidRPr="004E2FF1">
        <w:rPr>
          <w:rFonts w:ascii="Times New Roman" w:eastAsia="宋体" w:hAnsi="Times New Roman" w:cs="Times New Roman"/>
          <w:b/>
          <w:bCs/>
        </w:rPr>
        <w:t>初始化</w:t>
      </w:r>
      <w:r w:rsidRPr="004E2FF1">
        <w:rPr>
          <w:rFonts w:ascii="Times New Roman" w:eastAsia="宋体" w:hAnsi="Times New Roman" w:cs="Times New Roman"/>
        </w:rPr>
        <w:t>：随机选择</w:t>
      </w:r>
      <w:r w:rsidRPr="004E2FF1">
        <w:rPr>
          <w:rFonts w:ascii="Times New Roman" w:eastAsia="宋体" w:hAnsi="Times New Roman" w:cs="Times New Roman"/>
        </w:rPr>
        <w:t> </w:t>
      </w:r>
      <w:r w:rsidRPr="004E2FF1">
        <w:rPr>
          <w:rFonts w:ascii="Times New Roman" w:eastAsia="宋体" w:hAnsi="Times New Roman" w:cs="Times New Roman"/>
          <w:i/>
          <w:iCs/>
        </w:rPr>
        <w:t>k</w:t>
      </w:r>
      <w:r w:rsidRPr="004E2FF1">
        <w:rPr>
          <w:rFonts w:ascii="Times New Roman" w:eastAsia="宋体" w:hAnsi="Times New Roman" w:cs="Times New Roman"/>
        </w:rPr>
        <w:t> </w:t>
      </w:r>
      <w:proofErr w:type="gramStart"/>
      <w:r w:rsidRPr="004E2FF1">
        <w:rPr>
          <w:rFonts w:ascii="Times New Roman" w:eastAsia="宋体" w:hAnsi="Times New Roman" w:cs="Times New Roman"/>
        </w:rPr>
        <w:t>个</w:t>
      </w:r>
      <w:proofErr w:type="gramEnd"/>
      <w:r w:rsidRPr="004E2FF1">
        <w:rPr>
          <w:rFonts w:ascii="Times New Roman" w:eastAsia="宋体" w:hAnsi="Times New Roman" w:cs="Times New Roman"/>
        </w:rPr>
        <w:t>样本点作为初始的簇中心（质心）。</w:t>
      </w:r>
    </w:p>
    <w:p w14:paraId="01D525A2" w14:textId="77777777" w:rsidR="004E2FF1" w:rsidRPr="004E2FF1" w:rsidRDefault="004E2FF1" w:rsidP="004E2FF1">
      <w:pPr>
        <w:numPr>
          <w:ilvl w:val="0"/>
          <w:numId w:val="15"/>
        </w:numPr>
        <w:spacing w:line="360" w:lineRule="auto"/>
        <w:rPr>
          <w:rFonts w:ascii="Times New Roman" w:eastAsia="宋体" w:hAnsi="Times New Roman" w:cs="Times New Roman"/>
        </w:rPr>
      </w:pPr>
      <w:r w:rsidRPr="004E2FF1">
        <w:rPr>
          <w:rFonts w:ascii="Times New Roman" w:eastAsia="宋体" w:hAnsi="Times New Roman" w:cs="Times New Roman"/>
          <w:b/>
          <w:bCs/>
        </w:rPr>
        <w:t>分配</w:t>
      </w:r>
      <w:r w:rsidRPr="004E2FF1">
        <w:rPr>
          <w:rFonts w:ascii="Times New Roman" w:eastAsia="宋体" w:hAnsi="Times New Roman" w:cs="Times New Roman"/>
        </w:rPr>
        <w:t>：对于数据集中的每个样本点，计算其到各个</w:t>
      </w:r>
      <w:proofErr w:type="gramStart"/>
      <w:r w:rsidRPr="004E2FF1">
        <w:rPr>
          <w:rFonts w:ascii="Times New Roman" w:eastAsia="宋体" w:hAnsi="Times New Roman" w:cs="Times New Roman"/>
        </w:rPr>
        <w:t>簇</w:t>
      </w:r>
      <w:proofErr w:type="gramEnd"/>
      <w:r w:rsidRPr="004E2FF1">
        <w:rPr>
          <w:rFonts w:ascii="Times New Roman" w:eastAsia="宋体" w:hAnsi="Times New Roman" w:cs="Times New Roman"/>
        </w:rPr>
        <w:t>中心的距离，并将其划分到距离最近的簇中。</w:t>
      </w:r>
    </w:p>
    <w:p w14:paraId="69115E70" w14:textId="77777777" w:rsidR="004E2FF1" w:rsidRPr="004E2FF1" w:rsidRDefault="004E2FF1" w:rsidP="004E2FF1">
      <w:pPr>
        <w:numPr>
          <w:ilvl w:val="0"/>
          <w:numId w:val="15"/>
        </w:numPr>
        <w:spacing w:line="360" w:lineRule="auto"/>
        <w:rPr>
          <w:rFonts w:ascii="Times New Roman" w:eastAsia="宋体" w:hAnsi="Times New Roman" w:cs="Times New Roman"/>
        </w:rPr>
      </w:pPr>
      <w:r w:rsidRPr="004E2FF1">
        <w:rPr>
          <w:rFonts w:ascii="Times New Roman" w:eastAsia="宋体" w:hAnsi="Times New Roman" w:cs="Times New Roman"/>
          <w:b/>
          <w:bCs/>
        </w:rPr>
        <w:t>更新</w:t>
      </w:r>
      <w:r w:rsidRPr="004E2FF1">
        <w:rPr>
          <w:rFonts w:ascii="Times New Roman" w:eastAsia="宋体" w:hAnsi="Times New Roman" w:cs="Times New Roman"/>
        </w:rPr>
        <w:t>：对于每个簇，重新计算</w:t>
      </w:r>
      <w:proofErr w:type="gramStart"/>
      <w:r w:rsidRPr="004E2FF1">
        <w:rPr>
          <w:rFonts w:ascii="Times New Roman" w:eastAsia="宋体" w:hAnsi="Times New Roman" w:cs="Times New Roman"/>
        </w:rPr>
        <w:t>该簇内</w:t>
      </w:r>
      <w:proofErr w:type="gramEnd"/>
      <w:r w:rsidRPr="004E2FF1">
        <w:rPr>
          <w:rFonts w:ascii="Times New Roman" w:eastAsia="宋体" w:hAnsi="Times New Roman" w:cs="Times New Roman"/>
        </w:rPr>
        <w:t>所有样本点的均值，作为新的簇中心。</w:t>
      </w:r>
    </w:p>
    <w:p w14:paraId="5A60DD6F" w14:textId="77777777" w:rsidR="004E2FF1" w:rsidRPr="004E2FF1" w:rsidRDefault="004E2FF1" w:rsidP="004E2FF1">
      <w:pPr>
        <w:numPr>
          <w:ilvl w:val="0"/>
          <w:numId w:val="15"/>
        </w:numPr>
        <w:spacing w:line="360" w:lineRule="auto"/>
        <w:rPr>
          <w:rFonts w:ascii="Times New Roman" w:eastAsia="宋体" w:hAnsi="Times New Roman" w:cs="Times New Roman"/>
        </w:rPr>
      </w:pPr>
      <w:r w:rsidRPr="004E2FF1">
        <w:rPr>
          <w:rFonts w:ascii="Times New Roman" w:eastAsia="宋体" w:hAnsi="Times New Roman" w:cs="Times New Roman"/>
          <w:b/>
          <w:bCs/>
        </w:rPr>
        <w:t>迭代</w:t>
      </w:r>
      <w:r w:rsidRPr="004E2FF1">
        <w:rPr>
          <w:rFonts w:ascii="Times New Roman" w:eastAsia="宋体" w:hAnsi="Times New Roman" w:cs="Times New Roman"/>
        </w:rPr>
        <w:t>：重复步骤</w:t>
      </w:r>
      <w:r w:rsidRPr="004E2FF1">
        <w:rPr>
          <w:rFonts w:ascii="Times New Roman" w:eastAsia="宋体" w:hAnsi="Times New Roman" w:cs="Times New Roman"/>
        </w:rPr>
        <w:t>2</w:t>
      </w:r>
      <w:r w:rsidRPr="004E2FF1">
        <w:rPr>
          <w:rFonts w:ascii="Times New Roman" w:eastAsia="宋体" w:hAnsi="Times New Roman" w:cs="Times New Roman"/>
        </w:rPr>
        <w:t>和</w:t>
      </w:r>
      <w:r w:rsidRPr="004E2FF1">
        <w:rPr>
          <w:rFonts w:ascii="Times New Roman" w:eastAsia="宋体" w:hAnsi="Times New Roman" w:cs="Times New Roman"/>
        </w:rPr>
        <w:t>3</w:t>
      </w:r>
      <w:r w:rsidRPr="004E2FF1">
        <w:rPr>
          <w:rFonts w:ascii="Times New Roman" w:eastAsia="宋体" w:hAnsi="Times New Roman" w:cs="Times New Roman"/>
        </w:rPr>
        <w:t>，直到</w:t>
      </w:r>
      <w:proofErr w:type="gramStart"/>
      <w:r w:rsidRPr="004E2FF1">
        <w:rPr>
          <w:rFonts w:ascii="Times New Roman" w:eastAsia="宋体" w:hAnsi="Times New Roman" w:cs="Times New Roman"/>
        </w:rPr>
        <w:t>簇</w:t>
      </w:r>
      <w:proofErr w:type="gramEnd"/>
      <w:r w:rsidRPr="004E2FF1">
        <w:rPr>
          <w:rFonts w:ascii="Times New Roman" w:eastAsia="宋体" w:hAnsi="Times New Roman" w:cs="Times New Roman"/>
        </w:rPr>
        <w:t>中心不再发生显著变化或达到预设的最大迭代次数。</w:t>
      </w:r>
    </w:p>
    <w:p w14:paraId="511BC7A3" w14:textId="77777777" w:rsidR="004E2FF1" w:rsidRPr="004E2FF1" w:rsidRDefault="004E2FF1" w:rsidP="004E2FF1">
      <w:pPr>
        <w:pStyle w:val="a9"/>
        <w:numPr>
          <w:ilvl w:val="0"/>
          <w:numId w:val="20"/>
        </w:numPr>
        <w:spacing w:line="360" w:lineRule="auto"/>
        <w:rPr>
          <w:rFonts w:ascii="Times New Roman" w:eastAsia="宋体" w:hAnsi="Times New Roman" w:cs="Times New Roman"/>
        </w:rPr>
      </w:pPr>
      <w:r w:rsidRPr="004E2FF1">
        <w:rPr>
          <w:rFonts w:ascii="Times New Roman" w:eastAsia="宋体" w:hAnsi="Times New Roman" w:cs="Times New Roman"/>
          <w:b/>
          <w:bCs/>
        </w:rPr>
        <w:t>优缺点</w:t>
      </w:r>
      <w:r w:rsidRPr="004E2FF1">
        <w:rPr>
          <w:rFonts w:ascii="Times New Roman" w:eastAsia="宋体" w:hAnsi="Times New Roman" w:cs="Times New Roman"/>
        </w:rPr>
        <w:t>：</w:t>
      </w:r>
    </w:p>
    <w:p w14:paraId="31C689AA" w14:textId="77777777" w:rsidR="004E2FF1" w:rsidRPr="004E2FF1" w:rsidRDefault="004E2FF1" w:rsidP="004E2FF1">
      <w:pPr>
        <w:numPr>
          <w:ilvl w:val="0"/>
          <w:numId w:val="16"/>
        </w:numPr>
        <w:spacing w:line="360" w:lineRule="auto"/>
        <w:rPr>
          <w:rFonts w:ascii="Times New Roman" w:eastAsia="宋体" w:hAnsi="Times New Roman" w:cs="Times New Roman"/>
        </w:rPr>
      </w:pPr>
      <w:r w:rsidRPr="004E2FF1">
        <w:rPr>
          <w:rFonts w:ascii="Times New Roman" w:eastAsia="宋体" w:hAnsi="Times New Roman" w:cs="Times New Roman"/>
          <w:b/>
          <w:bCs/>
        </w:rPr>
        <w:t>优点</w:t>
      </w:r>
      <w:r w:rsidRPr="004E2FF1">
        <w:rPr>
          <w:rFonts w:ascii="Times New Roman" w:eastAsia="宋体" w:hAnsi="Times New Roman" w:cs="Times New Roman"/>
        </w:rPr>
        <w:t>：算法简单高效，易于理解和实现，适用于发现球状簇。</w:t>
      </w:r>
    </w:p>
    <w:p w14:paraId="289C033E" w14:textId="77777777" w:rsidR="004E2FF1" w:rsidRPr="004E2FF1" w:rsidRDefault="004E2FF1" w:rsidP="004E2FF1">
      <w:pPr>
        <w:numPr>
          <w:ilvl w:val="0"/>
          <w:numId w:val="16"/>
        </w:numPr>
        <w:spacing w:line="360" w:lineRule="auto"/>
        <w:rPr>
          <w:rFonts w:ascii="Times New Roman" w:eastAsia="宋体" w:hAnsi="Times New Roman" w:cs="Times New Roman"/>
        </w:rPr>
      </w:pPr>
      <w:r w:rsidRPr="004E2FF1">
        <w:rPr>
          <w:rFonts w:ascii="Times New Roman" w:eastAsia="宋体" w:hAnsi="Times New Roman" w:cs="Times New Roman"/>
          <w:b/>
          <w:bCs/>
        </w:rPr>
        <w:t>缺点</w:t>
      </w:r>
      <w:r w:rsidRPr="004E2FF1">
        <w:rPr>
          <w:rFonts w:ascii="Times New Roman" w:eastAsia="宋体" w:hAnsi="Times New Roman" w:cs="Times New Roman"/>
        </w:rPr>
        <w:t>：需要预先指定簇的个数</w:t>
      </w:r>
      <w:r w:rsidRPr="004E2FF1">
        <w:rPr>
          <w:rFonts w:ascii="Times New Roman" w:eastAsia="宋体" w:hAnsi="Times New Roman" w:cs="Times New Roman"/>
        </w:rPr>
        <w:t> k</w:t>
      </w:r>
      <w:r w:rsidRPr="004E2FF1">
        <w:rPr>
          <w:rFonts w:ascii="Times New Roman" w:eastAsia="宋体" w:hAnsi="Times New Roman" w:cs="Times New Roman"/>
          <w:i/>
          <w:iCs/>
        </w:rPr>
        <w:t>k</w:t>
      </w:r>
      <w:r w:rsidRPr="004E2FF1">
        <w:rPr>
          <w:rFonts w:ascii="Times New Roman" w:eastAsia="宋体" w:hAnsi="Times New Roman" w:cs="Times New Roman"/>
        </w:rPr>
        <w:t>；对初始质心的选择敏感，容易陷入局部最优；对噪声和离群点敏感。</w:t>
      </w:r>
    </w:p>
    <w:p w14:paraId="04353C1E" w14:textId="77777777"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b/>
          <w:bCs/>
        </w:rPr>
        <w:t>2.3 DBSCAN</w:t>
      </w:r>
      <w:r w:rsidRPr="004E2FF1">
        <w:rPr>
          <w:rFonts w:ascii="Times New Roman" w:eastAsia="宋体" w:hAnsi="Times New Roman" w:cs="Times New Roman"/>
          <w:b/>
          <w:bCs/>
        </w:rPr>
        <w:t>聚类</w:t>
      </w:r>
    </w:p>
    <w:p w14:paraId="094FEF2B" w14:textId="77777777" w:rsidR="004E2FF1" w:rsidRPr="004E2FF1" w:rsidRDefault="004E2FF1" w:rsidP="004E2FF1">
      <w:pPr>
        <w:spacing w:line="360" w:lineRule="auto"/>
        <w:rPr>
          <w:rFonts w:ascii="Times New Roman" w:eastAsia="宋体" w:hAnsi="Times New Roman" w:cs="Times New Roman"/>
        </w:rPr>
      </w:pPr>
      <w:r w:rsidRPr="004E2FF1">
        <w:rPr>
          <w:rFonts w:ascii="Times New Roman" w:eastAsia="宋体" w:hAnsi="Times New Roman" w:cs="Times New Roman"/>
        </w:rPr>
        <w:t>DBSCAN</w:t>
      </w:r>
      <w:r w:rsidRPr="004E2FF1">
        <w:rPr>
          <w:rFonts w:ascii="Times New Roman" w:eastAsia="宋体" w:hAnsi="Times New Roman" w:cs="Times New Roman"/>
        </w:rPr>
        <w:t>是一种基于密度的聚类算法。</w:t>
      </w:r>
      <w:proofErr w:type="gramStart"/>
      <w:r w:rsidRPr="004E2FF1">
        <w:rPr>
          <w:rFonts w:ascii="Times New Roman" w:eastAsia="宋体" w:hAnsi="Times New Roman" w:cs="Times New Roman"/>
        </w:rPr>
        <w:t>它将簇定义</w:t>
      </w:r>
      <w:proofErr w:type="gramEnd"/>
      <w:r w:rsidRPr="004E2FF1">
        <w:rPr>
          <w:rFonts w:ascii="Times New Roman" w:eastAsia="宋体" w:hAnsi="Times New Roman" w:cs="Times New Roman"/>
        </w:rPr>
        <w:t>为由密度相连的点的最大集合，能够发现任意形状的簇，并能有效识别噪声点。</w:t>
      </w:r>
    </w:p>
    <w:p w14:paraId="5A96F4CC" w14:textId="77777777" w:rsidR="004E2FF1" w:rsidRPr="004E2FF1" w:rsidRDefault="004E2FF1" w:rsidP="004E2FF1">
      <w:pPr>
        <w:pStyle w:val="a9"/>
        <w:numPr>
          <w:ilvl w:val="0"/>
          <w:numId w:val="20"/>
        </w:numPr>
        <w:spacing w:line="360" w:lineRule="auto"/>
        <w:rPr>
          <w:rFonts w:ascii="Times New Roman" w:eastAsia="宋体" w:hAnsi="Times New Roman" w:cs="Times New Roman"/>
        </w:rPr>
      </w:pPr>
      <w:r w:rsidRPr="004E2FF1">
        <w:rPr>
          <w:rFonts w:ascii="Times New Roman" w:eastAsia="宋体" w:hAnsi="Times New Roman" w:cs="Times New Roman"/>
          <w:b/>
          <w:bCs/>
        </w:rPr>
        <w:t>核心概念：</w:t>
      </w:r>
    </w:p>
    <w:p w14:paraId="6C3A2E71" w14:textId="65B15312" w:rsidR="004E2FF1" w:rsidRPr="004E2FF1" w:rsidRDefault="004E2FF1" w:rsidP="004E2FF1">
      <w:pPr>
        <w:numPr>
          <w:ilvl w:val="0"/>
          <w:numId w:val="17"/>
        </w:numPr>
        <w:spacing w:line="360" w:lineRule="auto"/>
        <w:rPr>
          <w:rFonts w:ascii="Times New Roman" w:eastAsia="宋体" w:hAnsi="Times New Roman" w:cs="Times New Roman"/>
        </w:rPr>
      </w:pPr>
      <w:r w:rsidRPr="004E2FF1">
        <w:rPr>
          <w:rFonts w:ascii="Times New Roman" w:eastAsia="宋体" w:hAnsi="Times New Roman" w:cs="Times New Roman"/>
          <w:b/>
          <w:bCs/>
        </w:rPr>
        <w:t>ε-</w:t>
      </w:r>
      <w:r w:rsidRPr="004E2FF1">
        <w:rPr>
          <w:rFonts w:ascii="Times New Roman" w:eastAsia="宋体" w:hAnsi="Times New Roman" w:cs="Times New Roman"/>
          <w:b/>
          <w:bCs/>
        </w:rPr>
        <w:t>邻域</w:t>
      </w:r>
      <w:r w:rsidRPr="004E2FF1">
        <w:rPr>
          <w:rFonts w:ascii="Times New Roman" w:eastAsia="宋体" w:hAnsi="Times New Roman" w:cs="Times New Roman"/>
        </w:rPr>
        <w:t>：以给定对象为核心、半径为</w:t>
      </w:r>
      <w:r w:rsidRPr="004E2FF1">
        <w:rPr>
          <w:rFonts w:ascii="Times New Roman" w:eastAsia="宋体" w:hAnsi="Times New Roman" w:cs="Times New Roman"/>
        </w:rPr>
        <w:t> </w:t>
      </w:r>
      <w:r w:rsidRPr="004E2FF1">
        <w:rPr>
          <w:rFonts w:ascii="Times New Roman" w:eastAsia="宋体" w:hAnsi="Times New Roman" w:cs="Times New Roman"/>
          <w:i/>
          <w:iCs/>
        </w:rPr>
        <w:t>eps</w:t>
      </w:r>
      <w:r w:rsidRPr="004E2FF1">
        <w:rPr>
          <w:rFonts w:ascii="Times New Roman" w:eastAsia="宋体" w:hAnsi="Times New Roman" w:cs="Times New Roman"/>
        </w:rPr>
        <w:t> </w:t>
      </w:r>
      <w:r w:rsidRPr="004E2FF1">
        <w:rPr>
          <w:rFonts w:ascii="Times New Roman" w:eastAsia="宋体" w:hAnsi="Times New Roman" w:cs="Times New Roman"/>
        </w:rPr>
        <w:t>的区域。</w:t>
      </w:r>
    </w:p>
    <w:p w14:paraId="0F149A51" w14:textId="140F1374" w:rsidR="004E2FF1" w:rsidRPr="004E2FF1" w:rsidRDefault="004E2FF1" w:rsidP="004E2FF1">
      <w:pPr>
        <w:numPr>
          <w:ilvl w:val="0"/>
          <w:numId w:val="17"/>
        </w:numPr>
        <w:spacing w:line="360" w:lineRule="auto"/>
        <w:rPr>
          <w:rFonts w:ascii="Times New Roman" w:eastAsia="宋体" w:hAnsi="Times New Roman" w:cs="Times New Roman"/>
        </w:rPr>
      </w:pPr>
      <w:r w:rsidRPr="004E2FF1">
        <w:rPr>
          <w:rFonts w:ascii="Times New Roman" w:eastAsia="宋体" w:hAnsi="Times New Roman" w:cs="Times New Roman"/>
          <w:b/>
          <w:bCs/>
        </w:rPr>
        <w:t>核心点</w:t>
      </w:r>
      <w:r w:rsidRPr="004E2FF1">
        <w:rPr>
          <w:rFonts w:ascii="Times New Roman" w:eastAsia="宋体" w:hAnsi="Times New Roman" w:cs="Times New Roman"/>
        </w:rPr>
        <w:t>：如果对象的</w:t>
      </w:r>
      <w:r w:rsidRPr="004E2FF1">
        <w:rPr>
          <w:rFonts w:ascii="Times New Roman" w:eastAsia="宋体" w:hAnsi="Times New Roman" w:cs="Times New Roman"/>
          <w:i/>
          <w:iCs/>
        </w:rPr>
        <w:t>ε</w:t>
      </w:r>
      <w:r w:rsidRPr="004E2FF1">
        <w:rPr>
          <w:rFonts w:ascii="Times New Roman" w:eastAsia="宋体" w:hAnsi="Times New Roman" w:cs="Times New Roman"/>
        </w:rPr>
        <w:t>-</w:t>
      </w:r>
      <w:r w:rsidRPr="004E2FF1">
        <w:rPr>
          <w:rFonts w:ascii="Times New Roman" w:eastAsia="宋体" w:hAnsi="Times New Roman" w:cs="Times New Roman"/>
        </w:rPr>
        <w:t>邻域内包含的样本点数大于等于</w:t>
      </w:r>
      <w:r w:rsidRPr="004E2FF1">
        <w:rPr>
          <w:rFonts w:ascii="Times New Roman" w:eastAsia="宋体" w:hAnsi="Times New Roman" w:cs="Times New Roman"/>
          <w:i/>
          <w:iCs/>
        </w:rPr>
        <w:t>MinPts</w:t>
      </w:r>
      <w:r w:rsidRPr="004E2FF1">
        <w:rPr>
          <w:rFonts w:ascii="Times New Roman" w:eastAsia="宋体" w:hAnsi="Times New Roman" w:cs="Times New Roman"/>
        </w:rPr>
        <w:t>，则该对象为核心点。</w:t>
      </w:r>
    </w:p>
    <w:p w14:paraId="2470D33E" w14:textId="5E9EFAF9" w:rsidR="004E2FF1" w:rsidRPr="004E2FF1" w:rsidRDefault="004E2FF1" w:rsidP="004E2FF1">
      <w:pPr>
        <w:numPr>
          <w:ilvl w:val="0"/>
          <w:numId w:val="17"/>
        </w:numPr>
        <w:spacing w:line="360" w:lineRule="auto"/>
        <w:rPr>
          <w:rFonts w:ascii="Times New Roman" w:eastAsia="宋体" w:hAnsi="Times New Roman" w:cs="Times New Roman"/>
        </w:rPr>
      </w:pPr>
      <w:r w:rsidRPr="004E2FF1">
        <w:rPr>
          <w:rFonts w:ascii="Times New Roman" w:eastAsia="宋体" w:hAnsi="Times New Roman" w:cs="Times New Roman"/>
          <w:b/>
          <w:bCs/>
        </w:rPr>
        <w:t>边界点</w:t>
      </w:r>
      <w:r w:rsidRPr="004E2FF1">
        <w:rPr>
          <w:rFonts w:ascii="Times New Roman" w:eastAsia="宋体" w:hAnsi="Times New Roman" w:cs="Times New Roman"/>
        </w:rPr>
        <w:t>：位于核心点的</w:t>
      </w:r>
      <w:r w:rsidRPr="004E2FF1">
        <w:rPr>
          <w:rFonts w:ascii="Times New Roman" w:eastAsia="宋体" w:hAnsi="Times New Roman" w:cs="Times New Roman"/>
        </w:rPr>
        <w:t> </w:t>
      </w:r>
      <w:r w:rsidRPr="004E2FF1">
        <w:rPr>
          <w:rFonts w:ascii="Times New Roman" w:eastAsia="宋体" w:hAnsi="Times New Roman" w:cs="Times New Roman"/>
          <w:i/>
          <w:iCs/>
        </w:rPr>
        <w:t>ε</w:t>
      </w:r>
      <w:r w:rsidRPr="004E2FF1">
        <w:rPr>
          <w:rFonts w:ascii="Times New Roman" w:eastAsia="宋体" w:hAnsi="Times New Roman" w:cs="Times New Roman"/>
        </w:rPr>
        <w:t>-</w:t>
      </w:r>
      <w:r w:rsidRPr="004E2FF1">
        <w:rPr>
          <w:rFonts w:ascii="Times New Roman" w:eastAsia="宋体" w:hAnsi="Times New Roman" w:cs="Times New Roman"/>
        </w:rPr>
        <w:t>邻域内，但自身邻域内点数少于</w:t>
      </w:r>
      <w:r w:rsidRPr="004E2FF1">
        <w:rPr>
          <w:rFonts w:ascii="Times New Roman" w:eastAsia="宋体" w:hAnsi="Times New Roman" w:cs="Times New Roman"/>
          <w:i/>
          <w:iCs/>
        </w:rPr>
        <w:t>MinPts</w:t>
      </w:r>
      <w:r w:rsidRPr="004E2FF1">
        <w:rPr>
          <w:rFonts w:ascii="Times New Roman" w:eastAsia="宋体" w:hAnsi="Times New Roman" w:cs="Times New Roman"/>
        </w:rPr>
        <w:t> </w:t>
      </w:r>
      <w:r w:rsidRPr="004E2FF1">
        <w:rPr>
          <w:rFonts w:ascii="Times New Roman" w:eastAsia="宋体" w:hAnsi="Times New Roman" w:cs="Times New Roman"/>
        </w:rPr>
        <w:t>的点。</w:t>
      </w:r>
    </w:p>
    <w:p w14:paraId="1764C5BF" w14:textId="77777777" w:rsidR="004E2FF1" w:rsidRPr="004E2FF1" w:rsidRDefault="004E2FF1" w:rsidP="004E2FF1">
      <w:pPr>
        <w:numPr>
          <w:ilvl w:val="0"/>
          <w:numId w:val="17"/>
        </w:numPr>
        <w:spacing w:line="360" w:lineRule="auto"/>
        <w:rPr>
          <w:rFonts w:ascii="Times New Roman" w:eastAsia="宋体" w:hAnsi="Times New Roman" w:cs="Times New Roman"/>
        </w:rPr>
      </w:pPr>
      <w:r w:rsidRPr="004E2FF1">
        <w:rPr>
          <w:rFonts w:ascii="Times New Roman" w:eastAsia="宋体" w:hAnsi="Times New Roman" w:cs="Times New Roman"/>
          <w:b/>
          <w:bCs/>
        </w:rPr>
        <w:t>噪声点</w:t>
      </w:r>
      <w:r w:rsidRPr="004E2FF1">
        <w:rPr>
          <w:rFonts w:ascii="Times New Roman" w:eastAsia="宋体" w:hAnsi="Times New Roman" w:cs="Times New Roman"/>
        </w:rPr>
        <w:t>：既不是核心点，也不是边界点的点。</w:t>
      </w:r>
    </w:p>
    <w:p w14:paraId="1002EA29" w14:textId="77777777" w:rsidR="004E2FF1" w:rsidRPr="004E2FF1" w:rsidRDefault="004E2FF1" w:rsidP="004E2FF1">
      <w:pPr>
        <w:pStyle w:val="a9"/>
        <w:numPr>
          <w:ilvl w:val="0"/>
          <w:numId w:val="20"/>
        </w:numPr>
        <w:spacing w:line="360" w:lineRule="auto"/>
        <w:rPr>
          <w:rFonts w:ascii="Times New Roman" w:eastAsia="宋体" w:hAnsi="Times New Roman" w:cs="Times New Roman"/>
        </w:rPr>
      </w:pPr>
      <w:r w:rsidRPr="004E2FF1">
        <w:rPr>
          <w:rFonts w:ascii="Times New Roman" w:eastAsia="宋体" w:hAnsi="Times New Roman" w:cs="Times New Roman"/>
          <w:b/>
          <w:bCs/>
        </w:rPr>
        <w:t>算法流程：</w:t>
      </w:r>
    </w:p>
    <w:p w14:paraId="5ADDDC18" w14:textId="77777777" w:rsidR="004E2FF1" w:rsidRPr="004E2FF1" w:rsidRDefault="004E2FF1" w:rsidP="004E2FF1">
      <w:pPr>
        <w:numPr>
          <w:ilvl w:val="0"/>
          <w:numId w:val="18"/>
        </w:numPr>
        <w:spacing w:line="360" w:lineRule="auto"/>
        <w:rPr>
          <w:rFonts w:ascii="Times New Roman" w:eastAsia="宋体" w:hAnsi="Times New Roman" w:cs="Times New Roman"/>
        </w:rPr>
      </w:pPr>
      <w:r w:rsidRPr="004E2FF1">
        <w:rPr>
          <w:rFonts w:ascii="Times New Roman" w:eastAsia="宋体" w:hAnsi="Times New Roman" w:cs="Times New Roman"/>
        </w:rPr>
        <w:lastRenderedPageBreak/>
        <w:t>识别所有核心点。</w:t>
      </w:r>
    </w:p>
    <w:p w14:paraId="0C515D36" w14:textId="77777777" w:rsidR="004E2FF1" w:rsidRPr="004E2FF1" w:rsidRDefault="004E2FF1" w:rsidP="004E2FF1">
      <w:pPr>
        <w:numPr>
          <w:ilvl w:val="0"/>
          <w:numId w:val="18"/>
        </w:numPr>
        <w:spacing w:line="360" w:lineRule="auto"/>
        <w:rPr>
          <w:rFonts w:ascii="Times New Roman" w:eastAsia="宋体" w:hAnsi="Times New Roman" w:cs="Times New Roman"/>
        </w:rPr>
      </w:pPr>
      <w:r w:rsidRPr="004E2FF1">
        <w:rPr>
          <w:rFonts w:ascii="Times New Roman" w:eastAsia="宋体" w:hAnsi="Times New Roman" w:cs="Times New Roman"/>
        </w:rPr>
        <w:t>以任意一个未被访问的核心点为起点，找出其所有密度可达的点，形成一个簇。</w:t>
      </w:r>
    </w:p>
    <w:p w14:paraId="2871A7F3" w14:textId="77777777" w:rsidR="004E2FF1" w:rsidRPr="004E2FF1" w:rsidRDefault="004E2FF1" w:rsidP="004E2FF1">
      <w:pPr>
        <w:numPr>
          <w:ilvl w:val="0"/>
          <w:numId w:val="18"/>
        </w:numPr>
        <w:spacing w:line="360" w:lineRule="auto"/>
        <w:rPr>
          <w:rFonts w:ascii="Times New Roman" w:eastAsia="宋体" w:hAnsi="Times New Roman" w:cs="Times New Roman"/>
        </w:rPr>
      </w:pPr>
      <w:r w:rsidRPr="004E2FF1">
        <w:rPr>
          <w:rFonts w:ascii="Times New Roman" w:eastAsia="宋体" w:hAnsi="Times New Roman" w:cs="Times New Roman"/>
        </w:rPr>
        <w:t>重复步骤</w:t>
      </w:r>
      <w:r w:rsidRPr="004E2FF1">
        <w:rPr>
          <w:rFonts w:ascii="Times New Roman" w:eastAsia="宋体" w:hAnsi="Times New Roman" w:cs="Times New Roman"/>
        </w:rPr>
        <w:t>2</w:t>
      </w:r>
      <w:r w:rsidRPr="004E2FF1">
        <w:rPr>
          <w:rFonts w:ascii="Times New Roman" w:eastAsia="宋体" w:hAnsi="Times New Roman" w:cs="Times New Roman"/>
        </w:rPr>
        <w:t>，直到所有核心点都被访问。</w:t>
      </w:r>
    </w:p>
    <w:p w14:paraId="2B44EC1F" w14:textId="77777777" w:rsidR="004E2FF1" w:rsidRPr="004E2FF1" w:rsidRDefault="004E2FF1" w:rsidP="004E2FF1">
      <w:pPr>
        <w:numPr>
          <w:ilvl w:val="0"/>
          <w:numId w:val="18"/>
        </w:numPr>
        <w:spacing w:line="360" w:lineRule="auto"/>
        <w:rPr>
          <w:rFonts w:ascii="Times New Roman" w:eastAsia="宋体" w:hAnsi="Times New Roman" w:cs="Times New Roman"/>
        </w:rPr>
      </w:pPr>
      <w:r w:rsidRPr="004E2FF1">
        <w:rPr>
          <w:rFonts w:ascii="Times New Roman" w:eastAsia="宋体" w:hAnsi="Times New Roman" w:cs="Times New Roman"/>
        </w:rPr>
        <w:t>将不属于任何簇的点标记为噪声。</w:t>
      </w:r>
    </w:p>
    <w:p w14:paraId="0E2328BF" w14:textId="77777777" w:rsidR="004E2FF1" w:rsidRPr="004E2FF1" w:rsidRDefault="004E2FF1" w:rsidP="004E2FF1">
      <w:pPr>
        <w:pStyle w:val="a9"/>
        <w:numPr>
          <w:ilvl w:val="0"/>
          <w:numId w:val="20"/>
        </w:numPr>
        <w:spacing w:line="360" w:lineRule="auto"/>
        <w:rPr>
          <w:rFonts w:ascii="Times New Roman" w:eastAsia="宋体" w:hAnsi="Times New Roman" w:cs="Times New Roman"/>
        </w:rPr>
      </w:pPr>
      <w:r w:rsidRPr="004E2FF1">
        <w:rPr>
          <w:rFonts w:ascii="Times New Roman" w:eastAsia="宋体" w:hAnsi="Times New Roman" w:cs="Times New Roman"/>
          <w:b/>
          <w:bCs/>
        </w:rPr>
        <w:t>优缺点</w:t>
      </w:r>
      <w:r w:rsidRPr="004E2FF1">
        <w:rPr>
          <w:rFonts w:ascii="Times New Roman" w:eastAsia="宋体" w:hAnsi="Times New Roman" w:cs="Times New Roman"/>
        </w:rPr>
        <w:t>：</w:t>
      </w:r>
    </w:p>
    <w:p w14:paraId="75DEE5CD" w14:textId="77777777" w:rsidR="004E2FF1" w:rsidRPr="004E2FF1" w:rsidRDefault="004E2FF1" w:rsidP="004E2FF1">
      <w:pPr>
        <w:numPr>
          <w:ilvl w:val="0"/>
          <w:numId w:val="19"/>
        </w:numPr>
        <w:spacing w:line="360" w:lineRule="auto"/>
        <w:rPr>
          <w:rFonts w:ascii="Times New Roman" w:eastAsia="宋体" w:hAnsi="Times New Roman" w:cs="Times New Roman"/>
        </w:rPr>
      </w:pPr>
      <w:r w:rsidRPr="004E2FF1">
        <w:rPr>
          <w:rFonts w:ascii="Times New Roman" w:eastAsia="宋体" w:hAnsi="Times New Roman" w:cs="Times New Roman"/>
          <w:b/>
          <w:bCs/>
        </w:rPr>
        <w:t>优点</w:t>
      </w:r>
      <w:r w:rsidRPr="004E2FF1">
        <w:rPr>
          <w:rFonts w:ascii="Times New Roman" w:eastAsia="宋体" w:hAnsi="Times New Roman" w:cs="Times New Roman"/>
        </w:rPr>
        <w:t>：不需要预先指定簇的个数；可以发现任意形状的簇；对噪声点不敏感。</w:t>
      </w:r>
    </w:p>
    <w:p w14:paraId="0322CF14" w14:textId="13004D90" w:rsidR="004E2FF1" w:rsidRPr="004E2FF1" w:rsidRDefault="004E2FF1" w:rsidP="004E2FF1">
      <w:pPr>
        <w:numPr>
          <w:ilvl w:val="0"/>
          <w:numId w:val="19"/>
        </w:numPr>
        <w:spacing w:line="360" w:lineRule="auto"/>
        <w:rPr>
          <w:rFonts w:ascii="Times New Roman" w:eastAsia="宋体" w:hAnsi="Times New Roman" w:cs="Times New Roman"/>
        </w:rPr>
      </w:pPr>
      <w:r w:rsidRPr="004E2FF1">
        <w:rPr>
          <w:rFonts w:ascii="Times New Roman" w:eastAsia="宋体" w:hAnsi="Times New Roman" w:cs="Times New Roman"/>
          <w:b/>
          <w:bCs/>
        </w:rPr>
        <w:t>缺点</w:t>
      </w:r>
      <w:r w:rsidRPr="004E2FF1">
        <w:rPr>
          <w:rFonts w:ascii="Times New Roman" w:eastAsia="宋体" w:hAnsi="Times New Roman" w:cs="Times New Roman"/>
        </w:rPr>
        <w:t>：对参数</w:t>
      </w:r>
      <w:r w:rsidRPr="004E2FF1">
        <w:rPr>
          <w:rFonts w:ascii="Times New Roman" w:eastAsia="宋体" w:hAnsi="Times New Roman" w:cs="Times New Roman"/>
        </w:rPr>
        <w:t> </w:t>
      </w:r>
      <w:r w:rsidRPr="004E2FF1">
        <w:rPr>
          <w:rFonts w:ascii="Times New Roman" w:eastAsia="宋体" w:hAnsi="Times New Roman" w:cs="Times New Roman"/>
          <w:i/>
          <w:iCs/>
        </w:rPr>
        <w:t>eps</w:t>
      </w:r>
      <w:r w:rsidRPr="004E2FF1">
        <w:rPr>
          <w:rFonts w:ascii="Times New Roman" w:eastAsia="宋体" w:hAnsi="Times New Roman" w:cs="Times New Roman"/>
        </w:rPr>
        <w:t> </w:t>
      </w:r>
      <w:r w:rsidRPr="004E2FF1">
        <w:rPr>
          <w:rFonts w:ascii="Times New Roman" w:eastAsia="宋体" w:hAnsi="Times New Roman" w:cs="Times New Roman"/>
        </w:rPr>
        <w:t>和</w:t>
      </w:r>
      <w:r w:rsidRPr="004E2FF1">
        <w:rPr>
          <w:rFonts w:ascii="Times New Roman" w:eastAsia="宋体" w:hAnsi="Times New Roman" w:cs="Times New Roman"/>
        </w:rPr>
        <w:t> </w:t>
      </w:r>
      <w:r w:rsidRPr="004E2FF1">
        <w:rPr>
          <w:rFonts w:ascii="Times New Roman" w:eastAsia="宋体" w:hAnsi="Times New Roman" w:cs="Times New Roman"/>
          <w:i/>
          <w:iCs/>
        </w:rPr>
        <w:t>MinPts</w:t>
      </w:r>
      <w:r w:rsidRPr="004E2FF1">
        <w:rPr>
          <w:rFonts w:ascii="Times New Roman" w:eastAsia="宋体" w:hAnsi="Times New Roman" w:cs="Times New Roman"/>
        </w:rPr>
        <w:t> </w:t>
      </w:r>
      <w:r w:rsidRPr="004E2FF1">
        <w:rPr>
          <w:rFonts w:ascii="Times New Roman" w:eastAsia="宋体" w:hAnsi="Times New Roman" w:cs="Times New Roman"/>
        </w:rPr>
        <w:t>的选择非常敏感；当数据密度不均匀时，聚类效果可能不佳。</w:t>
      </w:r>
    </w:p>
    <w:p w14:paraId="696EF16E" w14:textId="77777777" w:rsidR="004E2FF1" w:rsidRPr="004E2FF1" w:rsidRDefault="004E2FF1" w:rsidP="004E2FF1">
      <w:pPr>
        <w:spacing w:line="360" w:lineRule="auto"/>
        <w:rPr>
          <w:rFonts w:ascii="Times New Roman" w:eastAsia="宋体" w:hAnsi="Times New Roman" w:cs="Times New Roman"/>
          <w:b/>
          <w:bCs/>
        </w:rPr>
      </w:pPr>
      <w:r w:rsidRPr="004E2FF1">
        <w:rPr>
          <w:rFonts w:ascii="Times New Roman" w:eastAsia="宋体" w:hAnsi="Times New Roman" w:cs="Times New Roman"/>
          <w:b/>
          <w:bCs/>
        </w:rPr>
        <w:t xml:space="preserve">2.4 </w:t>
      </w:r>
      <w:r w:rsidRPr="004E2FF1">
        <w:rPr>
          <w:rFonts w:ascii="Times New Roman" w:eastAsia="宋体" w:hAnsi="Times New Roman" w:cs="Times New Roman"/>
          <w:b/>
          <w:bCs/>
        </w:rPr>
        <w:t>代码实现</w:t>
      </w:r>
    </w:p>
    <w:p w14:paraId="6030E785" w14:textId="77777777" w:rsidR="004E2FF1" w:rsidRPr="004E2FF1" w:rsidRDefault="004E2FF1" w:rsidP="004E2FF1">
      <w:pPr>
        <w:spacing w:line="360" w:lineRule="auto"/>
        <w:rPr>
          <w:rFonts w:ascii="Times New Roman" w:eastAsia="宋体" w:hAnsi="Times New Roman" w:cs="Times New Roman"/>
        </w:rPr>
      </w:pPr>
      <w:r w:rsidRPr="004E2FF1">
        <w:rPr>
          <w:rFonts w:ascii="Times New Roman" w:eastAsia="宋体" w:hAnsi="Times New Roman" w:cs="Times New Roman"/>
        </w:rPr>
        <w:t>本次实验的核心代码实现如下所示：</w:t>
      </w:r>
    </w:p>
    <w:p w14:paraId="64D45FF4" w14:textId="7D9DE099" w:rsidR="004E2FF1" w:rsidRDefault="005365E7" w:rsidP="004E2FF1">
      <w:pPr>
        <w:spacing w:line="360" w:lineRule="auto"/>
        <w:rPr>
          <w:rFonts w:ascii="Times New Roman" w:eastAsia="宋体" w:hAnsi="Times New Roman" w:cs="Times New Roman"/>
        </w:rPr>
      </w:pPr>
      <w:r w:rsidRPr="005365E7">
        <w:rPr>
          <w:rFonts w:ascii="Times New Roman" w:eastAsia="宋体" w:hAnsi="Times New Roman" w:cs="Times New Roman"/>
          <w:noProof/>
        </w:rPr>
        <w:drawing>
          <wp:inline distT="0" distB="0" distL="0" distR="0" wp14:anchorId="2CBE4E63" wp14:editId="3C1A82B5">
            <wp:extent cx="5274310" cy="1859280"/>
            <wp:effectExtent l="0" t="0" r="2540" b="7620"/>
            <wp:docPr id="486031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1624" name=""/>
                    <pic:cNvPicPr/>
                  </pic:nvPicPr>
                  <pic:blipFill>
                    <a:blip r:embed="rId8"/>
                    <a:stretch>
                      <a:fillRect/>
                    </a:stretch>
                  </pic:blipFill>
                  <pic:spPr>
                    <a:xfrm>
                      <a:off x="0" y="0"/>
                      <a:ext cx="5274310" cy="1859280"/>
                    </a:xfrm>
                    <a:prstGeom prst="rect">
                      <a:avLst/>
                    </a:prstGeom>
                  </pic:spPr>
                </pic:pic>
              </a:graphicData>
            </a:graphic>
          </wp:inline>
        </w:drawing>
      </w:r>
    </w:p>
    <w:p w14:paraId="1778AB85"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b/>
          <w:bCs/>
        </w:rPr>
        <w:t>代码注释</w:t>
      </w:r>
      <w:r w:rsidRPr="005365E7">
        <w:rPr>
          <w:rFonts w:ascii="Times New Roman" w:eastAsia="宋体" w:hAnsi="Times New Roman" w:cs="Times New Roman"/>
        </w:rPr>
        <w:t>：</w:t>
      </w:r>
    </w:p>
    <w:p w14:paraId="0B58D746" w14:textId="77777777" w:rsidR="005365E7" w:rsidRPr="005365E7" w:rsidRDefault="005365E7" w:rsidP="005365E7">
      <w:pPr>
        <w:numPr>
          <w:ilvl w:val="0"/>
          <w:numId w:val="21"/>
        </w:numPr>
        <w:spacing w:line="360" w:lineRule="auto"/>
        <w:rPr>
          <w:rFonts w:ascii="Times New Roman" w:eastAsia="宋体" w:hAnsi="Times New Roman" w:cs="Times New Roman"/>
        </w:rPr>
      </w:pPr>
      <w:r w:rsidRPr="005365E7">
        <w:rPr>
          <w:rFonts w:ascii="Times New Roman" w:eastAsia="宋体" w:hAnsi="Times New Roman" w:cs="Times New Roman"/>
        </w:rPr>
        <w:t xml:space="preserve">PCA(n_components=3): </w:t>
      </w:r>
      <w:r w:rsidRPr="005365E7">
        <w:rPr>
          <w:rFonts w:ascii="Times New Roman" w:eastAsia="宋体" w:hAnsi="Times New Roman" w:cs="Times New Roman"/>
        </w:rPr>
        <w:t>初始化</w:t>
      </w:r>
      <w:r w:rsidRPr="005365E7">
        <w:rPr>
          <w:rFonts w:ascii="Times New Roman" w:eastAsia="宋体" w:hAnsi="Times New Roman" w:cs="Times New Roman"/>
        </w:rPr>
        <w:t>PCA</w:t>
      </w:r>
      <w:r w:rsidRPr="005365E7">
        <w:rPr>
          <w:rFonts w:ascii="Times New Roman" w:eastAsia="宋体" w:hAnsi="Times New Roman" w:cs="Times New Roman"/>
        </w:rPr>
        <w:t>模型，将数据降至</w:t>
      </w:r>
      <w:r w:rsidRPr="005365E7">
        <w:rPr>
          <w:rFonts w:ascii="Times New Roman" w:eastAsia="宋体" w:hAnsi="Times New Roman" w:cs="Times New Roman"/>
        </w:rPr>
        <w:t>3</w:t>
      </w:r>
      <w:r w:rsidRPr="005365E7">
        <w:rPr>
          <w:rFonts w:ascii="Times New Roman" w:eastAsia="宋体" w:hAnsi="Times New Roman" w:cs="Times New Roman"/>
        </w:rPr>
        <w:t>维，便于后续三维可视化。</w:t>
      </w:r>
    </w:p>
    <w:p w14:paraId="6A47569E" w14:textId="77777777" w:rsidR="005365E7" w:rsidRPr="005365E7" w:rsidRDefault="005365E7" w:rsidP="005365E7">
      <w:pPr>
        <w:numPr>
          <w:ilvl w:val="0"/>
          <w:numId w:val="21"/>
        </w:numPr>
        <w:spacing w:line="360" w:lineRule="auto"/>
        <w:rPr>
          <w:rFonts w:ascii="Times New Roman" w:eastAsia="宋体" w:hAnsi="Times New Roman" w:cs="Times New Roman"/>
        </w:rPr>
      </w:pPr>
      <w:r w:rsidRPr="005365E7">
        <w:rPr>
          <w:rFonts w:ascii="Times New Roman" w:eastAsia="宋体" w:hAnsi="Times New Roman" w:cs="Times New Roman"/>
        </w:rPr>
        <w:t xml:space="preserve">KMeans(n_clusters=3, init='random', n_init=1): </w:t>
      </w:r>
      <w:r w:rsidRPr="005365E7">
        <w:rPr>
          <w:rFonts w:ascii="Times New Roman" w:eastAsia="宋体" w:hAnsi="Times New Roman" w:cs="Times New Roman"/>
        </w:rPr>
        <w:t>初始化</w:t>
      </w:r>
      <w:r w:rsidRPr="005365E7">
        <w:rPr>
          <w:rFonts w:ascii="Times New Roman" w:eastAsia="宋体" w:hAnsi="Times New Roman" w:cs="Times New Roman"/>
        </w:rPr>
        <w:t>KMeans</w:t>
      </w:r>
      <w:r w:rsidRPr="005365E7">
        <w:rPr>
          <w:rFonts w:ascii="Times New Roman" w:eastAsia="宋体" w:hAnsi="Times New Roman" w:cs="Times New Roman"/>
        </w:rPr>
        <w:t>模型，</w:t>
      </w:r>
      <w:r w:rsidRPr="005365E7">
        <w:rPr>
          <w:rFonts w:ascii="Times New Roman" w:eastAsia="宋体" w:hAnsi="Times New Roman" w:cs="Times New Roman"/>
        </w:rPr>
        <w:t>n_clusters</w:t>
      </w:r>
      <w:r w:rsidRPr="005365E7">
        <w:rPr>
          <w:rFonts w:ascii="Times New Roman" w:eastAsia="宋体" w:hAnsi="Times New Roman" w:cs="Times New Roman"/>
        </w:rPr>
        <w:t>参数指定了聚类的数量，与生成的</w:t>
      </w:r>
      <w:r w:rsidRPr="005365E7">
        <w:rPr>
          <w:rFonts w:ascii="Times New Roman" w:eastAsia="宋体" w:hAnsi="Times New Roman" w:cs="Times New Roman"/>
        </w:rPr>
        <w:t>3</w:t>
      </w:r>
      <w:r w:rsidRPr="005365E7">
        <w:rPr>
          <w:rFonts w:ascii="Times New Roman" w:eastAsia="宋体" w:hAnsi="Times New Roman" w:cs="Times New Roman"/>
        </w:rPr>
        <w:t>类数据对应；</w:t>
      </w:r>
      <w:r w:rsidRPr="005365E7">
        <w:rPr>
          <w:rFonts w:ascii="Times New Roman" w:eastAsia="宋体" w:hAnsi="Times New Roman" w:cs="Times New Roman"/>
        </w:rPr>
        <w:t>init='random'</w:t>
      </w:r>
      <w:r w:rsidRPr="005365E7">
        <w:rPr>
          <w:rFonts w:ascii="Times New Roman" w:eastAsia="宋体" w:hAnsi="Times New Roman" w:cs="Times New Roman"/>
        </w:rPr>
        <w:t>表示随机选择初始质心。</w:t>
      </w:r>
    </w:p>
    <w:p w14:paraId="4DD2E275" w14:textId="77777777" w:rsidR="005365E7" w:rsidRDefault="005365E7" w:rsidP="005365E7">
      <w:pPr>
        <w:numPr>
          <w:ilvl w:val="0"/>
          <w:numId w:val="21"/>
        </w:numPr>
        <w:spacing w:line="360" w:lineRule="auto"/>
        <w:rPr>
          <w:rFonts w:ascii="Times New Roman" w:eastAsia="宋体" w:hAnsi="Times New Roman" w:cs="Times New Roman"/>
        </w:rPr>
      </w:pPr>
      <w:r w:rsidRPr="005365E7">
        <w:rPr>
          <w:rFonts w:ascii="Times New Roman" w:eastAsia="宋体" w:hAnsi="Times New Roman" w:cs="Times New Roman"/>
        </w:rPr>
        <w:t xml:space="preserve">DBSCAN(eps=4, min_samples=10): </w:t>
      </w:r>
      <w:r w:rsidRPr="005365E7">
        <w:rPr>
          <w:rFonts w:ascii="Times New Roman" w:eastAsia="宋体" w:hAnsi="Times New Roman" w:cs="Times New Roman"/>
        </w:rPr>
        <w:t>初始化</w:t>
      </w:r>
      <w:r w:rsidRPr="005365E7">
        <w:rPr>
          <w:rFonts w:ascii="Times New Roman" w:eastAsia="宋体" w:hAnsi="Times New Roman" w:cs="Times New Roman"/>
        </w:rPr>
        <w:t>DBSCAN</w:t>
      </w:r>
      <w:r w:rsidRPr="005365E7">
        <w:rPr>
          <w:rFonts w:ascii="Times New Roman" w:eastAsia="宋体" w:hAnsi="Times New Roman" w:cs="Times New Roman"/>
        </w:rPr>
        <w:t>模型，</w:t>
      </w:r>
      <w:r w:rsidRPr="005365E7">
        <w:rPr>
          <w:rFonts w:ascii="Times New Roman" w:eastAsia="宋体" w:hAnsi="Times New Roman" w:cs="Times New Roman"/>
        </w:rPr>
        <w:t>eps</w:t>
      </w:r>
      <w:r w:rsidRPr="005365E7">
        <w:rPr>
          <w:rFonts w:ascii="Times New Roman" w:eastAsia="宋体" w:hAnsi="Times New Roman" w:cs="Times New Roman"/>
        </w:rPr>
        <w:t>定义了邻域半径，</w:t>
      </w:r>
      <w:r w:rsidRPr="005365E7">
        <w:rPr>
          <w:rFonts w:ascii="Times New Roman" w:eastAsia="宋体" w:hAnsi="Times New Roman" w:cs="Times New Roman"/>
        </w:rPr>
        <w:t>min_samples</w:t>
      </w:r>
      <w:r w:rsidRPr="005365E7">
        <w:rPr>
          <w:rFonts w:ascii="Times New Roman" w:eastAsia="宋体" w:hAnsi="Times New Roman" w:cs="Times New Roman"/>
        </w:rPr>
        <w:t>是成为核心点所需的最小邻域样本数。这两个参数共同</w:t>
      </w:r>
      <w:proofErr w:type="gramStart"/>
      <w:r w:rsidRPr="005365E7">
        <w:rPr>
          <w:rFonts w:ascii="Times New Roman" w:eastAsia="宋体" w:hAnsi="Times New Roman" w:cs="Times New Roman"/>
        </w:rPr>
        <w:t>决定了簇的</w:t>
      </w:r>
      <w:proofErr w:type="gramEnd"/>
      <w:r w:rsidRPr="005365E7">
        <w:rPr>
          <w:rFonts w:ascii="Times New Roman" w:eastAsia="宋体" w:hAnsi="Times New Roman" w:cs="Times New Roman"/>
        </w:rPr>
        <w:t>密度。</w:t>
      </w:r>
    </w:p>
    <w:p w14:paraId="525CC3F8" w14:textId="77777777" w:rsidR="005365E7" w:rsidRPr="005365E7" w:rsidRDefault="005365E7" w:rsidP="005365E7">
      <w:pPr>
        <w:spacing w:line="360" w:lineRule="auto"/>
        <w:rPr>
          <w:rFonts w:ascii="Times New Roman" w:eastAsia="宋体" w:hAnsi="Times New Roman" w:cs="Times New Roman"/>
        </w:rPr>
      </w:pPr>
    </w:p>
    <w:p w14:paraId="32117CE7" w14:textId="7CB0389D" w:rsidR="005365E7" w:rsidRPr="005365E7" w:rsidRDefault="005365E7" w:rsidP="005365E7">
      <w:pPr>
        <w:spacing w:line="360" w:lineRule="auto"/>
        <w:rPr>
          <w:rFonts w:ascii="Times New Roman" w:eastAsia="宋体" w:hAnsi="Times New Roman" w:cs="Times New Roman"/>
          <w:b/>
          <w:bCs/>
        </w:rPr>
      </w:pPr>
      <w:r>
        <w:rPr>
          <w:rFonts w:ascii="Times New Roman" w:eastAsia="宋体" w:hAnsi="Times New Roman" w:cs="Times New Roman" w:hint="eastAsia"/>
          <w:b/>
          <w:bCs/>
        </w:rPr>
        <w:t>三、</w:t>
      </w:r>
      <w:r w:rsidRPr="005365E7">
        <w:rPr>
          <w:rFonts w:ascii="Times New Roman" w:eastAsia="宋体" w:hAnsi="Times New Roman" w:cs="Times New Roman"/>
          <w:b/>
          <w:bCs/>
        </w:rPr>
        <w:t>聚类性能评估</w:t>
      </w:r>
    </w:p>
    <w:p w14:paraId="63F187E0" w14:textId="77777777" w:rsidR="005365E7" w:rsidRP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 xml:space="preserve">3.1 </w:t>
      </w:r>
      <w:r w:rsidRPr="005365E7">
        <w:rPr>
          <w:rFonts w:ascii="Times New Roman" w:eastAsia="宋体" w:hAnsi="Times New Roman" w:cs="Times New Roman"/>
          <w:b/>
          <w:bCs/>
        </w:rPr>
        <w:t>性能指标及其含义</w:t>
      </w:r>
    </w:p>
    <w:p w14:paraId="43F69409"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rPr>
        <w:t>为了客观评价聚类效果，实验采用了外部指标和内部指标进行综合评估。</w:t>
      </w:r>
    </w:p>
    <w:p w14:paraId="6599FA2E" w14:textId="77777777" w:rsidR="005365E7" w:rsidRPr="005365E7" w:rsidRDefault="005365E7" w:rsidP="005365E7">
      <w:pPr>
        <w:pStyle w:val="a9"/>
        <w:numPr>
          <w:ilvl w:val="0"/>
          <w:numId w:val="20"/>
        </w:numPr>
        <w:spacing w:line="360" w:lineRule="auto"/>
        <w:rPr>
          <w:rFonts w:ascii="Times New Roman" w:eastAsia="宋体" w:hAnsi="Times New Roman" w:cs="Times New Roman"/>
        </w:rPr>
      </w:pPr>
      <w:r w:rsidRPr="005365E7">
        <w:rPr>
          <w:rFonts w:ascii="Times New Roman" w:eastAsia="宋体" w:hAnsi="Times New Roman" w:cs="Times New Roman"/>
          <w:b/>
          <w:bCs/>
        </w:rPr>
        <w:t>外部指标</w:t>
      </w:r>
      <w:r w:rsidRPr="005365E7">
        <w:rPr>
          <w:rFonts w:ascii="Times New Roman" w:eastAsia="宋体" w:hAnsi="Times New Roman" w:cs="Times New Roman"/>
        </w:rPr>
        <w:t>：需要借助数据本身的真实标签作为参考。</w:t>
      </w:r>
    </w:p>
    <w:p w14:paraId="5F1F998A" w14:textId="77777777" w:rsidR="005365E7" w:rsidRPr="005365E7" w:rsidRDefault="005365E7" w:rsidP="005365E7">
      <w:pPr>
        <w:numPr>
          <w:ilvl w:val="0"/>
          <w:numId w:val="22"/>
        </w:numPr>
        <w:spacing w:line="360" w:lineRule="auto"/>
        <w:rPr>
          <w:rFonts w:ascii="Times New Roman" w:eastAsia="宋体" w:hAnsi="Times New Roman" w:cs="Times New Roman"/>
        </w:rPr>
      </w:pPr>
      <w:r w:rsidRPr="005365E7">
        <w:rPr>
          <w:rFonts w:ascii="Times New Roman" w:eastAsia="宋体" w:hAnsi="Times New Roman" w:cs="Times New Roman"/>
          <w:b/>
          <w:bCs/>
        </w:rPr>
        <w:t>FM</w:t>
      </w:r>
      <w:r w:rsidRPr="005365E7">
        <w:rPr>
          <w:rFonts w:ascii="Times New Roman" w:eastAsia="宋体" w:hAnsi="Times New Roman" w:cs="Times New Roman"/>
          <w:b/>
          <w:bCs/>
        </w:rPr>
        <w:t>指数</w:t>
      </w:r>
      <w:r w:rsidRPr="005365E7">
        <w:rPr>
          <w:rFonts w:ascii="Times New Roman" w:eastAsia="宋体" w:hAnsi="Times New Roman" w:cs="Times New Roman"/>
        </w:rPr>
        <w:t>：取值在</w:t>
      </w:r>
      <w:r w:rsidRPr="005365E7">
        <w:rPr>
          <w:rFonts w:ascii="Times New Roman" w:eastAsia="宋体" w:hAnsi="Times New Roman" w:cs="Times New Roman"/>
        </w:rPr>
        <w:t>[0,1]</w:t>
      </w:r>
      <w:r w:rsidRPr="005365E7">
        <w:rPr>
          <w:rFonts w:ascii="Times New Roman" w:eastAsia="宋体" w:hAnsi="Times New Roman" w:cs="Times New Roman"/>
        </w:rPr>
        <w:t>之间，值越大表示聚类结果与真实情况越吻合。它通过考虑所</w:t>
      </w:r>
      <w:r w:rsidRPr="005365E7">
        <w:rPr>
          <w:rFonts w:ascii="Times New Roman" w:eastAsia="宋体" w:hAnsi="Times New Roman" w:cs="Times New Roman"/>
        </w:rPr>
        <w:lastRenderedPageBreak/>
        <w:t>有样本对来计算。</w:t>
      </w:r>
    </w:p>
    <w:p w14:paraId="5A523360" w14:textId="77777777" w:rsidR="005365E7" w:rsidRPr="005365E7" w:rsidRDefault="005365E7" w:rsidP="005365E7">
      <w:pPr>
        <w:numPr>
          <w:ilvl w:val="0"/>
          <w:numId w:val="22"/>
        </w:numPr>
        <w:spacing w:line="360" w:lineRule="auto"/>
        <w:rPr>
          <w:rFonts w:ascii="Times New Roman" w:eastAsia="宋体" w:hAnsi="Times New Roman" w:cs="Times New Roman"/>
        </w:rPr>
      </w:pPr>
      <w:r w:rsidRPr="005365E7">
        <w:rPr>
          <w:rFonts w:ascii="Times New Roman" w:eastAsia="宋体" w:hAnsi="Times New Roman" w:cs="Times New Roman"/>
          <w:b/>
          <w:bCs/>
        </w:rPr>
        <w:t>Rand</w:t>
      </w:r>
      <w:r w:rsidRPr="005365E7">
        <w:rPr>
          <w:rFonts w:ascii="Times New Roman" w:eastAsia="宋体" w:hAnsi="Times New Roman" w:cs="Times New Roman"/>
          <w:b/>
          <w:bCs/>
        </w:rPr>
        <w:t>指数</w:t>
      </w:r>
      <w:r w:rsidRPr="005365E7">
        <w:rPr>
          <w:rFonts w:ascii="Times New Roman" w:eastAsia="宋体" w:hAnsi="Times New Roman" w:cs="Times New Roman"/>
        </w:rPr>
        <w:t>：取值在</w:t>
      </w:r>
      <w:r w:rsidRPr="005365E7">
        <w:rPr>
          <w:rFonts w:ascii="Times New Roman" w:eastAsia="宋体" w:hAnsi="Times New Roman" w:cs="Times New Roman"/>
        </w:rPr>
        <w:t>[0,1]</w:t>
      </w:r>
      <w:r w:rsidRPr="005365E7">
        <w:rPr>
          <w:rFonts w:ascii="Times New Roman" w:eastAsia="宋体" w:hAnsi="Times New Roman" w:cs="Times New Roman"/>
        </w:rPr>
        <w:t>之间，值越大表示聚类结果与真实情况越一致。它同样是基于样本对计算，取值范围为</w:t>
      </w:r>
      <w:r w:rsidRPr="005365E7">
        <w:rPr>
          <w:rFonts w:ascii="Times New Roman" w:eastAsia="宋体" w:hAnsi="Times New Roman" w:cs="Times New Roman"/>
        </w:rPr>
        <w:t>[0,1]</w:t>
      </w:r>
      <w:r w:rsidRPr="005365E7">
        <w:rPr>
          <w:rFonts w:ascii="Times New Roman" w:eastAsia="宋体" w:hAnsi="Times New Roman" w:cs="Times New Roman"/>
        </w:rPr>
        <w:t>。</w:t>
      </w:r>
    </w:p>
    <w:p w14:paraId="1E89C776" w14:textId="77777777" w:rsidR="005365E7" w:rsidRPr="005365E7" w:rsidRDefault="005365E7" w:rsidP="005365E7">
      <w:pPr>
        <w:pStyle w:val="a9"/>
        <w:numPr>
          <w:ilvl w:val="0"/>
          <w:numId w:val="20"/>
        </w:numPr>
        <w:spacing w:line="360" w:lineRule="auto"/>
        <w:rPr>
          <w:rFonts w:ascii="Times New Roman" w:eastAsia="宋体" w:hAnsi="Times New Roman" w:cs="Times New Roman"/>
        </w:rPr>
      </w:pPr>
      <w:r w:rsidRPr="005365E7">
        <w:rPr>
          <w:rFonts w:ascii="Times New Roman" w:eastAsia="宋体" w:hAnsi="Times New Roman" w:cs="Times New Roman"/>
          <w:b/>
          <w:bCs/>
        </w:rPr>
        <w:t>内部指标</w:t>
      </w:r>
      <w:r w:rsidRPr="005365E7">
        <w:rPr>
          <w:rFonts w:ascii="Times New Roman" w:eastAsia="宋体" w:hAnsi="Times New Roman" w:cs="Times New Roman"/>
        </w:rPr>
        <w:t>：不依赖任何外部信息，仅从聚类结果本身进行评价。</w:t>
      </w:r>
    </w:p>
    <w:p w14:paraId="26B5CEB0" w14:textId="77777777" w:rsidR="005365E7" w:rsidRPr="005365E7" w:rsidRDefault="005365E7" w:rsidP="005365E7">
      <w:pPr>
        <w:numPr>
          <w:ilvl w:val="0"/>
          <w:numId w:val="23"/>
        </w:numPr>
        <w:spacing w:line="360" w:lineRule="auto"/>
        <w:rPr>
          <w:rFonts w:ascii="Times New Roman" w:eastAsia="宋体" w:hAnsi="Times New Roman" w:cs="Times New Roman"/>
        </w:rPr>
      </w:pPr>
      <w:r w:rsidRPr="005365E7">
        <w:rPr>
          <w:rFonts w:ascii="Times New Roman" w:eastAsia="宋体" w:hAnsi="Times New Roman" w:cs="Times New Roman"/>
          <w:b/>
          <w:bCs/>
        </w:rPr>
        <w:t>DB</w:t>
      </w:r>
      <w:r w:rsidRPr="005365E7">
        <w:rPr>
          <w:rFonts w:ascii="Times New Roman" w:eastAsia="宋体" w:hAnsi="Times New Roman" w:cs="Times New Roman"/>
          <w:b/>
          <w:bCs/>
        </w:rPr>
        <w:t>指数</w:t>
      </w:r>
      <w:r w:rsidRPr="005365E7">
        <w:rPr>
          <w:rFonts w:ascii="Times New Roman" w:eastAsia="宋体" w:hAnsi="Times New Roman" w:cs="Times New Roman"/>
        </w:rPr>
        <w:t>：该指数通过</w:t>
      </w:r>
      <w:proofErr w:type="gramStart"/>
      <w:r w:rsidRPr="005365E7">
        <w:rPr>
          <w:rFonts w:ascii="Times New Roman" w:eastAsia="宋体" w:hAnsi="Times New Roman" w:cs="Times New Roman"/>
        </w:rPr>
        <w:t>计算簇内平均</w:t>
      </w:r>
      <w:proofErr w:type="gramEnd"/>
      <w:r w:rsidRPr="005365E7">
        <w:rPr>
          <w:rFonts w:ascii="Times New Roman" w:eastAsia="宋体" w:hAnsi="Times New Roman" w:cs="Times New Roman"/>
        </w:rPr>
        <w:t>距离之和</w:t>
      </w:r>
      <w:proofErr w:type="gramStart"/>
      <w:r w:rsidRPr="005365E7">
        <w:rPr>
          <w:rFonts w:ascii="Times New Roman" w:eastAsia="宋体" w:hAnsi="Times New Roman" w:cs="Times New Roman"/>
        </w:rPr>
        <w:t>与簇中心</w:t>
      </w:r>
      <w:proofErr w:type="gramEnd"/>
      <w:r w:rsidRPr="005365E7">
        <w:rPr>
          <w:rFonts w:ascii="Times New Roman" w:eastAsia="宋体" w:hAnsi="Times New Roman" w:cs="Times New Roman"/>
        </w:rPr>
        <w:t>距离的比值来评估。</w:t>
      </w:r>
      <w:r w:rsidRPr="005365E7">
        <w:rPr>
          <w:rFonts w:ascii="Times New Roman" w:eastAsia="宋体" w:hAnsi="Times New Roman" w:cs="Times New Roman"/>
        </w:rPr>
        <w:t>DB</w:t>
      </w:r>
      <w:r w:rsidRPr="005365E7">
        <w:rPr>
          <w:rFonts w:ascii="Times New Roman" w:eastAsia="宋体" w:hAnsi="Times New Roman" w:cs="Times New Roman"/>
        </w:rPr>
        <w:t>指数越小，意味着</w:t>
      </w:r>
      <w:proofErr w:type="gramStart"/>
      <w:r w:rsidRPr="005365E7">
        <w:rPr>
          <w:rFonts w:ascii="Times New Roman" w:eastAsia="宋体" w:hAnsi="Times New Roman" w:cs="Times New Roman"/>
        </w:rPr>
        <w:t>簇内距离</w:t>
      </w:r>
      <w:proofErr w:type="gramEnd"/>
      <w:r w:rsidRPr="005365E7">
        <w:rPr>
          <w:rFonts w:ascii="Times New Roman" w:eastAsia="宋体" w:hAnsi="Times New Roman" w:cs="Times New Roman"/>
        </w:rPr>
        <w:t>越小（</w:t>
      </w:r>
      <w:proofErr w:type="gramStart"/>
      <w:r w:rsidRPr="005365E7">
        <w:rPr>
          <w:rFonts w:ascii="Times New Roman" w:eastAsia="宋体" w:hAnsi="Times New Roman" w:cs="Times New Roman"/>
        </w:rPr>
        <w:t>簇内样本</w:t>
      </w:r>
      <w:proofErr w:type="gramEnd"/>
      <w:r w:rsidRPr="005365E7">
        <w:rPr>
          <w:rFonts w:ascii="Times New Roman" w:eastAsia="宋体" w:hAnsi="Times New Roman" w:cs="Times New Roman"/>
        </w:rPr>
        <w:t>越紧密），簇间距离越大（</w:t>
      </w:r>
      <w:proofErr w:type="gramStart"/>
      <w:r w:rsidRPr="005365E7">
        <w:rPr>
          <w:rFonts w:ascii="Times New Roman" w:eastAsia="宋体" w:hAnsi="Times New Roman" w:cs="Times New Roman"/>
        </w:rPr>
        <w:t>不同簇越分离</w:t>
      </w:r>
      <w:proofErr w:type="gramEnd"/>
      <w:r w:rsidRPr="005365E7">
        <w:rPr>
          <w:rFonts w:ascii="Times New Roman" w:eastAsia="宋体" w:hAnsi="Times New Roman" w:cs="Times New Roman"/>
        </w:rPr>
        <w:t>），因此聚类效果越好。</w:t>
      </w:r>
    </w:p>
    <w:p w14:paraId="27C70118" w14:textId="77777777" w:rsidR="005365E7" w:rsidRP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 xml:space="preserve">3.2 </w:t>
      </w:r>
      <w:r w:rsidRPr="005365E7">
        <w:rPr>
          <w:rFonts w:ascii="Times New Roman" w:eastAsia="宋体" w:hAnsi="Times New Roman" w:cs="Times New Roman"/>
          <w:b/>
          <w:bCs/>
        </w:rPr>
        <w:t>代码实现</w:t>
      </w:r>
    </w:p>
    <w:p w14:paraId="1881B051"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rPr>
        <w:t>使用</w:t>
      </w:r>
      <w:r w:rsidRPr="005365E7">
        <w:rPr>
          <w:rFonts w:ascii="Times New Roman" w:eastAsia="宋体" w:hAnsi="Times New Roman" w:cs="Times New Roman"/>
        </w:rPr>
        <w:t>sklearn.metrics</w:t>
      </w:r>
      <w:proofErr w:type="gramStart"/>
      <w:r w:rsidRPr="005365E7">
        <w:rPr>
          <w:rFonts w:ascii="Times New Roman" w:eastAsia="宋体" w:hAnsi="Times New Roman" w:cs="Times New Roman"/>
        </w:rPr>
        <w:t>库计算</w:t>
      </w:r>
      <w:proofErr w:type="gramEnd"/>
      <w:r w:rsidRPr="005365E7">
        <w:rPr>
          <w:rFonts w:ascii="Times New Roman" w:eastAsia="宋体" w:hAnsi="Times New Roman" w:cs="Times New Roman"/>
        </w:rPr>
        <w:t>各项评估指标。</w:t>
      </w:r>
    </w:p>
    <w:p w14:paraId="2A8012DF" w14:textId="0961FE03" w:rsid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noProof/>
        </w:rPr>
        <w:drawing>
          <wp:inline distT="0" distB="0" distL="0" distR="0" wp14:anchorId="0F5A794F" wp14:editId="2B436157">
            <wp:extent cx="5274310" cy="1628140"/>
            <wp:effectExtent l="0" t="0" r="2540" b="0"/>
            <wp:docPr id="1288917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17896" name=""/>
                    <pic:cNvPicPr/>
                  </pic:nvPicPr>
                  <pic:blipFill>
                    <a:blip r:embed="rId9"/>
                    <a:stretch>
                      <a:fillRect/>
                    </a:stretch>
                  </pic:blipFill>
                  <pic:spPr>
                    <a:xfrm>
                      <a:off x="0" y="0"/>
                      <a:ext cx="5274310" cy="1628140"/>
                    </a:xfrm>
                    <a:prstGeom prst="rect">
                      <a:avLst/>
                    </a:prstGeom>
                  </pic:spPr>
                </pic:pic>
              </a:graphicData>
            </a:graphic>
          </wp:inline>
        </w:drawing>
      </w:r>
    </w:p>
    <w:p w14:paraId="354C7485" w14:textId="77777777" w:rsidR="005365E7" w:rsidRDefault="005365E7" w:rsidP="005365E7">
      <w:pPr>
        <w:spacing w:line="360" w:lineRule="auto"/>
        <w:rPr>
          <w:rFonts w:ascii="Times New Roman" w:eastAsia="宋体" w:hAnsi="Times New Roman" w:cs="Times New Roman"/>
        </w:rPr>
      </w:pPr>
    </w:p>
    <w:p w14:paraId="36B14D3D" w14:textId="10C81D9E" w:rsidR="005365E7" w:rsidRPr="005365E7" w:rsidRDefault="005365E7" w:rsidP="005365E7">
      <w:pPr>
        <w:spacing w:line="360" w:lineRule="auto"/>
        <w:rPr>
          <w:rFonts w:ascii="Times New Roman" w:eastAsia="宋体" w:hAnsi="Times New Roman" w:cs="Times New Roman"/>
          <w:b/>
          <w:bCs/>
        </w:rPr>
      </w:pPr>
      <w:r>
        <w:rPr>
          <w:rFonts w:ascii="Times New Roman" w:eastAsia="宋体" w:hAnsi="Times New Roman" w:cs="Times New Roman" w:hint="eastAsia"/>
          <w:b/>
          <w:bCs/>
        </w:rPr>
        <w:t>四、</w:t>
      </w:r>
      <w:r w:rsidRPr="005365E7">
        <w:rPr>
          <w:rFonts w:ascii="Times New Roman" w:eastAsia="宋体" w:hAnsi="Times New Roman" w:cs="Times New Roman"/>
          <w:b/>
          <w:bCs/>
        </w:rPr>
        <w:t>模型实验结果</w:t>
      </w:r>
    </w:p>
    <w:p w14:paraId="4AECF294" w14:textId="77777777" w:rsidR="005365E7" w:rsidRP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4.1 KMeans</w:t>
      </w:r>
      <w:r w:rsidRPr="005365E7">
        <w:rPr>
          <w:rFonts w:ascii="Times New Roman" w:eastAsia="宋体" w:hAnsi="Times New Roman" w:cs="Times New Roman"/>
          <w:b/>
          <w:bCs/>
        </w:rPr>
        <w:t>聚类结果</w:t>
      </w:r>
    </w:p>
    <w:p w14:paraId="7F22F44C"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rPr>
        <w:t>图</w:t>
      </w:r>
      <w:r w:rsidRPr="005365E7">
        <w:rPr>
          <w:rFonts w:ascii="Times New Roman" w:eastAsia="宋体" w:hAnsi="Times New Roman" w:cs="Times New Roman"/>
        </w:rPr>
        <w:t>4.1</w:t>
      </w:r>
      <w:r w:rsidRPr="005365E7">
        <w:rPr>
          <w:rFonts w:ascii="Times New Roman" w:eastAsia="宋体" w:hAnsi="Times New Roman" w:cs="Times New Roman"/>
        </w:rPr>
        <w:t>展示了原始数据经过</w:t>
      </w:r>
      <w:r w:rsidRPr="005365E7">
        <w:rPr>
          <w:rFonts w:ascii="Times New Roman" w:eastAsia="宋体" w:hAnsi="Times New Roman" w:cs="Times New Roman"/>
        </w:rPr>
        <w:t>PCA</w:t>
      </w:r>
      <w:proofErr w:type="gramStart"/>
      <w:r w:rsidRPr="005365E7">
        <w:rPr>
          <w:rFonts w:ascii="Times New Roman" w:eastAsia="宋体" w:hAnsi="Times New Roman" w:cs="Times New Roman"/>
        </w:rPr>
        <w:t>降维到</w:t>
      </w:r>
      <w:proofErr w:type="gramEnd"/>
      <w:r w:rsidRPr="005365E7">
        <w:rPr>
          <w:rFonts w:ascii="Times New Roman" w:eastAsia="宋体" w:hAnsi="Times New Roman" w:cs="Times New Roman"/>
        </w:rPr>
        <w:t>3</w:t>
      </w:r>
      <w:proofErr w:type="gramStart"/>
      <w:r w:rsidRPr="005365E7">
        <w:rPr>
          <w:rFonts w:ascii="Times New Roman" w:eastAsia="宋体" w:hAnsi="Times New Roman" w:cs="Times New Roman"/>
        </w:rPr>
        <w:t>维后的</w:t>
      </w:r>
      <w:proofErr w:type="gramEnd"/>
      <w:r w:rsidRPr="005365E7">
        <w:rPr>
          <w:rFonts w:ascii="Times New Roman" w:eastAsia="宋体" w:hAnsi="Times New Roman" w:cs="Times New Roman"/>
        </w:rPr>
        <w:t>样本分布情况。图</w:t>
      </w:r>
      <w:r w:rsidRPr="005365E7">
        <w:rPr>
          <w:rFonts w:ascii="Times New Roman" w:eastAsia="宋体" w:hAnsi="Times New Roman" w:cs="Times New Roman"/>
        </w:rPr>
        <w:t>4.2</w:t>
      </w:r>
      <w:r w:rsidRPr="005365E7">
        <w:rPr>
          <w:rFonts w:ascii="Times New Roman" w:eastAsia="宋体" w:hAnsi="Times New Roman" w:cs="Times New Roman"/>
        </w:rPr>
        <w:t>是使用</w:t>
      </w:r>
      <w:r w:rsidRPr="005365E7">
        <w:rPr>
          <w:rFonts w:ascii="Times New Roman" w:eastAsia="宋体" w:hAnsi="Times New Roman" w:cs="Times New Roman"/>
        </w:rPr>
        <w:t>KMeans</w:t>
      </w:r>
      <w:r w:rsidRPr="005365E7">
        <w:rPr>
          <w:rFonts w:ascii="Times New Roman" w:eastAsia="宋体" w:hAnsi="Times New Roman" w:cs="Times New Roman"/>
        </w:rPr>
        <w:t>算法进行聚类后的可视化结果，其中黑</w:t>
      </w:r>
      <w:proofErr w:type="gramStart"/>
      <w:r w:rsidRPr="005365E7">
        <w:rPr>
          <w:rFonts w:ascii="Times New Roman" w:eastAsia="宋体" w:hAnsi="Times New Roman" w:cs="Times New Roman"/>
        </w:rPr>
        <w:t>叉表示</w:t>
      </w:r>
      <w:proofErr w:type="gramEnd"/>
      <w:r w:rsidRPr="005365E7">
        <w:rPr>
          <w:rFonts w:ascii="Times New Roman" w:eastAsia="宋体" w:hAnsi="Times New Roman" w:cs="Times New Roman"/>
        </w:rPr>
        <w:t>算法找到的</w:t>
      </w:r>
      <w:r w:rsidRPr="005365E7">
        <w:rPr>
          <w:rFonts w:ascii="Times New Roman" w:eastAsia="宋体" w:hAnsi="Times New Roman" w:cs="Times New Roman"/>
        </w:rPr>
        <w:t>3</w:t>
      </w:r>
      <w:r w:rsidRPr="005365E7">
        <w:rPr>
          <w:rFonts w:ascii="Times New Roman" w:eastAsia="宋体" w:hAnsi="Times New Roman" w:cs="Times New Roman"/>
        </w:rPr>
        <w:t>个聚类中心。</w:t>
      </w:r>
    </w:p>
    <w:p w14:paraId="20CF4FBE" w14:textId="1E8E617F" w:rsidR="005365E7" w:rsidRDefault="005365E7" w:rsidP="005365E7">
      <w:pPr>
        <w:spacing w:line="360" w:lineRule="auto"/>
        <w:jc w:val="center"/>
        <w:rPr>
          <w:rFonts w:ascii="Times New Roman" w:eastAsia="宋体" w:hAnsi="Times New Roman" w:cs="Times New Roman"/>
        </w:rPr>
      </w:pPr>
      <w:r w:rsidRPr="005365E7">
        <w:rPr>
          <w:rFonts w:ascii="Times New Roman" w:eastAsia="宋体" w:hAnsi="Times New Roman" w:cs="Times New Roman"/>
          <w:noProof/>
        </w:rPr>
        <w:drawing>
          <wp:inline distT="0" distB="0" distL="0" distR="0" wp14:anchorId="573EFEE8" wp14:editId="7F1E5420">
            <wp:extent cx="2494547" cy="2560618"/>
            <wp:effectExtent l="0" t="0" r="1270" b="0"/>
            <wp:docPr id="33684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49291" name=""/>
                    <pic:cNvPicPr/>
                  </pic:nvPicPr>
                  <pic:blipFill>
                    <a:blip r:embed="rId10"/>
                    <a:stretch>
                      <a:fillRect/>
                    </a:stretch>
                  </pic:blipFill>
                  <pic:spPr>
                    <a:xfrm>
                      <a:off x="0" y="0"/>
                      <a:ext cx="2510388" cy="2576879"/>
                    </a:xfrm>
                    <a:prstGeom prst="rect">
                      <a:avLst/>
                    </a:prstGeom>
                  </pic:spPr>
                </pic:pic>
              </a:graphicData>
            </a:graphic>
          </wp:inline>
        </w:drawing>
      </w:r>
    </w:p>
    <w:p w14:paraId="7BC7C519" w14:textId="5B4A2DE4" w:rsidR="005365E7" w:rsidRDefault="005365E7" w:rsidP="005365E7">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4.1</w:t>
      </w:r>
    </w:p>
    <w:p w14:paraId="79A81686" w14:textId="132643EA" w:rsidR="005365E7" w:rsidRDefault="005365E7" w:rsidP="005365E7">
      <w:pPr>
        <w:spacing w:line="360" w:lineRule="auto"/>
        <w:jc w:val="center"/>
        <w:rPr>
          <w:rFonts w:ascii="Times New Roman" w:eastAsia="宋体" w:hAnsi="Times New Roman" w:cs="Times New Roman"/>
        </w:rPr>
      </w:pPr>
      <w:r w:rsidRPr="005365E7">
        <w:rPr>
          <w:rFonts w:ascii="Times New Roman" w:eastAsia="宋体" w:hAnsi="Times New Roman" w:cs="Times New Roman"/>
          <w:noProof/>
        </w:rPr>
        <w:lastRenderedPageBreak/>
        <w:drawing>
          <wp:inline distT="0" distB="0" distL="0" distR="0" wp14:anchorId="3E083556" wp14:editId="48F9C276">
            <wp:extent cx="2430379" cy="2494753"/>
            <wp:effectExtent l="0" t="0" r="8255" b="1270"/>
            <wp:docPr id="911286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86703" name=""/>
                    <pic:cNvPicPr/>
                  </pic:nvPicPr>
                  <pic:blipFill>
                    <a:blip r:embed="rId11"/>
                    <a:stretch>
                      <a:fillRect/>
                    </a:stretch>
                  </pic:blipFill>
                  <pic:spPr>
                    <a:xfrm>
                      <a:off x="0" y="0"/>
                      <a:ext cx="2436106" cy="2500632"/>
                    </a:xfrm>
                    <a:prstGeom prst="rect">
                      <a:avLst/>
                    </a:prstGeom>
                  </pic:spPr>
                </pic:pic>
              </a:graphicData>
            </a:graphic>
          </wp:inline>
        </w:drawing>
      </w:r>
    </w:p>
    <w:p w14:paraId="6AF3B4BC" w14:textId="3BCDA05F" w:rsidR="005365E7" w:rsidRDefault="005365E7" w:rsidP="005365E7">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4.2</w:t>
      </w:r>
    </w:p>
    <w:p w14:paraId="046EAA9C" w14:textId="77777777" w:rsid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表</w:t>
      </w:r>
      <w:r w:rsidRPr="005365E7">
        <w:rPr>
          <w:rFonts w:ascii="Times New Roman" w:eastAsia="宋体" w:hAnsi="Times New Roman" w:cs="Times New Roman"/>
          <w:b/>
          <w:bCs/>
        </w:rPr>
        <w:t>4.1 KMeans</w:t>
      </w:r>
      <w:r w:rsidRPr="005365E7">
        <w:rPr>
          <w:rFonts w:ascii="Times New Roman" w:eastAsia="宋体" w:hAnsi="Times New Roman" w:cs="Times New Roman"/>
          <w:b/>
          <w:bCs/>
        </w:rPr>
        <w:t>聚类性能指标</w:t>
      </w:r>
    </w:p>
    <w:p w14:paraId="299FB6DC" w14:textId="2430EFDD" w:rsid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noProof/>
        </w:rPr>
        <w:drawing>
          <wp:inline distT="0" distB="0" distL="0" distR="0" wp14:anchorId="4DD18733" wp14:editId="6A6C2847">
            <wp:extent cx="3001979" cy="790073"/>
            <wp:effectExtent l="0" t="0" r="8255" b="0"/>
            <wp:docPr id="581390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90554" name=""/>
                    <pic:cNvPicPr/>
                  </pic:nvPicPr>
                  <pic:blipFill>
                    <a:blip r:embed="rId12"/>
                    <a:stretch>
                      <a:fillRect/>
                    </a:stretch>
                  </pic:blipFill>
                  <pic:spPr>
                    <a:xfrm>
                      <a:off x="0" y="0"/>
                      <a:ext cx="3070505" cy="808108"/>
                    </a:xfrm>
                    <a:prstGeom prst="rect">
                      <a:avLst/>
                    </a:prstGeom>
                  </pic:spPr>
                </pic:pic>
              </a:graphicData>
            </a:graphic>
          </wp:inline>
        </w:drawing>
      </w:r>
    </w:p>
    <w:p w14:paraId="0CC46BE3"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b/>
          <w:bCs/>
        </w:rPr>
        <w:t>结果分析</w:t>
      </w:r>
      <w:r w:rsidRPr="005365E7">
        <w:rPr>
          <w:rFonts w:ascii="Times New Roman" w:eastAsia="宋体" w:hAnsi="Times New Roman" w:cs="Times New Roman"/>
        </w:rPr>
        <w:t>：</w:t>
      </w:r>
    </w:p>
    <w:p w14:paraId="666B91FE" w14:textId="77777777" w:rsidR="005365E7" w:rsidRPr="005365E7" w:rsidRDefault="005365E7" w:rsidP="005365E7">
      <w:pPr>
        <w:numPr>
          <w:ilvl w:val="0"/>
          <w:numId w:val="24"/>
        </w:numPr>
        <w:spacing w:line="360" w:lineRule="auto"/>
        <w:rPr>
          <w:rFonts w:ascii="Times New Roman" w:eastAsia="宋体" w:hAnsi="Times New Roman" w:cs="Times New Roman"/>
        </w:rPr>
      </w:pPr>
      <w:r w:rsidRPr="005365E7">
        <w:rPr>
          <w:rFonts w:ascii="Times New Roman" w:eastAsia="宋体" w:hAnsi="Times New Roman" w:cs="Times New Roman"/>
          <w:b/>
          <w:bCs/>
        </w:rPr>
        <w:t>聚类效果</w:t>
      </w:r>
      <w:r w:rsidRPr="005365E7">
        <w:rPr>
          <w:rFonts w:ascii="Times New Roman" w:eastAsia="宋体" w:hAnsi="Times New Roman" w:cs="Times New Roman"/>
        </w:rPr>
        <w:t>：从图</w:t>
      </w:r>
      <w:r w:rsidRPr="005365E7">
        <w:rPr>
          <w:rFonts w:ascii="Times New Roman" w:eastAsia="宋体" w:hAnsi="Times New Roman" w:cs="Times New Roman"/>
        </w:rPr>
        <w:t>4.2</w:t>
      </w:r>
      <w:r w:rsidRPr="005365E7">
        <w:rPr>
          <w:rFonts w:ascii="Times New Roman" w:eastAsia="宋体" w:hAnsi="Times New Roman" w:cs="Times New Roman"/>
        </w:rPr>
        <w:t>中可以清晰地看到，</w:t>
      </w:r>
      <w:r w:rsidRPr="005365E7">
        <w:rPr>
          <w:rFonts w:ascii="Times New Roman" w:eastAsia="宋体" w:hAnsi="Times New Roman" w:cs="Times New Roman"/>
        </w:rPr>
        <w:t>KMeans</w:t>
      </w:r>
      <w:r w:rsidRPr="005365E7">
        <w:rPr>
          <w:rFonts w:ascii="Times New Roman" w:eastAsia="宋体" w:hAnsi="Times New Roman" w:cs="Times New Roman"/>
        </w:rPr>
        <w:t>算法成功地将数据分成了三个簇。通过对比图</w:t>
      </w:r>
      <w:r w:rsidRPr="005365E7">
        <w:rPr>
          <w:rFonts w:ascii="Times New Roman" w:eastAsia="宋体" w:hAnsi="Times New Roman" w:cs="Times New Roman"/>
        </w:rPr>
        <w:t>4.1</w:t>
      </w:r>
      <w:r w:rsidRPr="005365E7">
        <w:rPr>
          <w:rFonts w:ascii="Times New Roman" w:eastAsia="宋体" w:hAnsi="Times New Roman" w:cs="Times New Roman"/>
        </w:rPr>
        <w:t>中原始数据的颜色分布，可以看出聚类结果与真实类别具有高度的一致性。</w:t>
      </w:r>
    </w:p>
    <w:p w14:paraId="47CCB5C2" w14:textId="77777777" w:rsidR="005365E7" w:rsidRPr="005365E7" w:rsidRDefault="005365E7" w:rsidP="005365E7">
      <w:pPr>
        <w:numPr>
          <w:ilvl w:val="0"/>
          <w:numId w:val="24"/>
        </w:numPr>
        <w:spacing w:line="360" w:lineRule="auto"/>
        <w:rPr>
          <w:rFonts w:ascii="Times New Roman" w:eastAsia="宋体" w:hAnsi="Times New Roman" w:cs="Times New Roman"/>
        </w:rPr>
      </w:pPr>
      <w:r w:rsidRPr="005365E7">
        <w:rPr>
          <w:rFonts w:ascii="Times New Roman" w:eastAsia="宋体" w:hAnsi="Times New Roman" w:cs="Times New Roman"/>
          <w:b/>
          <w:bCs/>
        </w:rPr>
        <w:t>性能指标</w:t>
      </w:r>
      <w:r w:rsidRPr="005365E7">
        <w:rPr>
          <w:rFonts w:ascii="Times New Roman" w:eastAsia="宋体" w:hAnsi="Times New Roman" w:cs="Times New Roman"/>
        </w:rPr>
        <w:t>：</w:t>
      </w:r>
      <w:r w:rsidRPr="005365E7">
        <w:rPr>
          <w:rFonts w:ascii="Times New Roman" w:eastAsia="宋体" w:hAnsi="Times New Roman" w:cs="Times New Roman"/>
        </w:rPr>
        <w:t>FMI</w:t>
      </w:r>
      <w:r w:rsidRPr="005365E7">
        <w:rPr>
          <w:rFonts w:ascii="Times New Roman" w:eastAsia="宋体" w:hAnsi="Times New Roman" w:cs="Times New Roman"/>
        </w:rPr>
        <w:t>和</w:t>
      </w:r>
      <w:r w:rsidRPr="005365E7">
        <w:rPr>
          <w:rFonts w:ascii="Times New Roman" w:eastAsia="宋体" w:hAnsi="Times New Roman" w:cs="Times New Roman"/>
        </w:rPr>
        <w:t>Rand</w:t>
      </w:r>
      <w:r w:rsidRPr="005365E7">
        <w:rPr>
          <w:rFonts w:ascii="Times New Roman" w:eastAsia="宋体" w:hAnsi="Times New Roman" w:cs="Times New Roman"/>
        </w:rPr>
        <w:t>指数均非常接近于</w:t>
      </w:r>
      <w:r w:rsidRPr="005365E7">
        <w:rPr>
          <w:rFonts w:ascii="Times New Roman" w:eastAsia="宋体" w:hAnsi="Times New Roman" w:cs="Times New Roman"/>
        </w:rPr>
        <w:t>1</w:t>
      </w:r>
      <w:r w:rsidRPr="005365E7">
        <w:rPr>
          <w:rFonts w:ascii="Times New Roman" w:eastAsia="宋体" w:hAnsi="Times New Roman" w:cs="Times New Roman"/>
        </w:rPr>
        <w:t>（分别为</w:t>
      </w:r>
      <w:r w:rsidRPr="005365E7">
        <w:rPr>
          <w:rFonts w:ascii="Times New Roman" w:eastAsia="宋体" w:hAnsi="Times New Roman" w:cs="Times New Roman"/>
        </w:rPr>
        <w:t>0.9607</w:t>
      </w:r>
      <w:r w:rsidRPr="005365E7">
        <w:rPr>
          <w:rFonts w:ascii="Times New Roman" w:eastAsia="宋体" w:hAnsi="Times New Roman" w:cs="Times New Roman"/>
        </w:rPr>
        <w:t>和</w:t>
      </w:r>
      <w:r w:rsidRPr="005365E7">
        <w:rPr>
          <w:rFonts w:ascii="Times New Roman" w:eastAsia="宋体" w:hAnsi="Times New Roman" w:cs="Times New Roman"/>
        </w:rPr>
        <w:t>0.9739</w:t>
      </w:r>
      <w:r w:rsidRPr="005365E7">
        <w:rPr>
          <w:rFonts w:ascii="Times New Roman" w:eastAsia="宋体" w:hAnsi="Times New Roman" w:cs="Times New Roman"/>
        </w:rPr>
        <w:t>），这定量地证明了</w:t>
      </w:r>
      <w:r w:rsidRPr="005365E7">
        <w:rPr>
          <w:rFonts w:ascii="Times New Roman" w:eastAsia="宋体" w:hAnsi="Times New Roman" w:cs="Times New Roman"/>
        </w:rPr>
        <w:t>KMeans</w:t>
      </w:r>
      <w:r w:rsidRPr="005365E7">
        <w:rPr>
          <w:rFonts w:ascii="Times New Roman" w:eastAsia="宋体" w:hAnsi="Times New Roman" w:cs="Times New Roman"/>
        </w:rPr>
        <w:t>聚类效果极佳，几乎完美地恢复了数据的原始</w:t>
      </w:r>
      <w:proofErr w:type="gramStart"/>
      <w:r w:rsidRPr="005365E7">
        <w:rPr>
          <w:rFonts w:ascii="Times New Roman" w:eastAsia="宋体" w:hAnsi="Times New Roman" w:cs="Times New Roman"/>
        </w:rPr>
        <w:t>簇</w:t>
      </w:r>
      <w:proofErr w:type="gramEnd"/>
      <w:r w:rsidRPr="005365E7">
        <w:rPr>
          <w:rFonts w:ascii="Times New Roman" w:eastAsia="宋体" w:hAnsi="Times New Roman" w:cs="Times New Roman"/>
        </w:rPr>
        <w:t>结构。</w:t>
      </w:r>
      <w:r w:rsidRPr="005365E7">
        <w:rPr>
          <w:rFonts w:ascii="Times New Roman" w:eastAsia="宋体" w:hAnsi="Times New Roman" w:cs="Times New Roman"/>
        </w:rPr>
        <w:t>DB</w:t>
      </w:r>
      <w:r w:rsidRPr="005365E7">
        <w:rPr>
          <w:rFonts w:ascii="Times New Roman" w:eastAsia="宋体" w:hAnsi="Times New Roman" w:cs="Times New Roman"/>
        </w:rPr>
        <w:t>指数为</w:t>
      </w:r>
      <w:r w:rsidRPr="005365E7">
        <w:rPr>
          <w:rFonts w:ascii="Times New Roman" w:eastAsia="宋体" w:hAnsi="Times New Roman" w:cs="Times New Roman"/>
        </w:rPr>
        <w:t>0.8034</w:t>
      </w:r>
      <w:r w:rsidRPr="005365E7">
        <w:rPr>
          <w:rFonts w:ascii="Times New Roman" w:eastAsia="宋体" w:hAnsi="Times New Roman" w:cs="Times New Roman"/>
        </w:rPr>
        <w:t>，</w:t>
      </w:r>
      <w:proofErr w:type="gramStart"/>
      <w:r w:rsidRPr="005365E7">
        <w:rPr>
          <w:rFonts w:ascii="Times New Roman" w:eastAsia="宋体" w:hAnsi="Times New Roman" w:cs="Times New Roman"/>
        </w:rPr>
        <w:t>表明簇内样本</w:t>
      </w:r>
      <w:proofErr w:type="gramEnd"/>
      <w:r w:rsidRPr="005365E7">
        <w:rPr>
          <w:rFonts w:ascii="Times New Roman" w:eastAsia="宋体" w:hAnsi="Times New Roman" w:cs="Times New Roman"/>
        </w:rPr>
        <w:t>紧凑，簇间分离度良好。</w:t>
      </w:r>
    </w:p>
    <w:p w14:paraId="1365B051" w14:textId="77777777" w:rsidR="005365E7" w:rsidRPr="005365E7" w:rsidRDefault="005365E7" w:rsidP="005365E7">
      <w:pPr>
        <w:numPr>
          <w:ilvl w:val="0"/>
          <w:numId w:val="24"/>
        </w:numPr>
        <w:spacing w:line="360" w:lineRule="auto"/>
        <w:rPr>
          <w:rFonts w:ascii="Times New Roman" w:eastAsia="宋体" w:hAnsi="Times New Roman" w:cs="Times New Roman"/>
        </w:rPr>
      </w:pPr>
      <w:r w:rsidRPr="005365E7">
        <w:rPr>
          <w:rFonts w:ascii="Times New Roman" w:eastAsia="宋体" w:hAnsi="Times New Roman" w:cs="Times New Roman"/>
          <w:b/>
          <w:bCs/>
        </w:rPr>
        <w:t>总结</w:t>
      </w:r>
      <w:r w:rsidRPr="005365E7">
        <w:rPr>
          <w:rFonts w:ascii="Times New Roman" w:eastAsia="宋体" w:hAnsi="Times New Roman" w:cs="Times New Roman"/>
        </w:rPr>
        <w:t>：由于</w:t>
      </w:r>
      <w:r w:rsidRPr="005365E7">
        <w:rPr>
          <w:rFonts w:ascii="Times New Roman" w:eastAsia="宋体" w:hAnsi="Times New Roman" w:cs="Times New Roman"/>
        </w:rPr>
        <w:t>make_blobs</w:t>
      </w:r>
      <w:r w:rsidRPr="005365E7">
        <w:rPr>
          <w:rFonts w:ascii="Times New Roman" w:eastAsia="宋体" w:hAnsi="Times New Roman" w:cs="Times New Roman"/>
        </w:rPr>
        <w:t>生成的</w:t>
      </w:r>
      <w:r w:rsidRPr="005365E7">
        <w:rPr>
          <w:rFonts w:ascii="Times New Roman" w:eastAsia="宋体" w:hAnsi="Times New Roman" w:cs="Times New Roman"/>
        </w:rPr>
        <w:t>3</w:t>
      </w:r>
      <w:r w:rsidRPr="005365E7">
        <w:rPr>
          <w:rFonts w:ascii="Times New Roman" w:eastAsia="宋体" w:hAnsi="Times New Roman" w:cs="Times New Roman"/>
        </w:rPr>
        <w:t>个簇在空间上是球状且彼此分离的，这与</w:t>
      </w:r>
      <w:r w:rsidRPr="005365E7">
        <w:rPr>
          <w:rFonts w:ascii="Times New Roman" w:eastAsia="宋体" w:hAnsi="Times New Roman" w:cs="Times New Roman"/>
        </w:rPr>
        <w:t>KMeans</w:t>
      </w:r>
      <w:r w:rsidRPr="005365E7">
        <w:rPr>
          <w:rFonts w:ascii="Times New Roman" w:eastAsia="宋体" w:hAnsi="Times New Roman" w:cs="Times New Roman"/>
        </w:rPr>
        <w:t>算法的假设（发现球状簇）完全契合，因此</w:t>
      </w:r>
      <w:r w:rsidRPr="005365E7">
        <w:rPr>
          <w:rFonts w:ascii="Times New Roman" w:eastAsia="宋体" w:hAnsi="Times New Roman" w:cs="Times New Roman"/>
        </w:rPr>
        <w:t>KMeans</w:t>
      </w:r>
      <w:r w:rsidRPr="005365E7">
        <w:rPr>
          <w:rFonts w:ascii="Times New Roman" w:eastAsia="宋体" w:hAnsi="Times New Roman" w:cs="Times New Roman"/>
        </w:rPr>
        <w:t>在此数据集上取得了非常优异的性能。</w:t>
      </w:r>
    </w:p>
    <w:p w14:paraId="3F29C8ED" w14:textId="77777777" w:rsidR="005365E7" w:rsidRP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4.2 DBSCAN</w:t>
      </w:r>
      <w:r w:rsidRPr="005365E7">
        <w:rPr>
          <w:rFonts w:ascii="Times New Roman" w:eastAsia="宋体" w:hAnsi="Times New Roman" w:cs="Times New Roman"/>
          <w:b/>
          <w:bCs/>
        </w:rPr>
        <w:t>聚类结果</w:t>
      </w:r>
    </w:p>
    <w:p w14:paraId="410DFA19"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rPr>
        <w:t>图</w:t>
      </w:r>
      <w:r w:rsidRPr="005365E7">
        <w:rPr>
          <w:rFonts w:ascii="Times New Roman" w:eastAsia="宋体" w:hAnsi="Times New Roman" w:cs="Times New Roman"/>
        </w:rPr>
        <w:t>4.3</w:t>
      </w:r>
      <w:r w:rsidRPr="005365E7">
        <w:rPr>
          <w:rFonts w:ascii="Times New Roman" w:eastAsia="宋体" w:hAnsi="Times New Roman" w:cs="Times New Roman"/>
        </w:rPr>
        <w:t>展示了使用</w:t>
      </w:r>
      <w:r w:rsidRPr="005365E7">
        <w:rPr>
          <w:rFonts w:ascii="Times New Roman" w:eastAsia="宋体" w:hAnsi="Times New Roman" w:cs="Times New Roman"/>
        </w:rPr>
        <w:t>DBSCAN</w:t>
      </w:r>
      <w:r w:rsidRPr="005365E7">
        <w:rPr>
          <w:rFonts w:ascii="Times New Roman" w:eastAsia="宋体" w:hAnsi="Times New Roman" w:cs="Times New Roman"/>
        </w:rPr>
        <w:t>算法对同一数据集进行聚类后的结果。图中的颜色代表不同的簇，而标签为</w:t>
      </w:r>
      <w:r w:rsidRPr="005365E7">
        <w:rPr>
          <w:rFonts w:ascii="Times New Roman" w:eastAsia="宋体" w:hAnsi="Times New Roman" w:cs="Times New Roman"/>
        </w:rPr>
        <w:t>“-1”</w:t>
      </w:r>
      <w:r w:rsidRPr="005365E7">
        <w:rPr>
          <w:rFonts w:ascii="Times New Roman" w:eastAsia="宋体" w:hAnsi="Times New Roman" w:cs="Times New Roman"/>
        </w:rPr>
        <w:t>的点（图中颜色最深的点）被识别为噪声。</w:t>
      </w:r>
    </w:p>
    <w:p w14:paraId="290EE3B9" w14:textId="5FA115AF" w:rsidR="005365E7" w:rsidRDefault="005365E7" w:rsidP="005365E7">
      <w:pPr>
        <w:spacing w:line="360" w:lineRule="auto"/>
        <w:jc w:val="center"/>
        <w:rPr>
          <w:rFonts w:ascii="Times New Roman" w:eastAsia="宋体" w:hAnsi="Times New Roman" w:cs="Times New Roman"/>
        </w:rPr>
      </w:pPr>
      <w:r w:rsidRPr="005365E7">
        <w:rPr>
          <w:rFonts w:ascii="Times New Roman" w:eastAsia="宋体" w:hAnsi="Times New Roman" w:cs="Times New Roman"/>
          <w:noProof/>
        </w:rPr>
        <w:lastRenderedPageBreak/>
        <w:drawing>
          <wp:inline distT="0" distB="0" distL="0" distR="0" wp14:anchorId="41C9B90F" wp14:editId="70F8D618">
            <wp:extent cx="3167959" cy="2787316"/>
            <wp:effectExtent l="0" t="0" r="0" b="0"/>
            <wp:docPr id="116633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331" name=""/>
                    <pic:cNvPicPr/>
                  </pic:nvPicPr>
                  <pic:blipFill>
                    <a:blip r:embed="rId13"/>
                    <a:stretch>
                      <a:fillRect/>
                    </a:stretch>
                  </pic:blipFill>
                  <pic:spPr>
                    <a:xfrm>
                      <a:off x="0" y="0"/>
                      <a:ext cx="3197652" cy="2813442"/>
                    </a:xfrm>
                    <a:prstGeom prst="rect">
                      <a:avLst/>
                    </a:prstGeom>
                  </pic:spPr>
                </pic:pic>
              </a:graphicData>
            </a:graphic>
          </wp:inline>
        </w:drawing>
      </w:r>
    </w:p>
    <w:p w14:paraId="7931188C" w14:textId="785F5B73" w:rsidR="005365E7" w:rsidRDefault="005365E7" w:rsidP="005365E7">
      <w:pPr>
        <w:spacing w:line="360" w:lineRule="auto"/>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4.3</w:t>
      </w:r>
    </w:p>
    <w:p w14:paraId="2EC47E23" w14:textId="77777777" w:rsid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表</w:t>
      </w:r>
      <w:r w:rsidRPr="005365E7">
        <w:rPr>
          <w:rFonts w:ascii="Times New Roman" w:eastAsia="宋体" w:hAnsi="Times New Roman" w:cs="Times New Roman"/>
          <w:b/>
          <w:bCs/>
        </w:rPr>
        <w:t>4.2 DBSCAN</w:t>
      </w:r>
      <w:r w:rsidRPr="005365E7">
        <w:rPr>
          <w:rFonts w:ascii="Times New Roman" w:eastAsia="宋体" w:hAnsi="Times New Roman" w:cs="Times New Roman"/>
          <w:b/>
          <w:bCs/>
        </w:rPr>
        <w:t>聚类性能指标</w:t>
      </w:r>
    </w:p>
    <w:p w14:paraId="67812E12" w14:textId="08852BEB" w:rsid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noProof/>
        </w:rPr>
        <w:drawing>
          <wp:inline distT="0" distB="0" distL="0" distR="0" wp14:anchorId="77F280DA" wp14:editId="0A5346A7">
            <wp:extent cx="2807368" cy="779541"/>
            <wp:effectExtent l="0" t="0" r="0" b="1905"/>
            <wp:docPr id="93944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4570" name=""/>
                    <pic:cNvPicPr/>
                  </pic:nvPicPr>
                  <pic:blipFill>
                    <a:blip r:embed="rId14"/>
                    <a:stretch>
                      <a:fillRect/>
                    </a:stretch>
                  </pic:blipFill>
                  <pic:spPr>
                    <a:xfrm>
                      <a:off x="0" y="0"/>
                      <a:ext cx="2898286" cy="804787"/>
                    </a:xfrm>
                    <a:prstGeom prst="rect">
                      <a:avLst/>
                    </a:prstGeom>
                  </pic:spPr>
                </pic:pic>
              </a:graphicData>
            </a:graphic>
          </wp:inline>
        </w:drawing>
      </w:r>
    </w:p>
    <w:p w14:paraId="3EFC3AC0" w14:textId="4327C36E"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b/>
          <w:bCs/>
        </w:rPr>
        <w:t>结果分析</w:t>
      </w:r>
      <w:r w:rsidRPr="005365E7">
        <w:rPr>
          <w:rFonts w:ascii="Times New Roman" w:eastAsia="宋体" w:hAnsi="Times New Roman" w:cs="Times New Roman"/>
        </w:rPr>
        <w:t>：</w:t>
      </w:r>
    </w:p>
    <w:p w14:paraId="6D66A1ED" w14:textId="77777777" w:rsidR="005365E7" w:rsidRPr="005365E7" w:rsidRDefault="005365E7" w:rsidP="005365E7">
      <w:pPr>
        <w:numPr>
          <w:ilvl w:val="0"/>
          <w:numId w:val="25"/>
        </w:numPr>
        <w:spacing w:line="360" w:lineRule="auto"/>
        <w:rPr>
          <w:rFonts w:ascii="Times New Roman" w:eastAsia="宋体" w:hAnsi="Times New Roman" w:cs="Times New Roman"/>
        </w:rPr>
      </w:pPr>
      <w:r w:rsidRPr="005365E7">
        <w:rPr>
          <w:rFonts w:ascii="Times New Roman" w:eastAsia="宋体" w:hAnsi="Times New Roman" w:cs="Times New Roman"/>
          <w:b/>
          <w:bCs/>
        </w:rPr>
        <w:t>聚类效果</w:t>
      </w:r>
      <w:r w:rsidRPr="005365E7">
        <w:rPr>
          <w:rFonts w:ascii="Times New Roman" w:eastAsia="宋体" w:hAnsi="Times New Roman" w:cs="Times New Roman"/>
        </w:rPr>
        <w:t>：从图</w:t>
      </w:r>
      <w:r w:rsidRPr="005365E7">
        <w:rPr>
          <w:rFonts w:ascii="Times New Roman" w:eastAsia="宋体" w:hAnsi="Times New Roman" w:cs="Times New Roman"/>
        </w:rPr>
        <w:t>4.3</w:t>
      </w:r>
      <w:r w:rsidRPr="005365E7">
        <w:rPr>
          <w:rFonts w:ascii="Times New Roman" w:eastAsia="宋体" w:hAnsi="Times New Roman" w:cs="Times New Roman"/>
        </w:rPr>
        <w:t>可以观察到，</w:t>
      </w:r>
      <w:r w:rsidRPr="005365E7">
        <w:rPr>
          <w:rFonts w:ascii="Times New Roman" w:eastAsia="宋体" w:hAnsi="Times New Roman" w:cs="Times New Roman"/>
        </w:rPr>
        <w:t>DBSCAN</w:t>
      </w:r>
      <w:r w:rsidRPr="005365E7">
        <w:rPr>
          <w:rFonts w:ascii="Times New Roman" w:eastAsia="宋体" w:hAnsi="Times New Roman" w:cs="Times New Roman"/>
        </w:rPr>
        <w:t>算法大致识别出了三个主要的簇。然而，与</w:t>
      </w:r>
      <w:r w:rsidRPr="005365E7">
        <w:rPr>
          <w:rFonts w:ascii="Times New Roman" w:eastAsia="宋体" w:hAnsi="Times New Roman" w:cs="Times New Roman"/>
        </w:rPr>
        <w:t>KMeans</w:t>
      </w:r>
      <w:r w:rsidRPr="005365E7">
        <w:rPr>
          <w:rFonts w:ascii="Times New Roman" w:eastAsia="宋体" w:hAnsi="Times New Roman" w:cs="Times New Roman"/>
        </w:rPr>
        <w:t>的清晰边界相比，</w:t>
      </w:r>
      <w:r w:rsidRPr="005365E7">
        <w:rPr>
          <w:rFonts w:ascii="Times New Roman" w:eastAsia="宋体" w:hAnsi="Times New Roman" w:cs="Times New Roman"/>
        </w:rPr>
        <w:t>DBSCAN</w:t>
      </w:r>
      <w:r w:rsidRPr="005365E7">
        <w:rPr>
          <w:rFonts w:ascii="Times New Roman" w:eastAsia="宋体" w:hAnsi="Times New Roman" w:cs="Times New Roman"/>
        </w:rPr>
        <w:t>划分的簇边界显得更为</w:t>
      </w:r>
      <w:r w:rsidRPr="005365E7">
        <w:rPr>
          <w:rFonts w:ascii="Times New Roman" w:eastAsia="宋体" w:hAnsi="Times New Roman" w:cs="Times New Roman"/>
        </w:rPr>
        <w:t>“</w:t>
      </w:r>
      <w:r w:rsidRPr="005365E7">
        <w:rPr>
          <w:rFonts w:ascii="Times New Roman" w:eastAsia="宋体" w:hAnsi="Times New Roman" w:cs="Times New Roman"/>
        </w:rPr>
        <w:t>粗糙</w:t>
      </w:r>
      <w:r w:rsidRPr="005365E7">
        <w:rPr>
          <w:rFonts w:ascii="Times New Roman" w:eastAsia="宋体" w:hAnsi="Times New Roman" w:cs="Times New Roman"/>
        </w:rPr>
        <w:t>”</w:t>
      </w:r>
      <w:r w:rsidRPr="005365E7">
        <w:rPr>
          <w:rFonts w:ascii="Times New Roman" w:eastAsia="宋体" w:hAnsi="Times New Roman" w:cs="Times New Roman"/>
        </w:rPr>
        <w:t>，并且存在相当数量的点被标记为噪声点（</w:t>
      </w:r>
      <w:r w:rsidRPr="005365E7">
        <w:rPr>
          <w:rFonts w:ascii="Times New Roman" w:eastAsia="宋体" w:hAnsi="Times New Roman" w:cs="Times New Roman"/>
        </w:rPr>
        <w:t>-1</w:t>
      </w:r>
      <w:r w:rsidRPr="005365E7">
        <w:rPr>
          <w:rFonts w:ascii="Times New Roman" w:eastAsia="宋体" w:hAnsi="Times New Roman" w:cs="Times New Roman"/>
        </w:rPr>
        <w:t>），它们在</w:t>
      </w:r>
      <w:r w:rsidRPr="005365E7">
        <w:rPr>
          <w:rFonts w:ascii="Times New Roman" w:eastAsia="宋体" w:hAnsi="Times New Roman" w:cs="Times New Roman"/>
        </w:rPr>
        <w:t>3D</w:t>
      </w:r>
      <w:r w:rsidRPr="005365E7">
        <w:rPr>
          <w:rFonts w:ascii="Times New Roman" w:eastAsia="宋体" w:hAnsi="Times New Roman" w:cs="Times New Roman"/>
        </w:rPr>
        <w:t>空间中分散于各个簇的周围。</w:t>
      </w:r>
    </w:p>
    <w:p w14:paraId="155EFA8F" w14:textId="77777777" w:rsidR="005365E7" w:rsidRPr="005365E7" w:rsidRDefault="005365E7" w:rsidP="005365E7">
      <w:pPr>
        <w:numPr>
          <w:ilvl w:val="0"/>
          <w:numId w:val="25"/>
        </w:numPr>
        <w:spacing w:line="360" w:lineRule="auto"/>
        <w:rPr>
          <w:rFonts w:ascii="Times New Roman" w:eastAsia="宋体" w:hAnsi="Times New Roman" w:cs="Times New Roman"/>
        </w:rPr>
      </w:pPr>
      <w:r w:rsidRPr="005365E7">
        <w:rPr>
          <w:rFonts w:ascii="Times New Roman" w:eastAsia="宋体" w:hAnsi="Times New Roman" w:cs="Times New Roman"/>
          <w:b/>
          <w:bCs/>
        </w:rPr>
        <w:t>性能指标</w:t>
      </w:r>
      <w:r w:rsidRPr="005365E7">
        <w:rPr>
          <w:rFonts w:ascii="Times New Roman" w:eastAsia="宋体" w:hAnsi="Times New Roman" w:cs="Times New Roman"/>
        </w:rPr>
        <w:t>：</w:t>
      </w:r>
      <w:r w:rsidRPr="005365E7">
        <w:rPr>
          <w:rFonts w:ascii="Times New Roman" w:eastAsia="宋体" w:hAnsi="Times New Roman" w:cs="Times New Roman"/>
        </w:rPr>
        <w:t>FMI</w:t>
      </w:r>
      <w:r w:rsidRPr="005365E7">
        <w:rPr>
          <w:rFonts w:ascii="Times New Roman" w:eastAsia="宋体" w:hAnsi="Times New Roman" w:cs="Times New Roman"/>
        </w:rPr>
        <w:t>（</w:t>
      </w:r>
      <w:r w:rsidRPr="005365E7">
        <w:rPr>
          <w:rFonts w:ascii="Times New Roman" w:eastAsia="宋体" w:hAnsi="Times New Roman" w:cs="Times New Roman"/>
        </w:rPr>
        <w:t>0.6935</w:t>
      </w:r>
      <w:r w:rsidRPr="005365E7">
        <w:rPr>
          <w:rFonts w:ascii="Times New Roman" w:eastAsia="宋体" w:hAnsi="Times New Roman" w:cs="Times New Roman"/>
        </w:rPr>
        <w:t>）和</w:t>
      </w:r>
      <w:r w:rsidRPr="005365E7">
        <w:rPr>
          <w:rFonts w:ascii="Times New Roman" w:eastAsia="宋体" w:hAnsi="Times New Roman" w:cs="Times New Roman"/>
        </w:rPr>
        <w:t>Rand</w:t>
      </w:r>
      <w:r w:rsidRPr="005365E7">
        <w:rPr>
          <w:rFonts w:ascii="Times New Roman" w:eastAsia="宋体" w:hAnsi="Times New Roman" w:cs="Times New Roman"/>
        </w:rPr>
        <w:t>指数（</w:t>
      </w:r>
      <w:r w:rsidRPr="005365E7">
        <w:rPr>
          <w:rFonts w:ascii="Times New Roman" w:eastAsia="宋体" w:hAnsi="Times New Roman" w:cs="Times New Roman"/>
        </w:rPr>
        <w:t>0.7532</w:t>
      </w:r>
      <w:r w:rsidRPr="005365E7">
        <w:rPr>
          <w:rFonts w:ascii="Times New Roman" w:eastAsia="宋体" w:hAnsi="Times New Roman" w:cs="Times New Roman"/>
        </w:rPr>
        <w:t>）远低于</w:t>
      </w:r>
      <w:r w:rsidRPr="005365E7">
        <w:rPr>
          <w:rFonts w:ascii="Times New Roman" w:eastAsia="宋体" w:hAnsi="Times New Roman" w:cs="Times New Roman"/>
        </w:rPr>
        <w:t>KMeans</w:t>
      </w:r>
      <w:r w:rsidRPr="005365E7">
        <w:rPr>
          <w:rFonts w:ascii="Times New Roman" w:eastAsia="宋体" w:hAnsi="Times New Roman" w:cs="Times New Roman"/>
        </w:rPr>
        <w:t>，这表明</w:t>
      </w:r>
      <w:r w:rsidRPr="005365E7">
        <w:rPr>
          <w:rFonts w:ascii="Times New Roman" w:eastAsia="宋体" w:hAnsi="Times New Roman" w:cs="Times New Roman"/>
        </w:rPr>
        <w:t>DBSCAN</w:t>
      </w:r>
      <w:r w:rsidRPr="005365E7">
        <w:rPr>
          <w:rFonts w:ascii="Times New Roman" w:eastAsia="宋体" w:hAnsi="Times New Roman" w:cs="Times New Roman"/>
        </w:rPr>
        <w:t>的整体聚类准确性不如</w:t>
      </w:r>
      <w:r w:rsidRPr="005365E7">
        <w:rPr>
          <w:rFonts w:ascii="Times New Roman" w:eastAsia="宋体" w:hAnsi="Times New Roman" w:cs="Times New Roman"/>
        </w:rPr>
        <w:t>KMeans</w:t>
      </w:r>
      <w:r w:rsidRPr="005365E7">
        <w:rPr>
          <w:rFonts w:ascii="Times New Roman" w:eastAsia="宋体" w:hAnsi="Times New Roman" w:cs="Times New Roman"/>
        </w:rPr>
        <w:t>。同时，</w:t>
      </w:r>
      <w:r w:rsidRPr="005365E7">
        <w:rPr>
          <w:rFonts w:ascii="Times New Roman" w:eastAsia="宋体" w:hAnsi="Times New Roman" w:cs="Times New Roman"/>
        </w:rPr>
        <w:t>DB</w:t>
      </w:r>
      <w:r w:rsidRPr="005365E7">
        <w:rPr>
          <w:rFonts w:ascii="Times New Roman" w:eastAsia="宋体" w:hAnsi="Times New Roman" w:cs="Times New Roman"/>
        </w:rPr>
        <w:t>指数（</w:t>
      </w:r>
      <w:r w:rsidRPr="005365E7">
        <w:rPr>
          <w:rFonts w:ascii="Times New Roman" w:eastAsia="宋体" w:hAnsi="Times New Roman" w:cs="Times New Roman"/>
        </w:rPr>
        <w:t>2.3826</w:t>
      </w:r>
      <w:r w:rsidRPr="005365E7">
        <w:rPr>
          <w:rFonts w:ascii="Times New Roman" w:eastAsia="宋体" w:hAnsi="Times New Roman" w:cs="Times New Roman"/>
        </w:rPr>
        <w:t>）也显著高于</w:t>
      </w:r>
      <w:r w:rsidRPr="005365E7">
        <w:rPr>
          <w:rFonts w:ascii="Times New Roman" w:eastAsia="宋体" w:hAnsi="Times New Roman" w:cs="Times New Roman"/>
        </w:rPr>
        <w:t>KMeans</w:t>
      </w:r>
      <w:r w:rsidRPr="005365E7">
        <w:rPr>
          <w:rFonts w:ascii="Times New Roman" w:eastAsia="宋体" w:hAnsi="Times New Roman" w:cs="Times New Roman"/>
        </w:rPr>
        <w:t>，说明聚类结果</w:t>
      </w:r>
      <w:proofErr w:type="gramStart"/>
      <w:r w:rsidRPr="005365E7">
        <w:rPr>
          <w:rFonts w:ascii="Times New Roman" w:eastAsia="宋体" w:hAnsi="Times New Roman" w:cs="Times New Roman"/>
        </w:rPr>
        <w:t>的簇内紧密性</w:t>
      </w:r>
      <w:proofErr w:type="gramEnd"/>
      <w:r w:rsidRPr="005365E7">
        <w:rPr>
          <w:rFonts w:ascii="Times New Roman" w:eastAsia="宋体" w:hAnsi="Times New Roman" w:cs="Times New Roman"/>
        </w:rPr>
        <w:t>和</w:t>
      </w:r>
      <w:proofErr w:type="gramStart"/>
      <w:r w:rsidRPr="005365E7">
        <w:rPr>
          <w:rFonts w:ascii="Times New Roman" w:eastAsia="宋体" w:hAnsi="Times New Roman" w:cs="Times New Roman"/>
        </w:rPr>
        <w:t>簇间</w:t>
      </w:r>
      <w:proofErr w:type="gramEnd"/>
      <w:r w:rsidRPr="005365E7">
        <w:rPr>
          <w:rFonts w:ascii="Times New Roman" w:eastAsia="宋体" w:hAnsi="Times New Roman" w:cs="Times New Roman"/>
        </w:rPr>
        <w:t>分离性都较差。这主要是因为</w:t>
      </w:r>
      <w:r w:rsidRPr="005365E7">
        <w:rPr>
          <w:rFonts w:ascii="Times New Roman" w:eastAsia="宋体" w:hAnsi="Times New Roman" w:cs="Times New Roman"/>
        </w:rPr>
        <w:t>DBSCAN</w:t>
      </w:r>
      <w:r w:rsidRPr="005365E7">
        <w:rPr>
          <w:rFonts w:ascii="Times New Roman" w:eastAsia="宋体" w:hAnsi="Times New Roman" w:cs="Times New Roman"/>
        </w:rPr>
        <w:t>将部分本应</w:t>
      </w:r>
      <w:proofErr w:type="gramStart"/>
      <w:r w:rsidRPr="005365E7">
        <w:rPr>
          <w:rFonts w:ascii="Times New Roman" w:eastAsia="宋体" w:hAnsi="Times New Roman" w:cs="Times New Roman"/>
        </w:rPr>
        <w:t>属于簇内的</w:t>
      </w:r>
      <w:proofErr w:type="gramEnd"/>
      <w:r w:rsidRPr="005365E7">
        <w:rPr>
          <w:rFonts w:ascii="Times New Roman" w:eastAsia="宋体" w:hAnsi="Times New Roman" w:cs="Times New Roman"/>
        </w:rPr>
        <w:t>点错误地标记为了噪声点，</w:t>
      </w:r>
      <w:proofErr w:type="gramStart"/>
      <w:r w:rsidRPr="005365E7">
        <w:rPr>
          <w:rFonts w:ascii="Times New Roman" w:eastAsia="宋体" w:hAnsi="Times New Roman" w:cs="Times New Roman"/>
        </w:rPr>
        <w:t>同时其簇的</w:t>
      </w:r>
      <w:proofErr w:type="gramEnd"/>
      <w:r w:rsidRPr="005365E7">
        <w:rPr>
          <w:rFonts w:ascii="Times New Roman" w:eastAsia="宋体" w:hAnsi="Times New Roman" w:cs="Times New Roman"/>
        </w:rPr>
        <w:t>形状也不如</w:t>
      </w:r>
      <w:r w:rsidRPr="005365E7">
        <w:rPr>
          <w:rFonts w:ascii="Times New Roman" w:eastAsia="宋体" w:hAnsi="Times New Roman" w:cs="Times New Roman"/>
        </w:rPr>
        <w:t>KMeans</w:t>
      </w:r>
      <w:r w:rsidRPr="005365E7">
        <w:rPr>
          <w:rFonts w:ascii="Times New Roman" w:eastAsia="宋体" w:hAnsi="Times New Roman" w:cs="Times New Roman"/>
        </w:rPr>
        <w:t>规整。</w:t>
      </w:r>
    </w:p>
    <w:p w14:paraId="77BF045B" w14:textId="77777777" w:rsidR="005365E7" w:rsidRPr="005365E7" w:rsidRDefault="005365E7" w:rsidP="005365E7">
      <w:pPr>
        <w:numPr>
          <w:ilvl w:val="0"/>
          <w:numId w:val="25"/>
        </w:numPr>
        <w:spacing w:line="360" w:lineRule="auto"/>
        <w:rPr>
          <w:rFonts w:ascii="Times New Roman" w:eastAsia="宋体" w:hAnsi="Times New Roman" w:cs="Times New Roman"/>
        </w:rPr>
      </w:pPr>
      <w:r w:rsidRPr="005365E7">
        <w:rPr>
          <w:rFonts w:ascii="Times New Roman" w:eastAsia="宋体" w:hAnsi="Times New Roman" w:cs="Times New Roman"/>
          <w:b/>
          <w:bCs/>
        </w:rPr>
        <w:t>原因分析</w:t>
      </w:r>
      <w:r w:rsidRPr="005365E7">
        <w:rPr>
          <w:rFonts w:ascii="Times New Roman" w:eastAsia="宋体" w:hAnsi="Times New Roman" w:cs="Times New Roman"/>
        </w:rPr>
        <w:t>：</w:t>
      </w:r>
      <w:r w:rsidRPr="005365E7">
        <w:rPr>
          <w:rFonts w:ascii="Times New Roman" w:eastAsia="宋体" w:hAnsi="Times New Roman" w:cs="Times New Roman"/>
        </w:rPr>
        <w:t>DBSCAN</w:t>
      </w:r>
      <w:r w:rsidRPr="005365E7">
        <w:rPr>
          <w:rFonts w:ascii="Times New Roman" w:eastAsia="宋体" w:hAnsi="Times New Roman" w:cs="Times New Roman"/>
        </w:rPr>
        <w:t>的性能受参数（</w:t>
      </w:r>
      <w:r w:rsidRPr="005365E7">
        <w:rPr>
          <w:rFonts w:ascii="Times New Roman" w:eastAsia="宋体" w:hAnsi="Times New Roman" w:cs="Times New Roman"/>
        </w:rPr>
        <w:t>eps</w:t>
      </w:r>
      <w:r w:rsidRPr="005365E7">
        <w:rPr>
          <w:rFonts w:ascii="Times New Roman" w:eastAsia="宋体" w:hAnsi="Times New Roman" w:cs="Times New Roman"/>
        </w:rPr>
        <w:t>和</w:t>
      </w:r>
      <w:r w:rsidRPr="005365E7">
        <w:rPr>
          <w:rFonts w:ascii="Times New Roman" w:eastAsia="宋体" w:hAnsi="Times New Roman" w:cs="Times New Roman"/>
        </w:rPr>
        <w:t>min_samples</w:t>
      </w:r>
      <w:r w:rsidRPr="005365E7">
        <w:rPr>
          <w:rFonts w:ascii="Times New Roman" w:eastAsia="宋体" w:hAnsi="Times New Roman" w:cs="Times New Roman"/>
        </w:rPr>
        <w:t>）影响极大。在当前参数下（</w:t>
      </w:r>
      <w:r w:rsidRPr="005365E7">
        <w:rPr>
          <w:rFonts w:ascii="Times New Roman" w:eastAsia="宋体" w:hAnsi="Times New Roman" w:cs="Times New Roman"/>
        </w:rPr>
        <w:t>eps=4, min_samples=10</w:t>
      </w:r>
      <w:r w:rsidRPr="005365E7">
        <w:rPr>
          <w:rFonts w:ascii="Times New Roman" w:eastAsia="宋体" w:hAnsi="Times New Roman" w:cs="Times New Roman"/>
        </w:rPr>
        <w:t>），</w:t>
      </w:r>
      <w:r w:rsidRPr="005365E7">
        <w:rPr>
          <w:rFonts w:ascii="Times New Roman" w:eastAsia="宋体" w:hAnsi="Times New Roman" w:cs="Times New Roman"/>
        </w:rPr>
        <w:t>DBSCAN</w:t>
      </w:r>
      <w:r w:rsidRPr="005365E7">
        <w:rPr>
          <w:rFonts w:ascii="Times New Roman" w:eastAsia="宋体" w:hAnsi="Times New Roman" w:cs="Times New Roman"/>
        </w:rPr>
        <w:t>未能完美地适应本数据集的分布特性。数据集是由高斯分布生成的球状簇，这是</w:t>
      </w:r>
      <w:r w:rsidRPr="005365E7">
        <w:rPr>
          <w:rFonts w:ascii="Times New Roman" w:eastAsia="宋体" w:hAnsi="Times New Roman" w:cs="Times New Roman"/>
        </w:rPr>
        <w:t>KMeans</w:t>
      </w:r>
      <w:r w:rsidRPr="005365E7">
        <w:rPr>
          <w:rFonts w:ascii="Times New Roman" w:eastAsia="宋体" w:hAnsi="Times New Roman" w:cs="Times New Roman"/>
        </w:rPr>
        <w:t>最擅长的场景，而非</w:t>
      </w:r>
      <w:r w:rsidRPr="005365E7">
        <w:rPr>
          <w:rFonts w:ascii="Times New Roman" w:eastAsia="宋体" w:hAnsi="Times New Roman" w:cs="Times New Roman"/>
        </w:rPr>
        <w:t>DBSCAN</w:t>
      </w:r>
      <w:r w:rsidRPr="005365E7">
        <w:rPr>
          <w:rFonts w:ascii="Times New Roman" w:eastAsia="宋体" w:hAnsi="Times New Roman" w:cs="Times New Roman"/>
        </w:rPr>
        <w:t>的优势所在。</w:t>
      </w:r>
      <w:r w:rsidRPr="005365E7">
        <w:rPr>
          <w:rFonts w:ascii="Times New Roman" w:eastAsia="宋体" w:hAnsi="Times New Roman" w:cs="Times New Roman"/>
        </w:rPr>
        <w:t>DBSCAN</w:t>
      </w:r>
      <w:r w:rsidRPr="005365E7">
        <w:rPr>
          <w:rFonts w:ascii="Times New Roman" w:eastAsia="宋体" w:hAnsi="Times New Roman" w:cs="Times New Roman"/>
        </w:rPr>
        <w:t>在发现任意形状的簇和处理噪声数据方面更具优势，但在此类理想化、形状规则的合成数据集上，其性能通常不如</w:t>
      </w:r>
      <w:r w:rsidRPr="005365E7">
        <w:rPr>
          <w:rFonts w:ascii="Times New Roman" w:eastAsia="宋体" w:hAnsi="Times New Roman" w:cs="Times New Roman"/>
        </w:rPr>
        <w:t>KMeans</w:t>
      </w:r>
      <w:r w:rsidRPr="005365E7">
        <w:rPr>
          <w:rFonts w:ascii="Times New Roman" w:eastAsia="宋体" w:hAnsi="Times New Roman" w:cs="Times New Roman"/>
        </w:rPr>
        <w:t>。</w:t>
      </w:r>
    </w:p>
    <w:p w14:paraId="7617110A" w14:textId="1BC1EE5E" w:rsidR="005365E7" w:rsidRPr="005365E7" w:rsidRDefault="005365E7" w:rsidP="005365E7">
      <w:pPr>
        <w:spacing w:line="360" w:lineRule="auto"/>
        <w:rPr>
          <w:rFonts w:ascii="Times New Roman" w:eastAsia="宋体" w:hAnsi="Times New Roman" w:cs="Times New Roman"/>
        </w:rPr>
      </w:pPr>
    </w:p>
    <w:p w14:paraId="6DF5A1BE" w14:textId="77777777" w:rsidR="005365E7" w:rsidRPr="005365E7" w:rsidRDefault="005365E7" w:rsidP="005365E7">
      <w:pPr>
        <w:spacing w:line="360" w:lineRule="auto"/>
        <w:rPr>
          <w:rFonts w:ascii="Times New Roman" w:eastAsia="宋体" w:hAnsi="Times New Roman" w:cs="Times New Roman"/>
          <w:b/>
          <w:bCs/>
        </w:rPr>
      </w:pPr>
      <w:r w:rsidRPr="005365E7">
        <w:rPr>
          <w:rFonts w:ascii="Times New Roman" w:eastAsia="宋体" w:hAnsi="Times New Roman" w:cs="Times New Roman"/>
          <w:b/>
          <w:bCs/>
        </w:rPr>
        <w:t xml:space="preserve">5. </w:t>
      </w:r>
      <w:r w:rsidRPr="005365E7">
        <w:rPr>
          <w:rFonts w:ascii="Times New Roman" w:eastAsia="宋体" w:hAnsi="Times New Roman" w:cs="Times New Roman"/>
          <w:b/>
          <w:bCs/>
        </w:rPr>
        <w:t>实验总结</w:t>
      </w:r>
    </w:p>
    <w:p w14:paraId="034AF2A2"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rPr>
        <w:lastRenderedPageBreak/>
        <w:t>本次实验通过对一个合成的</w:t>
      </w:r>
      <w:r w:rsidRPr="005365E7">
        <w:rPr>
          <w:rFonts w:ascii="Times New Roman" w:eastAsia="宋体" w:hAnsi="Times New Roman" w:cs="Times New Roman"/>
        </w:rPr>
        <w:t>8</w:t>
      </w:r>
      <w:r w:rsidRPr="005365E7">
        <w:rPr>
          <w:rFonts w:ascii="Times New Roman" w:eastAsia="宋体" w:hAnsi="Times New Roman" w:cs="Times New Roman"/>
        </w:rPr>
        <w:t>维数</w:t>
      </w:r>
      <w:proofErr w:type="gramStart"/>
      <w:r w:rsidRPr="005365E7">
        <w:rPr>
          <w:rFonts w:ascii="Times New Roman" w:eastAsia="宋体" w:hAnsi="Times New Roman" w:cs="Times New Roman"/>
        </w:rPr>
        <w:t>据集进行降维</w:t>
      </w:r>
      <w:proofErr w:type="gramEnd"/>
      <w:r w:rsidRPr="005365E7">
        <w:rPr>
          <w:rFonts w:ascii="Times New Roman" w:eastAsia="宋体" w:hAnsi="Times New Roman" w:cs="Times New Roman"/>
        </w:rPr>
        <w:t>与聚类分析，成功实践了机器学习项目的完整流程，得到了以下结论：</w:t>
      </w:r>
    </w:p>
    <w:p w14:paraId="6D4AE706" w14:textId="77777777" w:rsidR="005365E7" w:rsidRPr="005365E7" w:rsidRDefault="005365E7" w:rsidP="005365E7">
      <w:pPr>
        <w:numPr>
          <w:ilvl w:val="0"/>
          <w:numId w:val="26"/>
        </w:numPr>
        <w:spacing w:line="360" w:lineRule="auto"/>
        <w:rPr>
          <w:rFonts w:ascii="Times New Roman" w:eastAsia="宋体" w:hAnsi="Times New Roman" w:cs="Times New Roman"/>
        </w:rPr>
      </w:pPr>
      <w:r w:rsidRPr="005365E7">
        <w:rPr>
          <w:rFonts w:ascii="Times New Roman" w:eastAsia="宋体" w:hAnsi="Times New Roman" w:cs="Times New Roman"/>
          <w:b/>
          <w:bCs/>
        </w:rPr>
        <w:t>PCA</w:t>
      </w:r>
      <w:proofErr w:type="gramStart"/>
      <w:r w:rsidRPr="005365E7">
        <w:rPr>
          <w:rFonts w:ascii="Times New Roman" w:eastAsia="宋体" w:hAnsi="Times New Roman" w:cs="Times New Roman"/>
          <w:b/>
          <w:bCs/>
        </w:rPr>
        <w:t>降维有效</w:t>
      </w:r>
      <w:proofErr w:type="gramEnd"/>
      <w:r w:rsidRPr="005365E7">
        <w:rPr>
          <w:rFonts w:ascii="Times New Roman" w:eastAsia="宋体" w:hAnsi="Times New Roman" w:cs="Times New Roman"/>
        </w:rPr>
        <w:t>：通过</w:t>
      </w:r>
      <w:r w:rsidRPr="005365E7">
        <w:rPr>
          <w:rFonts w:ascii="Times New Roman" w:eastAsia="宋体" w:hAnsi="Times New Roman" w:cs="Times New Roman"/>
        </w:rPr>
        <w:t>PCA</w:t>
      </w:r>
      <w:r w:rsidRPr="005365E7">
        <w:rPr>
          <w:rFonts w:ascii="Times New Roman" w:eastAsia="宋体" w:hAnsi="Times New Roman" w:cs="Times New Roman"/>
        </w:rPr>
        <w:t>技术将高维数据降至</w:t>
      </w:r>
      <w:r w:rsidRPr="005365E7">
        <w:rPr>
          <w:rFonts w:ascii="Times New Roman" w:eastAsia="宋体" w:hAnsi="Times New Roman" w:cs="Times New Roman"/>
        </w:rPr>
        <w:t>3</w:t>
      </w:r>
      <w:r w:rsidRPr="005365E7">
        <w:rPr>
          <w:rFonts w:ascii="Times New Roman" w:eastAsia="宋体" w:hAnsi="Times New Roman" w:cs="Times New Roman"/>
        </w:rPr>
        <w:t>维，不仅极大地便利了数据的可视化，使我们能够直观地观察数据分布和聚类结果，同时也为后续的聚类算法提供了更合适的输入，去除了潜在的冗余信息。</w:t>
      </w:r>
    </w:p>
    <w:p w14:paraId="6D8DB788" w14:textId="77777777" w:rsidR="005365E7" w:rsidRPr="005365E7" w:rsidRDefault="005365E7" w:rsidP="005365E7">
      <w:pPr>
        <w:numPr>
          <w:ilvl w:val="0"/>
          <w:numId w:val="26"/>
        </w:numPr>
        <w:spacing w:line="360" w:lineRule="auto"/>
        <w:rPr>
          <w:rFonts w:ascii="Times New Roman" w:eastAsia="宋体" w:hAnsi="Times New Roman" w:cs="Times New Roman"/>
        </w:rPr>
      </w:pPr>
      <w:r w:rsidRPr="005365E7">
        <w:rPr>
          <w:rFonts w:ascii="Times New Roman" w:eastAsia="宋体" w:hAnsi="Times New Roman" w:cs="Times New Roman"/>
          <w:b/>
          <w:bCs/>
        </w:rPr>
        <w:t>算法对数据分布的依赖性</w:t>
      </w:r>
      <w:r w:rsidRPr="005365E7">
        <w:rPr>
          <w:rFonts w:ascii="Times New Roman" w:eastAsia="宋体" w:hAnsi="Times New Roman" w:cs="Times New Roman"/>
        </w:rPr>
        <w:t>：实验结果清晰地展示了不同聚类算法对数据分布假设的敏感性。</w:t>
      </w:r>
      <w:r w:rsidRPr="005365E7">
        <w:rPr>
          <w:rFonts w:ascii="Times New Roman" w:eastAsia="宋体" w:hAnsi="Times New Roman" w:cs="Times New Roman"/>
        </w:rPr>
        <w:t>KMeans</w:t>
      </w:r>
      <w:r w:rsidRPr="005365E7">
        <w:rPr>
          <w:rFonts w:ascii="Times New Roman" w:eastAsia="宋体" w:hAnsi="Times New Roman" w:cs="Times New Roman"/>
        </w:rPr>
        <w:t>因其假设簇为球形且大小相近，在本次实验生成的各向同性高斯分布数据集上取得了接近完美的聚类效果。而</w:t>
      </w:r>
      <w:r w:rsidRPr="005365E7">
        <w:rPr>
          <w:rFonts w:ascii="Times New Roman" w:eastAsia="宋体" w:hAnsi="Times New Roman" w:cs="Times New Roman"/>
        </w:rPr>
        <w:t>DBSCAN</w:t>
      </w:r>
      <w:r w:rsidRPr="005365E7">
        <w:rPr>
          <w:rFonts w:ascii="Times New Roman" w:eastAsia="宋体" w:hAnsi="Times New Roman" w:cs="Times New Roman"/>
        </w:rPr>
        <w:t>虽然能识别噪声并发现任意形状的簇，但在这种理想化的球状</w:t>
      </w:r>
      <w:proofErr w:type="gramStart"/>
      <w:r w:rsidRPr="005365E7">
        <w:rPr>
          <w:rFonts w:ascii="Times New Roman" w:eastAsia="宋体" w:hAnsi="Times New Roman" w:cs="Times New Roman"/>
        </w:rPr>
        <w:t>簇</w:t>
      </w:r>
      <w:proofErr w:type="gramEnd"/>
      <w:r w:rsidRPr="005365E7">
        <w:rPr>
          <w:rFonts w:ascii="Times New Roman" w:eastAsia="宋体" w:hAnsi="Times New Roman" w:cs="Times New Roman"/>
        </w:rPr>
        <w:t>数据上，其性能不及</w:t>
      </w:r>
      <w:r w:rsidRPr="005365E7">
        <w:rPr>
          <w:rFonts w:ascii="Times New Roman" w:eastAsia="宋体" w:hAnsi="Times New Roman" w:cs="Times New Roman"/>
        </w:rPr>
        <w:t>KMeans</w:t>
      </w:r>
      <w:r w:rsidRPr="005365E7">
        <w:rPr>
          <w:rFonts w:ascii="Times New Roman" w:eastAsia="宋体" w:hAnsi="Times New Roman" w:cs="Times New Roman"/>
        </w:rPr>
        <w:t>。</w:t>
      </w:r>
    </w:p>
    <w:p w14:paraId="70C6D1F7" w14:textId="77777777" w:rsidR="005365E7" w:rsidRPr="005365E7" w:rsidRDefault="005365E7" w:rsidP="005365E7">
      <w:pPr>
        <w:numPr>
          <w:ilvl w:val="0"/>
          <w:numId w:val="26"/>
        </w:numPr>
        <w:spacing w:line="360" w:lineRule="auto"/>
        <w:rPr>
          <w:rFonts w:ascii="Times New Roman" w:eastAsia="宋体" w:hAnsi="Times New Roman" w:cs="Times New Roman"/>
        </w:rPr>
      </w:pPr>
      <w:r w:rsidRPr="005365E7">
        <w:rPr>
          <w:rFonts w:ascii="Times New Roman" w:eastAsia="宋体" w:hAnsi="Times New Roman" w:cs="Times New Roman"/>
          <w:b/>
          <w:bCs/>
        </w:rPr>
        <w:t>参数选择的重要性</w:t>
      </w:r>
      <w:r w:rsidRPr="005365E7">
        <w:rPr>
          <w:rFonts w:ascii="Times New Roman" w:eastAsia="宋体" w:hAnsi="Times New Roman" w:cs="Times New Roman"/>
        </w:rPr>
        <w:t>：</w:t>
      </w:r>
      <w:r w:rsidRPr="005365E7">
        <w:rPr>
          <w:rFonts w:ascii="Times New Roman" w:eastAsia="宋体" w:hAnsi="Times New Roman" w:cs="Times New Roman"/>
        </w:rPr>
        <w:t>DBSCAN</w:t>
      </w:r>
      <w:r w:rsidRPr="005365E7">
        <w:rPr>
          <w:rFonts w:ascii="Times New Roman" w:eastAsia="宋体" w:hAnsi="Times New Roman" w:cs="Times New Roman"/>
        </w:rPr>
        <w:t>的聚类结果对参数</w:t>
      </w:r>
      <w:r w:rsidRPr="005365E7">
        <w:rPr>
          <w:rFonts w:ascii="Times New Roman" w:eastAsia="宋体" w:hAnsi="Times New Roman" w:cs="Times New Roman"/>
        </w:rPr>
        <w:t>eps</w:t>
      </w:r>
      <w:r w:rsidRPr="005365E7">
        <w:rPr>
          <w:rFonts w:ascii="Times New Roman" w:eastAsia="宋体" w:hAnsi="Times New Roman" w:cs="Times New Roman"/>
        </w:rPr>
        <w:t>和</w:t>
      </w:r>
      <w:r w:rsidRPr="005365E7">
        <w:rPr>
          <w:rFonts w:ascii="Times New Roman" w:eastAsia="宋体" w:hAnsi="Times New Roman" w:cs="Times New Roman"/>
        </w:rPr>
        <w:t>min_samples</w:t>
      </w:r>
      <w:r w:rsidRPr="005365E7">
        <w:rPr>
          <w:rFonts w:ascii="Times New Roman" w:eastAsia="宋体" w:hAnsi="Times New Roman" w:cs="Times New Roman"/>
        </w:rPr>
        <w:t>的选择高度敏感，不合适的参数会显著降低聚类质量（如产生大量噪声点或错误合并簇）。</w:t>
      </w:r>
      <w:r w:rsidRPr="005365E7">
        <w:rPr>
          <w:rFonts w:ascii="Times New Roman" w:eastAsia="宋体" w:hAnsi="Times New Roman" w:cs="Times New Roman"/>
        </w:rPr>
        <w:t>KMeans</w:t>
      </w:r>
      <w:r w:rsidRPr="005365E7">
        <w:rPr>
          <w:rFonts w:ascii="Times New Roman" w:eastAsia="宋体" w:hAnsi="Times New Roman" w:cs="Times New Roman"/>
        </w:rPr>
        <w:t>虽然参数较少，但</w:t>
      </w:r>
      <w:r w:rsidRPr="005365E7">
        <w:rPr>
          <w:rFonts w:ascii="Times New Roman" w:eastAsia="宋体" w:hAnsi="Times New Roman" w:cs="Times New Roman"/>
        </w:rPr>
        <w:t>k</w:t>
      </w:r>
      <w:r w:rsidRPr="005365E7">
        <w:rPr>
          <w:rFonts w:ascii="Times New Roman" w:eastAsia="宋体" w:hAnsi="Times New Roman" w:cs="Times New Roman"/>
        </w:rPr>
        <w:t>值的选择同样至关重要，是使用该算法时的一个主要挑战。</w:t>
      </w:r>
    </w:p>
    <w:p w14:paraId="1671F0C9" w14:textId="77777777" w:rsidR="005365E7" w:rsidRPr="005365E7" w:rsidRDefault="005365E7" w:rsidP="005365E7">
      <w:pPr>
        <w:numPr>
          <w:ilvl w:val="0"/>
          <w:numId w:val="26"/>
        </w:numPr>
        <w:spacing w:line="360" w:lineRule="auto"/>
        <w:rPr>
          <w:rFonts w:ascii="Times New Roman" w:eastAsia="宋体" w:hAnsi="Times New Roman" w:cs="Times New Roman"/>
        </w:rPr>
      </w:pPr>
      <w:r w:rsidRPr="005365E7">
        <w:rPr>
          <w:rFonts w:ascii="Times New Roman" w:eastAsia="宋体" w:hAnsi="Times New Roman" w:cs="Times New Roman"/>
          <w:b/>
          <w:bCs/>
        </w:rPr>
        <w:t>多维度评估的必要性</w:t>
      </w:r>
      <w:r w:rsidRPr="005365E7">
        <w:rPr>
          <w:rFonts w:ascii="Times New Roman" w:eastAsia="宋体" w:hAnsi="Times New Roman" w:cs="Times New Roman"/>
        </w:rPr>
        <w:t>：通过结合可视化结果与</w:t>
      </w:r>
      <w:r w:rsidRPr="005365E7">
        <w:rPr>
          <w:rFonts w:ascii="Times New Roman" w:eastAsia="宋体" w:hAnsi="Times New Roman" w:cs="Times New Roman"/>
        </w:rPr>
        <w:t>FMI</w:t>
      </w:r>
      <w:r w:rsidRPr="005365E7">
        <w:rPr>
          <w:rFonts w:ascii="Times New Roman" w:eastAsia="宋体" w:hAnsi="Times New Roman" w:cs="Times New Roman"/>
        </w:rPr>
        <w:t>、</w:t>
      </w:r>
      <w:r w:rsidRPr="005365E7">
        <w:rPr>
          <w:rFonts w:ascii="Times New Roman" w:eastAsia="宋体" w:hAnsi="Times New Roman" w:cs="Times New Roman"/>
        </w:rPr>
        <w:t>Rand</w:t>
      </w:r>
      <w:r w:rsidRPr="005365E7">
        <w:rPr>
          <w:rFonts w:ascii="Times New Roman" w:eastAsia="宋体" w:hAnsi="Times New Roman" w:cs="Times New Roman"/>
        </w:rPr>
        <w:t>、</w:t>
      </w:r>
      <w:r w:rsidRPr="005365E7">
        <w:rPr>
          <w:rFonts w:ascii="Times New Roman" w:eastAsia="宋体" w:hAnsi="Times New Roman" w:cs="Times New Roman"/>
        </w:rPr>
        <w:t>DBI</w:t>
      </w:r>
      <w:r w:rsidRPr="005365E7">
        <w:rPr>
          <w:rFonts w:ascii="Times New Roman" w:eastAsia="宋体" w:hAnsi="Times New Roman" w:cs="Times New Roman"/>
        </w:rPr>
        <w:t>等定量指标，可以对聚类效果进行全面、客观的综合评价，避免了单一评估方法的片面性。</w:t>
      </w:r>
    </w:p>
    <w:p w14:paraId="2C2F12D5" w14:textId="77777777" w:rsidR="005365E7" w:rsidRPr="005365E7" w:rsidRDefault="005365E7" w:rsidP="005365E7">
      <w:pPr>
        <w:spacing w:line="360" w:lineRule="auto"/>
        <w:rPr>
          <w:rFonts w:ascii="Times New Roman" w:eastAsia="宋体" w:hAnsi="Times New Roman" w:cs="Times New Roman"/>
        </w:rPr>
      </w:pPr>
      <w:r w:rsidRPr="005365E7">
        <w:rPr>
          <w:rFonts w:ascii="Times New Roman" w:eastAsia="宋体" w:hAnsi="Times New Roman" w:cs="Times New Roman"/>
        </w:rPr>
        <w:t>综上所述，本次实验加深了对</w:t>
      </w:r>
      <w:proofErr w:type="gramStart"/>
      <w:r w:rsidRPr="005365E7">
        <w:rPr>
          <w:rFonts w:ascii="Times New Roman" w:eastAsia="宋体" w:hAnsi="Times New Roman" w:cs="Times New Roman"/>
        </w:rPr>
        <w:t>数据降维和</w:t>
      </w:r>
      <w:proofErr w:type="gramEnd"/>
      <w:r w:rsidRPr="005365E7">
        <w:rPr>
          <w:rFonts w:ascii="Times New Roman" w:eastAsia="宋体" w:hAnsi="Times New Roman" w:cs="Times New Roman"/>
        </w:rPr>
        <w:t>聚类分析理论的理解，并通过实践掌握了</w:t>
      </w:r>
      <w:r w:rsidRPr="005365E7">
        <w:rPr>
          <w:rFonts w:ascii="Times New Roman" w:eastAsia="宋体" w:hAnsi="Times New Roman" w:cs="Times New Roman"/>
        </w:rPr>
        <w:t>sklearn</w:t>
      </w:r>
      <w:r w:rsidRPr="005365E7">
        <w:rPr>
          <w:rFonts w:ascii="Times New Roman" w:eastAsia="宋体" w:hAnsi="Times New Roman" w:cs="Times New Roman"/>
        </w:rPr>
        <w:t>库进行数据生成、模型训练、结果可视化和性能评估的方法，为日后处理更复杂的无监督学习问题奠定了坚实基础。</w:t>
      </w:r>
    </w:p>
    <w:p w14:paraId="40846AED" w14:textId="77777777" w:rsidR="005365E7" w:rsidRPr="005365E7" w:rsidRDefault="005365E7" w:rsidP="005365E7">
      <w:pPr>
        <w:spacing w:line="360" w:lineRule="auto"/>
        <w:rPr>
          <w:rFonts w:ascii="Times New Roman" w:eastAsia="宋体" w:hAnsi="Times New Roman" w:cs="Times New Roman"/>
        </w:rPr>
      </w:pPr>
    </w:p>
    <w:sectPr w:rsidR="005365E7" w:rsidRPr="005365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49009" w14:textId="77777777" w:rsidR="00F05D20" w:rsidRDefault="00F05D20" w:rsidP="003F163E">
      <w:pPr>
        <w:rPr>
          <w:rFonts w:hint="eastAsia"/>
        </w:rPr>
      </w:pPr>
      <w:r>
        <w:separator/>
      </w:r>
    </w:p>
  </w:endnote>
  <w:endnote w:type="continuationSeparator" w:id="0">
    <w:p w14:paraId="485582EF" w14:textId="77777777" w:rsidR="00F05D20" w:rsidRDefault="00F05D20" w:rsidP="003F16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7DAAD" w14:textId="77777777" w:rsidR="00F05D20" w:rsidRDefault="00F05D20" w:rsidP="003F163E">
      <w:pPr>
        <w:rPr>
          <w:rFonts w:hint="eastAsia"/>
        </w:rPr>
      </w:pPr>
      <w:r>
        <w:separator/>
      </w:r>
    </w:p>
  </w:footnote>
  <w:footnote w:type="continuationSeparator" w:id="0">
    <w:p w14:paraId="059EA3CB" w14:textId="77777777" w:rsidR="00F05D20" w:rsidRDefault="00F05D20" w:rsidP="003F163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0FED"/>
    <w:multiLevelType w:val="multilevel"/>
    <w:tmpl w:val="562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E6A50"/>
    <w:multiLevelType w:val="hybridMultilevel"/>
    <w:tmpl w:val="753CE6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2976C25"/>
    <w:multiLevelType w:val="multilevel"/>
    <w:tmpl w:val="29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C41B5"/>
    <w:multiLevelType w:val="multilevel"/>
    <w:tmpl w:val="F444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A34BA"/>
    <w:multiLevelType w:val="multilevel"/>
    <w:tmpl w:val="027E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D1F48"/>
    <w:multiLevelType w:val="hybridMultilevel"/>
    <w:tmpl w:val="E376B73C"/>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8E23AB3"/>
    <w:multiLevelType w:val="hybridMultilevel"/>
    <w:tmpl w:val="2CE0D88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7A71AF"/>
    <w:multiLevelType w:val="multilevel"/>
    <w:tmpl w:val="FCE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D32CE"/>
    <w:multiLevelType w:val="multilevel"/>
    <w:tmpl w:val="9222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707F2"/>
    <w:multiLevelType w:val="hybridMultilevel"/>
    <w:tmpl w:val="4B6861F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25E907D5"/>
    <w:multiLevelType w:val="multilevel"/>
    <w:tmpl w:val="35289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E0BA4"/>
    <w:multiLevelType w:val="multilevel"/>
    <w:tmpl w:val="79EC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97082"/>
    <w:multiLevelType w:val="hybridMultilevel"/>
    <w:tmpl w:val="695A0E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B2F60C4"/>
    <w:multiLevelType w:val="hybridMultilevel"/>
    <w:tmpl w:val="2BCE03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BDD71FF"/>
    <w:multiLevelType w:val="multilevel"/>
    <w:tmpl w:val="363C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F1426"/>
    <w:multiLevelType w:val="hybridMultilevel"/>
    <w:tmpl w:val="4B6021A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5AA6C5A"/>
    <w:multiLevelType w:val="hybridMultilevel"/>
    <w:tmpl w:val="3ED62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A3F516B"/>
    <w:multiLevelType w:val="hybridMultilevel"/>
    <w:tmpl w:val="BFF487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BB67E68"/>
    <w:multiLevelType w:val="multilevel"/>
    <w:tmpl w:val="3E8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251D3"/>
    <w:multiLevelType w:val="multilevel"/>
    <w:tmpl w:val="FCE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60646"/>
    <w:multiLevelType w:val="multilevel"/>
    <w:tmpl w:val="C8CA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F7EC6"/>
    <w:multiLevelType w:val="hybridMultilevel"/>
    <w:tmpl w:val="157EF7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BBF6687"/>
    <w:multiLevelType w:val="hybridMultilevel"/>
    <w:tmpl w:val="364EDC8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BD049C2"/>
    <w:multiLevelType w:val="hybridMultilevel"/>
    <w:tmpl w:val="C314863C"/>
    <w:lvl w:ilvl="0" w:tplc="5C5E08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C9C793D"/>
    <w:multiLevelType w:val="multilevel"/>
    <w:tmpl w:val="FCE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E46F2"/>
    <w:multiLevelType w:val="multilevel"/>
    <w:tmpl w:val="FCE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619544">
    <w:abstractNumId w:val="21"/>
  </w:num>
  <w:num w:numId="2" w16cid:durableId="356544863">
    <w:abstractNumId w:val="12"/>
  </w:num>
  <w:num w:numId="3" w16cid:durableId="1775898746">
    <w:abstractNumId w:val="17"/>
  </w:num>
  <w:num w:numId="4" w16cid:durableId="1036194915">
    <w:abstractNumId w:val="22"/>
  </w:num>
  <w:num w:numId="5" w16cid:durableId="1513030243">
    <w:abstractNumId w:val="23"/>
  </w:num>
  <w:num w:numId="6" w16cid:durableId="2030793128">
    <w:abstractNumId w:val="6"/>
  </w:num>
  <w:num w:numId="7" w16cid:durableId="1540894743">
    <w:abstractNumId w:val="13"/>
  </w:num>
  <w:num w:numId="8" w16cid:durableId="2133134443">
    <w:abstractNumId w:val="1"/>
  </w:num>
  <w:num w:numId="9" w16cid:durableId="623971055">
    <w:abstractNumId w:val="9"/>
  </w:num>
  <w:num w:numId="10" w16cid:durableId="121659788">
    <w:abstractNumId w:val="5"/>
  </w:num>
  <w:num w:numId="11" w16cid:durableId="974869586">
    <w:abstractNumId w:val="10"/>
  </w:num>
  <w:num w:numId="12" w16cid:durableId="1307395419">
    <w:abstractNumId w:val="0"/>
  </w:num>
  <w:num w:numId="13" w16cid:durableId="904801477">
    <w:abstractNumId w:val="16"/>
  </w:num>
  <w:num w:numId="14" w16cid:durableId="534001878">
    <w:abstractNumId w:val="14"/>
  </w:num>
  <w:num w:numId="15" w16cid:durableId="1151170058">
    <w:abstractNumId w:val="8"/>
  </w:num>
  <w:num w:numId="16" w16cid:durableId="453017267">
    <w:abstractNumId w:val="18"/>
  </w:num>
  <w:num w:numId="17" w16cid:durableId="1846703133">
    <w:abstractNumId w:val="24"/>
  </w:num>
  <w:num w:numId="18" w16cid:durableId="224074249">
    <w:abstractNumId w:val="20"/>
  </w:num>
  <w:num w:numId="19" w16cid:durableId="685836397">
    <w:abstractNumId w:val="2"/>
  </w:num>
  <w:num w:numId="20" w16cid:durableId="990062398">
    <w:abstractNumId w:val="15"/>
  </w:num>
  <w:num w:numId="21" w16cid:durableId="37366276">
    <w:abstractNumId w:val="25"/>
  </w:num>
  <w:num w:numId="22" w16cid:durableId="149950589">
    <w:abstractNumId w:val="7"/>
  </w:num>
  <w:num w:numId="23" w16cid:durableId="1668702350">
    <w:abstractNumId w:val="19"/>
  </w:num>
  <w:num w:numId="24" w16cid:durableId="1839416570">
    <w:abstractNumId w:val="11"/>
  </w:num>
  <w:num w:numId="25" w16cid:durableId="186220185">
    <w:abstractNumId w:val="4"/>
  </w:num>
  <w:num w:numId="26" w16cid:durableId="465204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E7"/>
    <w:rsid w:val="00027692"/>
    <w:rsid w:val="001217BA"/>
    <w:rsid w:val="001620F8"/>
    <w:rsid w:val="00185038"/>
    <w:rsid w:val="00185870"/>
    <w:rsid w:val="00210CEF"/>
    <w:rsid w:val="002E3BE0"/>
    <w:rsid w:val="00323C6A"/>
    <w:rsid w:val="003F163E"/>
    <w:rsid w:val="00420FB9"/>
    <w:rsid w:val="004C1982"/>
    <w:rsid w:val="004E2FF1"/>
    <w:rsid w:val="00516741"/>
    <w:rsid w:val="005365E7"/>
    <w:rsid w:val="006367D4"/>
    <w:rsid w:val="00637657"/>
    <w:rsid w:val="006438B5"/>
    <w:rsid w:val="006529B9"/>
    <w:rsid w:val="006D7BDC"/>
    <w:rsid w:val="00734EE6"/>
    <w:rsid w:val="007A5F08"/>
    <w:rsid w:val="007C7178"/>
    <w:rsid w:val="007F182D"/>
    <w:rsid w:val="008956E7"/>
    <w:rsid w:val="008C3920"/>
    <w:rsid w:val="009209BD"/>
    <w:rsid w:val="00922801"/>
    <w:rsid w:val="00991C98"/>
    <w:rsid w:val="009A643D"/>
    <w:rsid w:val="009B1396"/>
    <w:rsid w:val="00A048E7"/>
    <w:rsid w:val="00A27C4F"/>
    <w:rsid w:val="00A80D52"/>
    <w:rsid w:val="00AB36FD"/>
    <w:rsid w:val="00B6018B"/>
    <w:rsid w:val="00B73A68"/>
    <w:rsid w:val="00C2202E"/>
    <w:rsid w:val="00CB037E"/>
    <w:rsid w:val="00CF4258"/>
    <w:rsid w:val="00D03172"/>
    <w:rsid w:val="00D50126"/>
    <w:rsid w:val="00D52918"/>
    <w:rsid w:val="00F05D20"/>
    <w:rsid w:val="00F235B3"/>
    <w:rsid w:val="00FE7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A600"/>
  <w15:chartTrackingRefBased/>
  <w15:docId w15:val="{624C277E-E51E-4CDA-B44E-FB28E4BF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48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48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48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48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48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048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48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48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48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48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48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48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48E7"/>
    <w:rPr>
      <w:rFonts w:cstheme="majorBidi"/>
      <w:color w:val="0F4761" w:themeColor="accent1" w:themeShade="BF"/>
      <w:sz w:val="28"/>
      <w:szCs w:val="28"/>
    </w:rPr>
  </w:style>
  <w:style w:type="character" w:customStyle="1" w:styleId="50">
    <w:name w:val="标题 5 字符"/>
    <w:basedOn w:val="a0"/>
    <w:link w:val="5"/>
    <w:uiPriority w:val="9"/>
    <w:semiHidden/>
    <w:rsid w:val="00A048E7"/>
    <w:rPr>
      <w:rFonts w:cstheme="majorBidi"/>
      <w:color w:val="0F4761" w:themeColor="accent1" w:themeShade="BF"/>
      <w:sz w:val="24"/>
      <w:szCs w:val="24"/>
    </w:rPr>
  </w:style>
  <w:style w:type="character" w:customStyle="1" w:styleId="60">
    <w:name w:val="标题 6 字符"/>
    <w:basedOn w:val="a0"/>
    <w:link w:val="6"/>
    <w:uiPriority w:val="9"/>
    <w:semiHidden/>
    <w:rsid w:val="00A048E7"/>
    <w:rPr>
      <w:rFonts w:cstheme="majorBidi"/>
      <w:b/>
      <w:bCs/>
      <w:color w:val="0F4761" w:themeColor="accent1" w:themeShade="BF"/>
    </w:rPr>
  </w:style>
  <w:style w:type="character" w:customStyle="1" w:styleId="70">
    <w:name w:val="标题 7 字符"/>
    <w:basedOn w:val="a0"/>
    <w:link w:val="7"/>
    <w:uiPriority w:val="9"/>
    <w:semiHidden/>
    <w:rsid w:val="00A048E7"/>
    <w:rPr>
      <w:rFonts w:cstheme="majorBidi"/>
      <w:b/>
      <w:bCs/>
      <w:color w:val="595959" w:themeColor="text1" w:themeTint="A6"/>
    </w:rPr>
  </w:style>
  <w:style w:type="character" w:customStyle="1" w:styleId="80">
    <w:name w:val="标题 8 字符"/>
    <w:basedOn w:val="a0"/>
    <w:link w:val="8"/>
    <w:uiPriority w:val="9"/>
    <w:semiHidden/>
    <w:rsid w:val="00A048E7"/>
    <w:rPr>
      <w:rFonts w:cstheme="majorBidi"/>
      <w:color w:val="595959" w:themeColor="text1" w:themeTint="A6"/>
    </w:rPr>
  </w:style>
  <w:style w:type="character" w:customStyle="1" w:styleId="90">
    <w:name w:val="标题 9 字符"/>
    <w:basedOn w:val="a0"/>
    <w:link w:val="9"/>
    <w:uiPriority w:val="9"/>
    <w:semiHidden/>
    <w:rsid w:val="00A048E7"/>
    <w:rPr>
      <w:rFonts w:eastAsiaTheme="majorEastAsia" w:cstheme="majorBidi"/>
      <w:color w:val="595959" w:themeColor="text1" w:themeTint="A6"/>
    </w:rPr>
  </w:style>
  <w:style w:type="paragraph" w:styleId="a3">
    <w:name w:val="Title"/>
    <w:basedOn w:val="a"/>
    <w:next w:val="a"/>
    <w:link w:val="a4"/>
    <w:uiPriority w:val="10"/>
    <w:qFormat/>
    <w:rsid w:val="00A048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48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48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48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48E7"/>
    <w:pPr>
      <w:spacing w:before="160" w:after="160"/>
      <w:jc w:val="center"/>
    </w:pPr>
    <w:rPr>
      <w:i/>
      <w:iCs/>
      <w:color w:val="404040" w:themeColor="text1" w:themeTint="BF"/>
    </w:rPr>
  </w:style>
  <w:style w:type="character" w:customStyle="1" w:styleId="a8">
    <w:name w:val="引用 字符"/>
    <w:basedOn w:val="a0"/>
    <w:link w:val="a7"/>
    <w:uiPriority w:val="29"/>
    <w:rsid w:val="00A048E7"/>
    <w:rPr>
      <w:i/>
      <w:iCs/>
      <w:color w:val="404040" w:themeColor="text1" w:themeTint="BF"/>
    </w:rPr>
  </w:style>
  <w:style w:type="paragraph" w:styleId="a9">
    <w:name w:val="List Paragraph"/>
    <w:basedOn w:val="a"/>
    <w:uiPriority w:val="34"/>
    <w:qFormat/>
    <w:rsid w:val="00A048E7"/>
    <w:pPr>
      <w:ind w:left="720"/>
      <w:contextualSpacing/>
    </w:pPr>
  </w:style>
  <w:style w:type="character" w:styleId="aa">
    <w:name w:val="Intense Emphasis"/>
    <w:basedOn w:val="a0"/>
    <w:uiPriority w:val="21"/>
    <w:qFormat/>
    <w:rsid w:val="00A048E7"/>
    <w:rPr>
      <w:i/>
      <w:iCs/>
      <w:color w:val="0F4761" w:themeColor="accent1" w:themeShade="BF"/>
    </w:rPr>
  </w:style>
  <w:style w:type="paragraph" w:styleId="ab">
    <w:name w:val="Intense Quote"/>
    <w:basedOn w:val="a"/>
    <w:next w:val="a"/>
    <w:link w:val="ac"/>
    <w:uiPriority w:val="30"/>
    <w:qFormat/>
    <w:rsid w:val="00A04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48E7"/>
    <w:rPr>
      <w:i/>
      <w:iCs/>
      <w:color w:val="0F4761" w:themeColor="accent1" w:themeShade="BF"/>
    </w:rPr>
  </w:style>
  <w:style w:type="character" w:styleId="ad">
    <w:name w:val="Intense Reference"/>
    <w:basedOn w:val="a0"/>
    <w:uiPriority w:val="32"/>
    <w:qFormat/>
    <w:rsid w:val="00A048E7"/>
    <w:rPr>
      <w:b/>
      <w:bCs/>
      <w:smallCaps/>
      <w:color w:val="0F4761" w:themeColor="accent1" w:themeShade="BF"/>
      <w:spacing w:val="5"/>
    </w:rPr>
  </w:style>
  <w:style w:type="paragraph" w:styleId="ae">
    <w:name w:val="header"/>
    <w:basedOn w:val="a"/>
    <w:link w:val="af"/>
    <w:uiPriority w:val="99"/>
    <w:unhideWhenUsed/>
    <w:rsid w:val="003F163E"/>
    <w:pPr>
      <w:tabs>
        <w:tab w:val="center" w:pos="4153"/>
        <w:tab w:val="right" w:pos="8306"/>
      </w:tabs>
      <w:snapToGrid w:val="0"/>
      <w:jc w:val="center"/>
    </w:pPr>
    <w:rPr>
      <w:sz w:val="18"/>
      <w:szCs w:val="18"/>
    </w:rPr>
  </w:style>
  <w:style w:type="character" w:customStyle="1" w:styleId="af">
    <w:name w:val="页眉 字符"/>
    <w:basedOn w:val="a0"/>
    <w:link w:val="ae"/>
    <w:uiPriority w:val="99"/>
    <w:rsid w:val="003F163E"/>
    <w:rPr>
      <w:sz w:val="18"/>
      <w:szCs w:val="18"/>
    </w:rPr>
  </w:style>
  <w:style w:type="paragraph" w:styleId="af0">
    <w:name w:val="footer"/>
    <w:basedOn w:val="a"/>
    <w:link w:val="af1"/>
    <w:uiPriority w:val="99"/>
    <w:unhideWhenUsed/>
    <w:rsid w:val="003F163E"/>
    <w:pPr>
      <w:tabs>
        <w:tab w:val="center" w:pos="4153"/>
        <w:tab w:val="right" w:pos="8306"/>
      </w:tabs>
      <w:snapToGrid w:val="0"/>
      <w:jc w:val="left"/>
    </w:pPr>
    <w:rPr>
      <w:sz w:val="18"/>
      <w:szCs w:val="18"/>
    </w:rPr>
  </w:style>
  <w:style w:type="character" w:customStyle="1" w:styleId="af1">
    <w:name w:val="页脚 字符"/>
    <w:basedOn w:val="a0"/>
    <w:link w:val="af0"/>
    <w:uiPriority w:val="99"/>
    <w:rsid w:val="003F16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程立 李</dc:creator>
  <cp:keywords/>
  <dc:description/>
  <cp:lastModifiedBy>程立 李</cp:lastModifiedBy>
  <cp:revision>4</cp:revision>
  <cp:lastPrinted>2026-05-12T04:29:00Z</cp:lastPrinted>
  <dcterms:created xsi:type="dcterms:W3CDTF">2026-05-05T09:15:00Z</dcterms:created>
  <dcterms:modified xsi:type="dcterms:W3CDTF">2026-05-12T04:30:00Z</dcterms:modified>
</cp:coreProperties>
</file>