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25F8" w14:paraId="7904EB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24" w:space="0" w:color="F9423A"/>
              <w:right w:val="none" w:sz="0" w:space="0" w:color="FFFFFF"/>
            </w:tcBorders>
            <w:shd w:val="clear" w:color="auto" w:fill="1A1A1A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15962385" w14:textId="77777777" w:rsidR="006525F8" w:rsidRDefault="00000000">
            <w:pPr>
              <w:spacing w:after="40"/>
            </w:pPr>
            <w:r>
              <w:rPr>
                <w:b/>
                <w:bCs/>
                <w:color w:val="F9423A"/>
                <w:sz w:val="18"/>
                <w:szCs w:val="18"/>
              </w:rPr>
              <w:t>PATCH NOTE</w:t>
            </w:r>
          </w:p>
          <w:p w14:paraId="3BDD6F1F" w14:textId="77777777" w:rsidR="006525F8" w:rsidRDefault="00000000">
            <w:pPr>
              <w:spacing w:after="40"/>
            </w:pPr>
            <w:r>
              <w:rPr>
                <w:b/>
                <w:bCs/>
                <w:color w:val="FFFFFF"/>
                <w:sz w:val="36"/>
                <w:szCs w:val="36"/>
              </w:rPr>
              <w:t>GRAPHIC DESIGN TEAM</w:t>
            </w:r>
          </w:p>
          <w:p w14:paraId="38FCCEE1" w14:textId="77777777" w:rsidR="006525F8" w:rsidRDefault="00000000">
            <w:pPr>
              <w:spacing w:after="80"/>
            </w:pPr>
            <w:r>
              <w:rPr>
                <w:b/>
                <w:bCs/>
                <w:color w:val="FFFFFF"/>
                <w:sz w:val="36"/>
                <w:szCs w:val="36"/>
              </w:rPr>
              <w:t>WORKBENCH</w:t>
            </w:r>
          </w:p>
          <w:p w14:paraId="559966AD" w14:textId="77777777" w:rsidR="006525F8" w:rsidRDefault="00000000">
            <w:r>
              <w:rPr>
                <w:color w:val="D1D5DB"/>
                <w:sz w:val="20"/>
                <w:szCs w:val="20"/>
              </w:rPr>
              <w:t>2026-05-</w:t>
            </w:r>
            <w:proofErr w:type="gramStart"/>
            <w:r>
              <w:rPr>
                <w:color w:val="D1D5DB"/>
                <w:sz w:val="20"/>
                <w:szCs w:val="20"/>
              </w:rPr>
              <w:t>19  →</w:t>
            </w:r>
            <w:proofErr w:type="gramEnd"/>
            <w:r>
              <w:rPr>
                <w:color w:val="D1D5DB"/>
                <w:sz w:val="20"/>
                <w:szCs w:val="20"/>
              </w:rPr>
              <w:t xml:space="preserve">  2026-05-20</w:t>
            </w:r>
          </w:p>
        </w:tc>
      </w:tr>
    </w:tbl>
    <w:p w14:paraId="4CDE2D63" w14:textId="77777777" w:rsidR="006525F8" w:rsidRDefault="006525F8">
      <w:pPr>
        <w:spacing w:after="100"/>
      </w:pPr>
    </w:p>
    <w:p w14:paraId="02801F23" w14:textId="77777777" w:rsidR="006525F8" w:rsidRDefault="00000000">
      <w:pPr>
        <w:spacing w:after="120"/>
      </w:pPr>
      <w:r>
        <w:t xml:space="preserve">팀원분들께 어제(5/19) 프로젝트 시작 시점부터 오늘(5/20)까지 </w:t>
      </w:r>
      <w:proofErr w:type="spellStart"/>
      <w:r>
        <w:t>워크벤치에</w:t>
      </w:r>
      <w:proofErr w:type="spellEnd"/>
      <w:r>
        <w:t xml:space="preserve"> 적용된 변경사항을 정리했습니다. 항목별로 무엇이 바뀌었는지·왜 바꿨는지 빠르게 확인할 수 있도록 구성했습니다.</w:t>
      </w:r>
    </w:p>
    <w:p w14:paraId="083731F9" w14:textId="77777777" w:rsidR="006525F8" w:rsidRDefault="006525F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2"/>
        <w:gridCol w:w="5578"/>
      </w:tblGrid>
      <w:tr w:rsidR="006525F8" w14:paraId="39D331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84D009" w14:textId="77777777" w:rsidR="006525F8" w:rsidRDefault="00000000">
            <w:r>
              <w:rPr>
                <w:b/>
                <w:bCs/>
                <w:color w:val="1A1A1A"/>
              </w:rPr>
              <w:t>프로젝트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2DCB0B" w14:textId="77777777" w:rsidR="006525F8" w:rsidRDefault="00000000">
            <w:r>
              <w:rPr>
                <w:color w:val="1A1A1A"/>
              </w:rPr>
              <w:t xml:space="preserve">그래픽 디자인팀 </w:t>
            </w:r>
            <w:proofErr w:type="spellStart"/>
            <w:r>
              <w:rPr>
                <w:color w:val="1A1A1A"/>
              </w:rPr>
              <w:t>워크벤치</w:t>
            </w:r>
            <w:proofErr w:type="spellEnd"/>
            <w:r>
              <w:rPr>
                <w:color w:val="1A1A1A"/>
              </w:rPr>
              <w:t xml:space="preserve"> (PUBG 썸네일 추출 데스크탑 앱)</w:t>
            </w:r>
          </w:p>
        </w:tc>
      </w:tr>
      <w:tr w:rsidR="006525F8" w14:paraId="773950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106114" w14:textId="77777777" w:rsidR="006525F8" w:rsidRDefault="00000000">
            <w:r>
              <w:rPr>
                <w:b/>
                <w:bCs/>
                <w:color w:val="1A1A1A"/>
              </w:rPr>
              <w:t>작업 기간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92EE7" w14:textId="77777777" w:rsidR="006525F8" w:rsidRDefault="00000000">
            <w:r>
              <w:rPr>
                <w:color w:val="1A1A1A"/>
              </w:rPr>
              <w:t>2026-05-19 ~ 2026-05-20</w:t>
            </w:r>
          </w:p>
        </w:tc>
      </w:tr>
      <w:tr w:rsidR="006525F8" w14:paraId="1423F8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D8C0F4" w14:textId="77777777" w:rsidR="006525F8" w:rsidRDefault="00000000">
            <w:r>
              <w:rPr>
                <w:b/>
                <w:bCs/>
                <w:color w:val="1A1A1A"/>
              </w:rPr>
              <w:t>핵심 변경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F5530" w14:textId="77777777" w:rsidR="006525F8" w:rsidRDefault="00000000">
            <w:proofErr w:type="spellStart"/>
            <w:r>
              <w:rPr>
                <w:color w:val="1A1A1A"/>
              </w:rPr>
              <w:t>온보딩</w:t>
            </w:r>
            <w:proofErr w:type="spellEnd"/>
            <w:r>
              <w:rPr>
                <w:color w:val="1A1A1A"/>
              </w:rPr>
              <w:t>·자연어 컨셉 입력·</w:t>
            </w:r>
            <w:proofErr w:type="spellStart"/>
            <w:r>
              <w:rPr>
                <w:color w:val="1A1A1A"/>
              </w:rPr>
              <w:t>드래그앤드롭</w:t>
            </w:r>
            <w:proofErr w:type="spellEnd"/>
            <w:r>
              <w:rPr>
                <w:color w:val="1A1A1A"/>
              </w:rPr>
              <w:t>·취소 기능 추가, KRAFTON 브랜드가이드 적용, Gemini 3.5 Flash 업그레이드</w:t>
            </w:r>
          </w:p>
        </w:tc>
      </w:tr>
      <w:tr w:rsidR="006525F8" w14:paraId="017952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95BFF" w14:textId="77777777" w:rsidR="006525F8" w:rsidRDefault="00000000">
            <w:r>
              <w:rPr>
                <w:b/>
                <w:bCs/>
                <w:color w:val="1A1A1A"/>
              </w:rPr>
              <w:t>AI 모델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1B2578" w14:textId="77777777" w:rsidR="006525F8" w:rsidRDefault="00000000">
            <w:r>
              <w:rPr>
                <w:color w:val="1A1A1A"/>
              </w:rPr>
              <w:t>Gemini 2.5 Flash → Gemini 3.5 Flash</w:t>
            </w:r>
          </w:p>
        </w:tc>
      </w:tr>
    </w:tbl>
    <w:p w14:paraId="26646CEB" w14:textId="77777777" w:rsidR="006525F8" w:rsidRDefault="006525F8">
      <w:pPr>
        <w:spacing w:after="100"/>
      </w:pPr>
    </w:p>
    <w:p w14:paraId="75B33934" w14:textId="77777777" w:rsidR="006525F8" w:rsidRDefault="006525F8">
      <w:pPr>
        <w:pBdr>
          <w:bottom w:val="single" w:sz="6" w:space="1" w:color="F9423A"/>
        </w:pBdr>
        <w:spacing w:before="100" w:after="100"/>
      </w:pPr>
    </w:p>
    <w:p w14:paraId="77A67051" w14:textId="77777777" w:rsidR="006525F8" w:rsidRDefault="00000000">
      <w:pPr>
        <w:pStyle w:val="2"/>
      </w:pPr>
      <w:r>
        <w:rPr>
          <w:color w:val="F9423A"/>
        </w:rPr>
        <w:t xml:space="preserve">■  </w:t>
      </w:r>
      <w:r>
        <w:t>기능 추가</w:t>
      </w:r>
    </w:p>
    <w:p w14:paraId="472FD593" w14:textId="77777777" w:rsidR="006525F8" w:rsidRDefault="00000000">
      <w:pPr>
        <w:pStyle w:val="3"/>
      </w:pPr>
      <w:r>
        <w:t xml:space="preserve">01. API 키 </w:t>
      </w:r>
      <w:proofErr w:type="spellStart"/>
      <w:r>
        <w:t>온보딩</w:t>
      </w:r>
      <w:proofErr w:type="spellEnd"/>
      <w:r>
        <w:t xml:space="preserve"> 화면</w:t>
      </w:r>
    </w:p>
    <w:p w14:paraId="112155E0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최초 실행 시</w:t>
      </w:r>
      <w:r>
        <w:rPr>
          <w:color w:val="1A1A1A"/>
        </w:rPr>
        <w:t xml:space="preserve"> Gemini API 키 입력 화면이 먼저 노출되도록 변경. 키가 없으면 어차피 앱 사용이 불가능하므로 메인 화면 진입 전에 강제 입력.</w:t>
      </w:r>
    </w:p>
    <w:p w14:paraId="46E83450" w14:textId="77777777" w:rsidR="006525F8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1A1A1A"/>
        </w:rPr>
        <w:t>메인과</w:t>
      </w:r>
      <w:proofErr w:type="spellEnd"/>
      <w:r>
        <w:rPr>
          <w:b/>
          <w:bCs/>
          <w:color w:val="1A1A1A"/>
        </w:rPr>
        <w:t xml:space="preserve"> 시각적 구분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온보딩</w:t>
      </w:r>
      <w:proofErr w:type="spellEnd"/>
      <w:r>
        <w:rPr>
          <w:color w:val="1A1A1A"/>
        </w:rPr>
        <w:t xml:space="preserve"> 화면은 별도 페이지처럼 구성. 입력 후 저장하면 자동으로 메인으로 이동.</w:t>
      </w:r>
    </w:p>
    <w:p w14:paraId="552BB4E8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키 변경/초기화</w:t>
      </w:r>
      <w:r>
        <w:rPr>
          <w:color w:val="1A1A1A"/>
        </w:rPr>
        <w:t xml:space="preserve"> 메인 </w:t>
      </w:r>
      <w:proofErr w:type="spellStart"/>
      <w:r>
        <w:rPr>
          <w:color w:val="1A1A1A"/>
        </w:rPr>
        <w:t>우상단</w:t>
      </w:r>
      <w:proofErr w:type="spellEnd"/>
      <w:r>
        <w:rPr>
          <w:color w:val="1A1A1A"/>
        </w:rPr>
        <w:t xml:space="preserve"> 설정(⚙)에서 언제든 키를 재설정할 수 있도록 제공.</w:t>
      </w:r>
    </w:p>
    <w:p w14:paraId="08C80BF1" w14:textId="77777777" w:rsidR="006525F8" w:rsidRDefault="00000000">
      <w:pPr>
        <w:pStyle w:val="3"/>
      </w:pPr>
      <w:r>
        <w:t xml:space="preserve">02. 영상 업로드 — </w:t>
      </w:r>
      <w:proofErr w:type="spellStart"/>
      <w:r>
        <w:t>드래그앤드롭</w:t>
      </w:r>
      <w:proofErr w:type="spellEnd"/>
    </w:p>
    <w:p w14:paraId="7D7EBFFD" w14:textId="77777777" w:rsidR="006525F8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1A1A1A"/>
        </w:rPr>
        <w:t>드래그앤드롭</w:t>
      </w:r>
      <w:proofErr w:type="spellEnd"/>
      <w:r>
        <w:rPr>
          <w:b/>
          <w:bCs/>
          <w:color w:val="1A1A1A"/>
        </w:rPr>
        <w:t xml:space="preserve"> 지원</w:t>
      </w:r>
      <w:r>
        <w:rPr>
          <w:color w:val="1A1A1A"/>
        </w:rPr>
        <w:t xml:space="preserve"> 기존 파일 선택 버튼은 그대로 두고, 박스 위에 영상 파일을 </w:t>
      </w:r>
      <w:proofErr w:type="spellStart"/>
      <w:r>
        <w:rPr>
          <w:color w:val="1A1A1A"/>
        </w:rPr>
        <w:t>끌어다</w:t>
      </w:r>
      <w:proofErr w:type="spellEnd"/>
      <w:r>
        <w:rPr>
          <w:color w:val="1A1A1A"/>
        </w:rPr>
        <w:t xml:space="preserve"> 놓는 방식 추가.</w:t>
      </w:r>
    </w:p>
    <w:p w14:paraId="029849E5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Electron / 웹 양쪽 호환</w:t>
      </w:r>
      <w:r>
        <w:rPr>
          <w:color w:val="1A1A1A"/>
        </w:rPr>
        <w:t xml:space="preserve"> Electron에서는 실제 절대 경로, 웹에서는 File 객체로 처리하여 어디서 띄워도 동일하게 동작.</w:t>
      </w:r>
    </w:p>
    <w:p w14:paraId="275788C5" w14:textId="77777777" w:rsidR="006525F8" w:rsidRDefault="00000000">
      <w:pPr>
        <w:pStyle w:val="3"/>
      </w:pPr>
      <w:r>
        <w:t>03. 분석 중 취소</w:t>
      </w:r>
    </w:p>
    <w:p w14:paraId="6426B858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취소 버튼</w:t>
      </w:r>
      <w:r>
        <w:rPr>
          <w:color w:val="1A1A1A"/>
        </w:rPr>
        <w:t xml:space="preserve"> Gemini 분석이 길어질 때 즉시 중단 가능. 잘못된 영상/설정을 빠르게 다시 시도할 수 있음.</w:t>
      </w:r>
    </w:p>
    <w:p w14:paraId="3C7B0373" w14:textId="77777777" w:rsidR="006525F8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1A1A1A"/>
        </w:rPr>
        <w:lastRenderedPageBreak/>
        <w:t>AbortController</w:t>
      </w:r>
      <w:proofErr w:type="spellEnd"/>
      <w:r>
        <w:rPr>
          <w:b/>
          <w:bCs/>
          <w:color w:val="1A1A1A"/>
        </w:rPr>
        <w:t xml:space="preserve"> 적용</w:t>
      </w:r>
      <w:r>
        <w:rPr>
          <w:color w:val="1A1A1A"/>
        </w:rPr>
        <w:t xml:space="preserve"> 분석 중인 모든 API 호출이 일괄 중단되어 불필요한 토큰 소모 방지.</w:t>
      </w:r>
    </w:p>
    <w:p w14:paraId="564039CD" w14:textId="77777777" w:rsidR="006525F8" w:rsidRDefault="00000000">
      <w:pPr>
        <w:pStyle w:val="3"/>
      </w:pPr>
      <w:r>
        <w:t>04. 영상 컨셉 자연어 입력 (최우선 반영)</w:t>
      </w:r>
    </w:p>
    <w:p w14:paraId="78F6644E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자연어 컨셉 박스 신설</w:t>
      </w:r>
      <w:r>
        <w:rPr>
          <w:color w:val="1A1A1A"/>
        </w:rPr>
        <w:t xml:space="preserve"> 예) “신규 캐릭터 출시 영상이야, 신규 캐릭터가 돋보이는 컷을 골라줘.” 같은 지시를 그대로 입력.</w:t>
      </w:r>
    </w:p>
    <w:p w14:paraId="1F7307B0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최우선 가중치 반영</w:t>
      </w:r>
      <w:r>
        <w:rPr>
          <w:color w:val="1A1A1A"/>
        </w:rPr>
        <w:t xml:space="preserve"> 입력된 컨셉이 일치도 점수(</w:t>
      </w:r>
      <w:proofErr w:type="spellStart"/>
      <w:r>
        <w:rPr>
          <w:color w:val="1A1A1A"/>
        </w:rPr>
        <w:t>user_intent_match</w:t>
      </w:r>
      <w:proofErr w:type="spellEnd"/>
      <w:r>
        <w:rPr>
          <w:color w:val="1A1A1A"/>
        </w:rPr>
        <w:t>)로 변환되어 최종 썸네일 선택에 결정적으로 작용.</w:t>
      </w:r>
    </w:p>
    <w:p w14:paraId="1AFAAE73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기존 콘텐츠 유형 보조 사용</w:t>
      </w:r>
      <w:r>
        <w:rPr>
          <w:color w:val="1A1A1A"/>
        </w:rPr>
        <w:t xml:space="preserve"> 콘텐츠 유형(액션/캐릭터/스토리 등)은 여전히 보조 기준으로 작동.</w:t>
      </w:r>
    </w:p>
    <w:p w14:paraId="1E033E82" w14:textId="77777777" w:rsidR="006525F8" w:rsidRDefault="00000000">
      <w:pPr>
        <w:pStyle w:val="3"/>
      </w:pPr>
      <w:r>
        <w:t xml:space="preserve">05. </w:t>
      </w:r>
      <w:proofErr w:type="spellStart"/>
      <w:r>
        <w:t>저점수</w:t>
      </w:r>
      <w:proofErr w:type="spellEnd"/>
      <w:r>
        <w:t xml:space="preserve"> 컷 자동 숨김</w:t>
      </w:r>
    </w:p>
    <w:p w14:paraId="7D81B4B3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 xml:space="preserve">50점 이하 </w:t>
      </w:r>
      <w:proofErr w:type="spellStart"/>
      <w:r>
        <w:rPr>
          <w:b/>
          <w:bCs/>
          <w:color w:val="1A1A1A"/>
        </w:rPr>
        <w:t>비노출</w:t>
      </w:r>
      <w:proofErr w:type="spellEnd"/>
      <w:r>
        <w:rPr>
          <w:color w:val="1A1A1A"/>
        </w:rPr>
        <w:t xml:space="preserve"> 결과 리스트에서 점수 ≤ 50 컷은 자동으로 가림. “50점 초과 컷만 표시” </w:t>
      </w:r>
      <w:proofErr w:type="spellStart"/>
      <w:r>
        <w:rPr>
          <w:color w:val="1A1A1A"/>
        </w:rPr>
        <w:t>뱃지</w:t>
      </w:r>
      <w:proofErr w:type="spellEnd"/>
      <w:r>
        <w:rPr>
          <w:color w:val="1A1A1A"/>
        </w:rPr>
        <w:t>·빈 상태 안내 문구도 함께 제공.</w:t>
      </w:r>
    </w:p>
    <w:p w14:paraId="73FE2F0F" w14:textId="77777777" w:rsidR="006525F8" w:rsidRDefault="00000000">
      <w:pPr>
        <w:spacing w:before="20" w:after="100"/>
        <w:ind w:left="720"/>
      </w:pPr>
      <w:r>
        <w:rPr>
          <w:b/>
          <w:bCs/>
          <w:color w:val="F9423A"/>
          <w:sz w:val="20"/>
          <w:szCs w:val="20"/>
        </w:rPr>
        <w:t xml:space="preserve">↳ 이유: </w:t>
      </w:r>
      <w:r>
        <w:rPr>
          <w:i/>
          <w:iCs/>
          <w:color w:val="6B7280"/>
          <w:sz w:val="20"/>
          <w:szCs w:val="20"/>
        </w:rPr>
        <w:t>낮은 점수 컷이 섞여 보이면 선별 시간이 늘어나고, 실제 사용 가능한 후보를 빠르게 파악하기 어려움.</w:t>
      </w:r>
    </w:p>
    <w:p w14:paraId="79605233" w14:textId="77777777" w:rsidR="006525F8" w:rsidRDefault="00000000">
      <w:pPr>
        <w:pStyle w:val="3"/>
      </w:pPr>
      <w:r>
        <w:t>06. 호출 로그 정리</w:t>
      </w:r>
    </w:p>
    <w:p w14:paraId="7F3E6330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호출 로그</w:t>
      </w:r>
      <w:r>
        <w:rPr>
          <w:color w:val="1A1A1A"/>
        </w:rPr>
        <w:t xml:space="preserve"> 메인에서 빼고 설정 화면에서만 확인. 평소 작업 화면을 더 깔끔하게 유지.</w:t>
      </w:r>
    </w:p>
    <w:p w14:paraId="17702199" w14:textId="77777777" w:rsidR="006525F8" w:rsidRDefault="006525F8">
      <w:pPr>
        <w:pBdr>
          <w:bottom w:val="single" w:sz="6" w:space="1" w:color="F9423A"/>
        </w:pBdr>
        <w:spacing w:before="100" w:after="100"/>
      </w:pPr>
    </w:p>
    <w:p w14:paraId="43C5B97B" w14:textId="77777777" w:rsidR="006525F8" w:rsidRDefault="00000000">
      <w:pPr>
        <w:pStyle w:val="2"/>
      </w:pPr>
      <w:r>
        <w:rPr>
          <w:color w:val="F9423A"/>
        </w:rPr>
        <w:t xml:space="preserve">■  </w:t>
      </w:r>
      <w:r>
        <w:t>AI 모델 업그레이드</w:t>
      </w:r>
    </w:p>
    <w:p w14:paraId="136987CA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Gemini 2.5 Flash → 3.5 Flash</w:t>
      </w:r>
      <w:r>
        <w:rPr>
          <w:color w:val="1A1A1A"/>
        </w:rPr>
        <w:t xml:space="preserve"> 최근 공개된 3.5 Flash로 업그레이드. 동일 사용량 기준 더 낮은 단가·더 빠른 응답.</w:t>
      </w:r>
    </w:p>
    <w:p w14:paraId="528B1DA2" w14:textId="77777777" w:rsidR="006525F8" w:rsidRDefault="00000000">
      <w:pPr>
        <w:spacing w:after="120"/>
      </w:pPr>
      <w:r>
        <w:rPr>
          <w:i/>
          <w:iCs/>
          <w:color w:val="6B7280"/>
          <w:sz w:val="20"/>
          <w:szCs w:val="20"/>
        </w:rPr>
        <w:t xml:space="preserve">※ 추가 비용·속도·화질 동시 최적화 시도가 한 차례 있었으나, 화질·정확도 저하가 확인되어 전부 원래 설정으로 되돌렸습니다. 현재 </w:t>
      </w:r>
      <w:proofErr w:type="spellStart"/>
      <w:r>
        <w:rPr>
          <w:i/>
          <w:iCs/>
          <w:color w:val="6B7280"/>
          <w:sz w:val="20"/>
          <w:szCs w:val="20"/>
        </w:rPr>
        <w:t>워크벤치는</w:t>
      </w:r>
      <w:proofErr w:type="spellEnd"/>
      <w:r>
        <w:rPr>
          <w:i/>
          <w:iCs/>
          <w:color w:val="6B7280"/>
          <w:sz w:val="20"/>
          <w:szCs w:val="20"/>
        </w:rPr>
        <w:t xml:space="preserve"> 3.5 Flash + 보수적 기본 설정으로 동작합니다.</w:t>
      </w:r>
    </w:p>
    <w:p w14:paraId="3DFCB41B" w14:textId="77777777" w:rsidR="006525F8" w:rsidRDefault="006525F8">
      <w:pPr>
        <w:pBdr>
          <w:bottom w:val="single" w:sz="6" w:space="1" w:color="F9423A"/>
        </w:pBdr>
        <w:spacing w:before="100" w:after="100"/>
      </w:pPr>
    </w:p>
    <w:p w14:paraId="22964B00" w14:textId="77777777" w:rsidR="006525F8" w:rsidRDefault="00000000">
      <w:pPr>
        <w:pStyle w:val="2"/>
      </w:pPr>
      <w:r>
        <w:rPr>
          <w:color w:val="F9423A"/>
        </w:rPr>
        <w:t xml:space="preserve">■  </w:t>
      </w:r>
      <w:r>
        <w:t>UI · 디자인 (KRAFTON 브랜드가이드 적용)</w:t>
      </w:r>
    </w:p>
    <w:p w14:paraId="7AC7F4A5" w14:textId="77777777" w:rsidR="006525F8" w:rsidRDefault="00000000">
      <w:pPr>
        <w:pStyle w:val="3"/>
      </w:pPr>
      <w:r>
        <w:t>전체 톤</w:t>
      </w:r>
    </w:p>
    <w:p w14:paraId="6401603D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메인 컬러 단일화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그라데이션</w:t>
      </w:r>
      <w:proofErr w:type="spellEnd"/>
      <w:r>
        <w:rPr>
          <w:color w:val="1A1A1A"/>
        </w:rPr>
        <w:t>(</w:t>
      </w:r>
      <w:proofErr w:type="spellStart"/>
      <w:r>
        <w:rPr>
          <w:color w:val="1A1A1A"/>
        </w:rPr>
        <w:t>인디고</w:t>
      </w:r>
      <w:proofErr w:type="spellEnd"/>
      <w:r>
        <w:rPr>
          <w:color w:val="1A1A1A"/>
        </w:rPr>
        <w:t>→퍼플→핑크) 제거. KRAFTON Warm Red Orange (#F9423A) 한 색만 포인트로 사용.</w:t>
      </w:r>
    </w:p>
    <w:p w14:paraId="23D5FF92" w14:textId="77777777" w:rsidR="006525F8" w:rsidRDefault="00000000">
      <w:pPr>
        <w:spacing w:before="20" w:after="100"/>
        <w:ind w:left="720"/>
      </w:pPr>
      <w:r>
        <w:rPr>
          <w:b/>
          <w:bCs/>
          <w:color w:val="F9423A"/>
          <w:sz w:val="20"/>
          <w:szCs w:val="20"/>
        </w:rPr>
        <w:t xml:space="preserve">↳ 이유: </w:t>
      </w:r>
      <w:proofErr w:type="spellStart"/>
      <w:r>
        <w:rPr>
          <w:i/>
          <w:iCs/>
          <w:color w:val="6B7280"/>
          <w:sz w:val="20"/>
          <w:szCs w:val="20"/>
        </w:rPr>
        <w:t>그라데이션이</w:t>
      </w:r>
      <w:proofErr w:type="spellEnd"/>
      <w:r>
        <w:rPr>
          <w:i/>
          <w:iCs/>
          <w:color w:val="6B7280"/>
          <w:sz w:val="20"/>
          <w:szCs w:val="20"/>
        </w:rPr>
        <w:t xml:space="preserve"> 너무 화려해 작업 도구로서 시선 분산. 브랜드 가이드의 단색 원칙을 따라 통일감과 집중력 확보.</w:t>
      </w:r>
    </w:p>
    <w:p w14:paraId="63BA3DBB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폰트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Pretendard</w:t>
      </w:r>
      <w:proofErr w:type="spellEnd"/>
      <w:r>
        <w:rPr>
          <w:color w:val="1A1A1A"/>
        </w:rPr>
        <w:t>로 통일. 본문은 검정, 포인트만 Warm Red Orange.</w:t>
      </w:r>
    </w:p>
    <w:p w14:paraId="7ADF29E3" w14:textId="77777777" w:rsidR="006525F8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1A1A1A"/>
        </w:rPr>
        <w:t>비선택</w:t>
      </w:r>
      <w:proofErr w:type="spellEnd"/>
      <w:r>
        <w:rPr>
          <w:b/>
          <w:bCs/>
          <w:color w:val="1A1A1A"/>
        </w:rPr>
        <w:t xml:space="preserve"> 상태</w:t>
      </w:r>
      <w:r>
        <w:rPr>
          <w:color w:val="1A1A1A"/>
        </w:rPr>
        <w:t xml:space="preserve"> 기존 핑크 → 회색으로 변경하여 선택/비선택이 한눈에 구분.</w:t>
      </w:r>
    </w:p>
    <w:p w14:paraId="5E56EC70" w14:textId="77777777" w:rsidR="006525F8" w:rsidRDefault="00000000">
      <w:pPr>
        <w:spacing w:before="20" w:after="100"/>
        <w:ind w:left="720"/>
      </w:pPr>
      <w:r>
        <w:rPr>
          <w:b/>
          <w:bCs/>
          <w:color w:val="F9423A"/>
          <w:sz w:val="20"/>
          <w:szCs w:val="20"/>
        </w:rPr>
        <w:t xml:space="preserve">↳ 이유: </w:t>
      </w:r>
      <w:r>
        <w:rPr>
          <w:i/>
          <w:iCs/>
          <w:color w:val="6B7280"/>
          <w:sz w:val="20"/>
          <w:szCs w:val="20"/>
        </w:rPr>
        <w:t xml:space="preserve">비선택도 </w:t>
      </w:r>
      <w:proofErr w:type="spellStart"/>
      <w:r>
        <w:rPr>
          <w:i/>
          <w:iCs/>
          <w:color w:val="6B7280"/>
          <w:sz w:val="20"/>
          <w:szCs w:val="20"/>
        </w:rPr>
        <w:t>컬러풀하면</w:t>
      </w:r>
      <w:proofErr w:type="spellEnd"/>
      <w:r>
        <w:rPr>
          <w:i/>
          <w:iCs/>
          <w:color w:val="6B7280"/>
          <w:sz w:val="20"/>
          <w:szCs w:val="20"/>
        </w:rPr>
        <w:t xml:space="preserve"> 어떤 게 선택된 건지 인지 부하가 큼.</w:t>
      </w:r>
    </w:p>
    <w:p w14:paraId="47B97202" w14:textId="77777777" w:rsidR="006525F8" w:rsidRDefault="00000000">
      <w:pPr>
        <w:pStyle w:val="3"/>
      </w:pPr>
      <w:r>
        <w:t>헤더</w:t>
      </w:r>
    </w:p>
    <w:p w14:paraId="30579117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고정 헤더(검정)</w:t>
      </w:r>
      <w:r>
        <w:rPr>
          <w:color w:val="1A1A1A"/>
        </w:rPr>
        <w:t xml:space="preserve"> 스크롤되어도 상단 헤더는 항상 고정.</w:t>
      </w:r>
    </w:p>
    <w:p w14:paraId="2A65FB72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lastRenderedPageBreak/>
        <w:t>타이틀 2행 영문 표기</w:t>
      </w:r>
      <w:r>
        <w:rPr>
          <w:color w:val="1A1A1A"/>
        </w:rPr>
        <w:t xml:space="preserve"> “GRAPHIC DESIGN TEAM / WORKBENCH” 두 줄, 한 단계 얇은 폰트. 기존 K 마크는 삭제.</w:t>
      </w:r>
    </w:p>
    <w:p w14:paraId="256C00F5" w14:textId="77777777" w:rsidR="006525F8" w:rsidRDefault="00000000">
      <w:pPr>
        <w:spacing w:before="20" w:after="100"/>
        <w:ind w:left="720"/>
      </w:pPr>
      <w:r>
        <w:rPr>
          <w:b/>
          <w:bCs/>
          <w:color w:val="F9423A"/>
          <w:sz w:val="20"/>
          <w:szCs w:val="20"/>
        </w:rPr>
        <w:t xml:space="preserve">↳ 이유: </w:t>
      </w:r>
      <w:r>
        <w:rPr>
          <w:i/>
          <w:iCs/>
          <w:color w:val="6B7280"/>
          <w:sz w:val="20"/>
          <w:szCs w:val="20"/>
        </w:rPr>
        <w:t>앱 정체성을 영문 타이포로 명확히 드러내고, 한국어/</w:t>
      </w:r>
      <w:proofErr w:type="spellStart"/>
      <w:r>
        <w:rPr>
          <w:i/>
          <w:iCs/>
          <w:color w:val="6B7280"/>
          <w:sz w:val="20"/>
          <w:szCs w:val="20"/>
        </w:rPr>
        <w:t>이모지</w:t>
      </w:r>
      <w:proofErr w:type="spellEnd"/>
      <w:r>
        <w:rPr>
          <w:i/>
          <w:iCs/>
          <w:color w:val="6B7280"/>
          <w:sz w:val="20"/>
          <w:szCs w:val="20"/>
        </w:rPr>
        <w:t xml:space="preserve"> 혼용으로 산만했던 인상을 정리.</w:t>
      </w:r>
    </w:p>
    <w:p w14:paraId="3B6D87DA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설정 아이콘</w:t>
      </w:r>
      <w:r>
        <w:rPr>
          <w:color w:val="1A1A1A"/>
        </w:rPr>
        <w:t xml:space="preserve"> 톱니바퀴(⚙)</w:t>
      </w:r>
      <w:proofErr w:type="spellStart"/>
      <w:r>
        <w:rPr>
          <w:color w:val="1A1A1A"/>
        </w:rPr>
        <w:t>를</w:t>
      </w:r>
      <w:proofErr w:type="spellEnd"/>
      <w:r>
        <w:rPr>
          <w:color w:val="1A1A1A"/>
        </w:rPr>
        <w:t xml:space="preserve"> 헤더 우상단으로 이동. API 키 변경·데이터·로그 등 보조 기능을 한 곳에 모음.</w:t>
      </w:r>
    </w:p>
    <w:p w14:paraId="74018FA8" w14:textId="77777777" w:rsidR="006525F8" w:rsidRDefault="00000000">
      <w:pPr>
        <w:spacing w:before="20" w:after="100"/>
        <w:ind w:left="720"/>
      </w:pPr>
      <w:r>
        <w:rPr>
          <w:b/>
          <w:bCs/>
          <w:color w:val="F9423A"/>
          <w:sz w:val="20"/>
          <w:szCs w:val="20"/>
        </w:rPr>
        <w:t xml:space="preserve">↳ 이유: </w:t>
      </w:r>
      <w:r>
        <w:rPr>
          <w:i/>
          <w:iCs/>
          <w:color w:val="6B7280"/>
          <w:sz w:val="20"/>
          <w:szCs w:val="20"/>
        </w:rPr>
        <w:t>"API 키 변경 / 데이터&amp;규칙 생성 / 설정"이 서로 비슷한 기능인데 본문에 흩어져 있어 정리 필요.</w:t>
      </w:r>
    </w:p>
    <w:p w14:paraId="7AF11B96" w14:textId="77777777" w:rsidR="006525F8" w:rsidRDefault="00000000">
      <w:pPr>
        <w:pStyle w:val="3"/>
      </w:pPr>
      <w:r>
        <w:t>스텝 구조 (01 / 02 / 03)</w:t>
      </w:r>
    </w:p>
    <w:p w14:paraId="0EBC3791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스텝 구분 강화</w:t>
      </w:r>
      <w:r>
        <w:rPr>
          <w:color w:val="1A1A1A"/>
        </w:rPr>
        <w:t xml:space="preserve"> 01 영상 파일 · 02 콘텐츠 유형 · 03 영상 컨셉 사이 여백을 더 줘서 단계가 시각적으로 확실히 끊어지도록 변경.</w:t>
      </w:r>
    </w:p>
    <w:p w14:paraId="65AC62B5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섹션 타이틀 강조</w:t>
      </w:r>
      <w:r>
        <w:rPr>
          <w:color w:val="1A1A1A"/>
        </w:rPr>
        <w:t xml:space="preserve"> 각 스텝 제목을 더 분명하게 디자인. 본문 텍스트 크기 전반 상향.</w:t>
      </w:r>
    </w:p>
    <w:p w14:paraId="215399F7" w14:textId="77777777" w:rsidR="006525F8" w:rsidRDefault="00000000">
      <w:pPr>
        <w:spacing w:before="20" w:after="100"/>
        <w:ind w:left="720"/>
      </w:pPr>
      <w:r>
        <w:rPr>
          <w:b/>
          <w:bCs/>
          <w:color w:val="F9423A"/>
          <w:sz w:val="20"/>
          <w:szCs w:val="20"/>
        </w:rPr>
        <w:t xml:space="preserve">↳ 이유: </w:t>
      </w:r>
      <w:r>
        <w:rPr>
          <w:i/>
          <w:iCs/>
          <w:color w:val="6B7280"/>
          <w:sz w:val="20"/>
          <w:szCs w:val="20"/>
        </w:rPr>
        <w:t>이전엔 본문 텍스트가 너무 작고 스텝 구분도 약해서 어디까지 진행했는지 한눈에 안 들어왔음.</w:t>
      </w:r>
    </w:p>
    <w:p w14:paraId="1F4654E6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01 위 여백 축소</w:t>
      </w:r>
      <w:r>
        <w:rPr>
          <w:color w:val="1A1A1A"/>
        </w:rPr>
        <w:t xml:space="preserve"> 01 영상 파일 위쪽 불필요한 여백 제거.</w:t>
      </w:r>
    </w:p>
    <w:p w14:paraId="6833CFEC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03 예시 텍스트 정돈</w:t>
      </w:r>
      <w:r>
        <w:rPr>
          <w:color w:val="1A1A1A"/>
        </w:rPr>
        <w:t xml:space="preserve"> 영상 컨셉 박스의 예시 placeholder</w:t>
      </w:r>
      <w:proofErr w:type="spellStart"/>
      <w:r>
        <w:rPr>
          <w:color w:val="1A1A1A"/>
        </w:rPr>
        <w:t>를</w:t>
      </w:r>
      <w:proofErr w:type="spellEnd"/>
      <w:r>
        <w:rPr>
          <w:color w:val="1A1A1A"/>
        </w:rPr>
        <w:t xml:space="preserve"> 더 작고 더 흐리게 → 실제 </w:t>
      </w:r>
      <w:proofErr w:type="spellStart"/>
      <w:r>
        <w:rPr>
          <w:color w:val="1A1A1A"/>
        </w:rPr>
        <w:t>입력값과</w:t>
      </w:r>
      <w:proofErr w:type="spellEnd"/>
      <w:r>
        <w:rPr>
          <w:color w:val="1A1A1A"/>
        </w:rPr>
        <w:t xml:space="preserve"> 시각적으로 구분.</w:t>
      </w:r>
    </w:p>
    <w:p w14:paraId="26BC7ECE" w14:textId="77777777" w:rsidR="006525F8" w:rsidRDefault="00000000">
      <w:pPr>
        <w:pStyle w:val="3"/>
      </w:pPr>
      <w:r>
        <w:t>버튼</w:t>
      </w:r>
    </w:p>
    <w:p w14:paraId="28597828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스타일 통일</w:t>
      </w:r>
      <w:r>
        <w:rPr>
          <w:color w:val="1A1A1A"/>
        </w:rPr>
        <w:t xml:space="preserve"> 모든 버튼을 사각형 표지 스타일로 통일. 영상 파일/콘텐츠 유형/구성 디테일/영상 컨셉/스캔 모드까지 동일한 시각 언어.</w:t>
      </w:r>
    </w:p>
    <w:p w14:paraId="0B636FC6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콘텐츠 유형 / 구성 디테일</w:t>
      </w:r>
      <w:r>
        <w:rPr>
          <w:color w:val="1A1A1A"/>
        </w:rPr>
        <w:t xml:space="preserve"> 초기에 시도한 </w:t>
      </w:r>
      <w:proofErr w:type="spellStart"/>
      <w:r>
        <w:rPr>
          <w:color w:val="1A1A1A"/>
        </w:rPr>
        <w:t>꺽쇠</w:t>
      </w:r>
      <w:proofErr w:type="spellEnd"/>
      <w:r>
        <w:rPr>
          <w:color w:val="1A1A1A"/>
        </w:rPr>
        <w:t>(└─) 표현은 부자연스러워 제거. 왼쪽 정렬과 들여쓰기만으로 상·하위 관계를 표현.</w:t>
      </w:r>
    </w:p>
    <w:p w14:paraId="00C3BF39" w14:textId="77777777" w:rsidR="006525F8" w:rsidRDefault="00000000">
      <w:pPr>
        <w:spacing w:before="20" w:after="100"/>
        <w:ind w:left="720"/>
      </w:pPr>
      <w:r>
        <w:rPr>
          <w:b/>
          <w:bCs/>
          <w:color w:val="F9423A"/>
          <w:sz w:val="20"/>
          <w:szCs w:val="20"/>
        </w:rPr>
        <w:t xml:space="preserve">↳ 이유: </w:t>
      </w:r>
      <w:proofErr w:type="spellStart"/>
      <w:r>
        <w:rPr>
          <w:i/>
          <w:iCs/>
          <w:color w:val="6B7280"/>
          <w:sz w:val="20"/>
          <w:szCs w:val="20"/>
        </w:rPr>
        <w:t>꺽쇠</w:t>
      </w:r>
      <w:proofErr w:type="spellEnd"/>
      <w:r>
        <w:rPr>
          <w:i/>
          <w:iCs/>
          <w:color w:val="6B7280"/>
          <w:sz w:val="20"/>
          <w:szCs w:val="20"/>
        </w:rPr>
        <w:t xml:space="preserve"> 선이 버튼 모서리에 닿지 않아 어색하게 떨어져 보였음. 단순한 들여쓰기가 더 </w:t>
      </w:r>
      <w:proofErr w:type="spellStart"/>
      <w:r>
        <w:rPr>
          <w:i/>
          <w:iCs/>
          <w:color w:val="6B7280"/>
          <w:sz w:val="20"/>
          <w:szCs w:val="20"/>
        </w:rPr>
        <w:t>깔끔</w:t>
      </w:r>
      <w:proofErr w:type="spellEnd"/>
      <w:r>
        <w:rPr>
          <w:i/>
          <w:iCs/>
          <w:color w:val="6B7280"/>
          <w:sz w:val="20"/>
          <w:szCs w:val="20"/>
        </w:rPr>
        <w:t>.</w:t>
      </w:r>
    </w:p>
    <w:p w14:paraId="708B9B56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스캔 모드 버튼</w:t>
      </w:r>
      <w:r>
        <w:rPr>
          <w:color w:val="1A1A1A"/>
        </w:rPr>
        <w:t xml:space="preserve"> 선택 시 Warm Red Orange(#F9423A)로 강조 → 다른 선택 버튼과 동일한 규칙.</w:t>
      </w:r>
    </w:p>
    <w:p w14:paraId="36D323D6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분석 시작 버튼</w:t>
      </w:r>
      <w:r>
        <w:rPr>
          <w:color w:val="1A1A1A"/>
        </w:rPr>
        <w:t xml:space="preserve"> 비활성: 회색 / 활성: 검정. 텍스트 센터 정렬·크기 상향, 아이콘 제거, “최우선 반영” </w:t>
      </w:r>
      <w:proofErr w:type="spellStart"/>
      <w:r>
        <w:rPr>
          <w:color w:val="1A1A1A"/>
        </w:rPr>
        <w:t>뱃지</w:t>
      </w:r>
      <w:proofErr w:type="spellEnd"/>
      <w:r>
        <w:rPr>
          <w:color w:val="1A1A1A"/>
        </w:rPr>
        <w:t xml:space="preserve"> 제거.</w:t>
      </w:r>
    </w:p>
    <w:p w14:paraId="5D1295D8" w14:textId="77777777" w:rsidR="006525F8" w:rsidRDefault="00000000">
      <w:pPr>
        <w:spacing w:before="20" w:after="100"/>
        <w:ind w:left="720"/>
      </w:pPr>
      <w:r>
        <w:rPr>
          <w:b/>
          <w:bCs/>
          <w:color w:val="F9423A"/>
          <w:sz w:val="20"/>
          <w:szCs w:val="20"/>
        </w:rPr>
        <w:t xml:space="preserve">↳ 이유: </w:t>
      </w:r>
      <w:r>
        <w:rPr>
          <w:i/>
          <w:iCs/>
          <w:color w:val="6B7280"/>
          <w:sz w:val="20"/>
          <w:szCs w:val="20"/>
        </w:rPr>
        <w:t>아이콘·</w:t>
      </w:r>
      <w:proofErr w:type="spellStart"/>
      <w:r>
        <w:rPr>
          <w:i/>
          <w:iCs/>
          <w:color w:val="6B7280"/>
          <w:sz w:val="20"/>
          <w:szCs w:val="20"/>
        </w:rPr>
        <w:t>뱃지가</w:t>
      </w:r>
      <w:proofErr w:type="spellEnd"/>
      <w:r>
        <w:rPr>
          <w:i/>
          <w:iCs/>
          <w:color w:val="6B7280"/>
          <w:sz w:val="20"/>
          <w:szCs w:val="20"/>
        </w:rPr>
        <w:t xml:space="preserve"> 많을수록 시선이 분산. 가장 중요한 “분석 시작” 동작에만 집중할 수 있도록 정리.</w:t>
      </w:r>
    </w:p>
    <w:p w14:paraId="2D0B55CA" w14:textId="77777777" w:rsidR="006525F8" w:rsidRDefault="00000000">
      <w:pPr>
        <w:pStyle w:val="3"/>
      </w:pPr>
      <w:r>
        <w:t>기타 정리</w:t>
      </w:r>
    </w:p>
    <w:p w14:paraId="26E6E374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"최우선 지시 활성" 박스 제거</w:t>
      </w:r>
      <w:r>
        <w:rPr>
          <w:color w:val="1A1A1A"/>
        </w:rPr>
        <w:t xml:space="preserve"> 왼쪽 세로 라인 포함 통째로 제거. 자연어 입력 시 자동으로 최우선 반영되므로 별도 안내 박스 불필요.</w:t>
      </w:r>
    </w:p>
    <w:p w14:paraId="02B08E0B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Gemini 2.5 표기 제거</w:t>
      </w:r>
      <w:r>
        <w:rPr>
          <w:color w:val="1A1A1A"/>
        </w:rPr>
        <w:t xml:space="preserve"> 사용자가 모델을 신경 쓸 필요 없으므로 화면 표기 삭제.</w:t>
      </w:r>
    </w:p>
    <w:p w14:paraId="4A45F89D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"현재 적용 부분" 박스 제거</w:t>
      </w:r>
      <w:r>
        <w:rPr>
          <w:color w:val="1A1A1A"/>
        </w:rPr>
        <w:t xml:space="preserve"> 설정 탭이 메인 추출 흐름과 같은 비중일 필요가 없어 정리.</w:t>
      </w:r>
    </w:p>
    <w:p w14:paraId="795F76DA" w14:textId="77777777" w:rsidR="006525F8" w:rsidRDefault="006525F8">
      <w:pPr>
        <w:pBdr>
          <w:bottom w:val="single" w:sz="6" w:space="1" w:color="F9423A"/>
        </w:pBdr>
        <w:spacing w:before="100" w:after="100"/>
      </w:pPr>
    </w:p>
    <w:p w14:paraId="5E5F758A" w14:textId="77777777" w:rsidR="006525F8" w:rsidRDefault="00000000">
      <w:pPr>
        <w:pStyle w:val="2"/>
      </w:pPr>
      <w:r>
        <w:rPr>
          <w:color w:val="F9423A"/>
        </w:rPr>
        <w:t xml:space="preserve">■  </w:t>
      </w:r>
      <w:r>
        <w:t>최종 사용 흐름</w:t>
      </w:r>
    </w:p>
    <w:p w14:paraId="0F2D2200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최초 실행 → API 키 </w:t>
      </w:r>
      <w:proofErr w:type="spellStart"/>
      <w:r>
        <w:rPr>
          <w:color w:val="1A1A1A"/>
        </w:rPr>
        <w:t>온보딩</w:t>
      </w:r>
      <w:proofErr w:type="spellEnd"/>
      <w:r>
        <w:rPr>
          <w:color w:val="1A1A1A"/>
        </w:rPr>
        <w:t xml:space="preserve"> 화면 → 키 입력 후 메인 진입.</w:t>
      </w:r>
    </w:p>
    <w:p w14:paraId="517E1EEF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01 영상 파일: 클릭 또는 </w:t>
      </w:r>
      <w:proofErr w:type="spellStart"/>
      <w:r>
        <w:rPr>
          <w:color w:val="1A1A1A"/>
        </w:rPr>
        <w:t>드래그앤드롭으로</w:t>
      </w:r>
      <w:proofErr w:type="spellEnd"/>
      <w:r>
        <w:rPr>
          <w:color w:val="1A1A1A"/>
        </w:rPr>
        <w:t xml:space="preserve"> 영상 업로드.</w:t>
      </w:r>
    </w:p>
    <w:p w14:paraId="6E7594DB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02 콘텐츠 유형: 액션/캐릭터/스토리 등 보조 기준 선택.</w:t>
      </w:r>
    </w:p>
    <w:p w14:paraId="2FDC9430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lastRenderedPageBreak/>
        <w:t>03 영상 컨셉 · 강조 포인트: 자연어로 의도를 직접 입력 (최우선 반영).</w:t>
      </w:r>
    </w:p>
    <w:p w14:paraId="3C2DCE3A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스캔 모드 선택 → 분석 시작(검정 버튼).</w:t>
      </w:r>
    </w:p>
    <w:p w14:paraId="444D6A47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분석 중에는 언제든 취소 가능. 결과는 50점 초과 컷만 표시.</w:t>
      </w:r>
    </w:p>
    <w:p w14:paraId="68F2EC26" w14:textId="77777777" w:rsidR="006525F8" w:rsidRDefault="00000000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API 키 변경·호출 로그 등 보조 기능은 </w:t>
      </w:r>
      <w:proofErr w:type="spellStart"/>
      <w:r>
        <w:rPr>
          <w:color w:val="1A1A1A"/>
        </w:rPr>
        <w:t>우상단</w:t>
      </w:r>
      <w:proofErr w:type="spellEnd"/>
      <w:r>
        <w:rPr>
          <w:color w:val="1A1A1A"/>
        </w:rPr>
        <w:t xml:space="preserve"> 설정(⚙).</w:t>
      </w:r>
    </w:p>
    <w:p w14:paraId="4A5A5D26" w14:textId="77777777" w:rsidR="006525F8" w:rsidRDefault="006525F8">
      <w:pPr>
        <w:pBdr>
          <w:bottom w:val="single" w:sz="6" w:space="1" w:color="F9423A"/>
        </w:pBdr>
        <w:spacing w:before="100" w:after="100"/>
      </w:pPr>
    </w:p>
    <w:p w14:paraId="415876E8" w14:textId="77777777" w:rsidR="006525F8" w:rsidRDefault="006525F8">
      <w:pPr>
        <w:spacing w:after="100"/>
        <w:rPr>
          <w:rFonts w:hint="eastAsia"/>
        </w:rPr>
      </w:pPr>
    </w:p>
    <w:p w14:paraId="79D683AF" w14:textId="4CEC83E3" w:rsidR="006525F8" w:rsidRDefault="006525F8" w:rsidP="00A6027F">
      <w:pPr>
        <w:ind w:right="330"/>
        <w:jc w:val="right"/>
        <w:rPr>
          <w:rFonts w:hint="eastAsia"/>
        </w:rPr>
      </w:pPr>
    </w:p>
    <w:sectPr w:rsidR="006525F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28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B5AB0"/>
    <w:multiLevelType w:val="hybridMultilevel"/>
    <w:tmpl w:val="9F4EE2C4"/>
    <w:lvl w:ilvl="0" w:tplc="02FCC6F6">
      <w:start w:val="1"/>
      <w:numFmt w:val="bullet"/>
      <w:lvlText w:val="●"/>
      <w:lvlJc w:val="left"/>
      <w:pPr>
        <w:ind w:left="720" w:hanging="360"/>
      </w:pPr>
    </w:lvl>
    <w:lvl w:ilvl="1" w:tplc="5178D0C4">
      <w:start w:val="1"/>
      <w:numFmt w:val="bullet"/>
      <w:lvlText w:val="○"/>
      <w:lvlJc w:val="left"/>
      <w:pPr>
        <w:ind w:left="1440" w:hanging="360"/>
      </w:pPr>
    </w:lvl>
    <w:lvl w:ilvl="2" w:tplc="95A0B580">
      <w:start w:val="1"/>
      <w:numFmt w:val="bullet"/>
      <w:lvlText w:val="■"/>
      <w:lvlJc w:val="left"/>
      <w:pPr>
        <w:ind w:left="2160" w:hanging="360"/>
      </w:pPr>
    </w:lvl>
    <w:lvl w:ilvl="3" w:tplc="7034E39A">
      <w:start w:val="1"/>
      <w:numFmt w:val="bullet"/>
      <w:lvlText w:val="●"/>
      <w:lvlJc w:val="left"/>
      <w:pPr>
        <w:ind w:left="2880" w:hanging="360"/>
      </w:pPr>
    </w:lvl>
    <w:lvl w:ilvl="4" w:tplc="098CA4B2">
      <w:start w:val="1"/>
      <w:numFmt w:val="bullet"/>
      <w:lvlText w:val="○"/>
      <w:lvlJc w:val="left"/>
      <w:pPr>
        <w:ind w:left="3600" w:hanging="360"/>
      </w:pPr>
    </w:lvl>
    <w:lvl w:ilvl="5" w:tplc="C94026FE">
      <w:start w:val="1"/>
      <w:numFmt w:val="bullet"/>
      <w:lvlText w:val="■"/>
      <w:lvlJc w:val="left"/>
      <w:pPr>
        <w:ind w:left="4320" w:hanging="360"/>
      </w:pPr>
    </w:lvl>
    <w:lvl w:ilvl="6" w:tplc="3CACDD88">
      <w:start w:val="1"/>
      <w:numFmt w:val="bullet"/>
      <w:lvlText w:val="●"/>
      <w:lvlJc w:val="left"/>
      <w:pPr>
        <w:ind w:left="5040" w:hanging="360"/>
      </w:pPr>
    </w:lvl>
    <w:lvl w:ilvl="7" w:tplc="3392F296">
      <w:start w:val="1"/>
      <w:numFmt w:val="bullet"/>
      <w:lvlText w:val="●"/>
      <w:lvlJc w:val="left"/>
      <w:pPr>
        <w:ind w:left="5760" w:hanging="360"/>
      </w:pPr>
    </w:lvl>
    <w:lvl w:ilvl="8" w:tplc="FEC6A0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484FD0"/>
    <w:multiLevelType w:val="hybridMultilevel"/>
    <w:tmpl w:val="3D7AF10C"/>
    <w:lvl w:ilvl="0" w:tplc="F6CC9054">
      <w:start w:val="1"/>
      <w:numFmt w:val="bullet"/>
      <w:lvlText w:val="•"/>
      <w:lvlJc w:val="left"/>
      <w:pPr>
        <w:ind w:left="360" w:hanging="200"/>
      </w:pPr>
    </w:lvl>
    <w:lvl w:ilvl="1" w:tplc="8E9A47F6">
      <w:start w:val="1"/>
      <w:numFmt w:val="bullet"/>
      <w:lvlText w:val="–"/>
      <w:lvlJc w:val="left"/>
      <w:pPr>
        <w:ind w:left="720" w:hanging="200"/>
      </w:pPr>
    </w:lvl>
    <w:lvl w:ilvl="2" w:tplc="2B748734">
      <w:numFmt w:val="decimal"/>
      <w:lvlText w:val=""/>
      <w:lvlJc w:val="left"/>
    </w:lvl>
    <w:lvl w:ilvl="3" w:tplc="3A8093B8">
      <w:numFmt w:val="decimal"/>
      <w:lvlText w:val=""/>
      <w:lvlJc w:val="left"/>
    </w:lvl>
    <w:lvl w:ilvl="4" w:tplc="5E9035D0">
      <w:numFmt w:val="decimal"/>
      <w:lvlText w:val=""/>
      <w:lvlJc w:val="left"/>
    </w:lvl>
    <w:lvl w:ilvl="5" w:tplc="B8BA387A">
      <w:numFmt w:val="decimal"/>
      <w:lvlText w:val=""/>
      <w:lvlJc w:val="left"/>
    </w:lvl>
    <w:lvl w:ilvl="6" w:tplc="0D9A306A">
      <w:numFmt w:val="decimal"/>
      <w:lvlText w:val=""/>
      <w:lvlJc w:val="left"/>
    </w:lvl>
    <w:lvl w:ilvl="7" w:tplc="B980E8DC">
      <w:numFmt w:val="decimal"/>
      <w:lvlText w:val=""/>
      <w:lvlJc w:val="left"/>
    </w:lvl>
    <w:lvl w:ilvl="8" w:tplc="C6A8D3A8">
      <w:numFmt w:val="decimal"/>
      <w:lvlText w:val=""/>
      <w:lvlJc w:val="left"/>
    </w:lvl>
  </w:abstractNum>
  <w:num w:numId="1" w16cid:durableId="257719554">
    <w:abstractNumId w:val="0"/>
    <w:lvlOverride w:ilvl="0">
      <w:startOverride w:val="1"/>
    </w:lvlOverride>
  </w:num>
  <w:num w:numId="2" w16cid:durableId="17351591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5F8"/>
    <w:rsid w:val="005F70DA"/>
    <w:rsid w:val="006525F8"/>
    <w:rsid w:val="00A6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B7F2A"/>
  <w15:docId w15:val="{173F5F6D-4357-EA40-A5B5-6A4344BE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="Pretendard" w:hAnsi="Pretendard" w:cs="Pretendard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1A1A1A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color w:val="1A1A1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Workbench Patch Note 2026-05-19 → 2026-05-20</dc:title>
  <dc:creator>Graphic Design Team</dc:creator>
  <cp:lastModifiedBy>Suncheol Kwon (권순철)</cp:lastModifiedBy>
  <cp:revision>2</cp:revision>
  <dcterms:created xsi:type="dcterms:W3CDTF">2026-05-20T02:36:00Z</dcterms:created>
  <dcterms:modified xsi:type="dcterms:W3CDTF">2026-05-20T02:40:00Z</dcterms:modified>
</cp:coreProperties>
</file>