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Hackworks Rooftop Launch Party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We’re having a cool party and you should totally come and celebrate the launch of our company with 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are launching our company Hackworks, join us on our rooftop patio for drinks, food, music and a great view!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About Hackworks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Hackworks evolved out of XMG Studio, with experience planning and executing hackathons across Canada since 2010.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earned a reputation as creative, multi-disciplined and successful hackathon experts with unmatched bench strength and an unstoppable drive for results.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Learn more about us and our hackathons at Hackworks.com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60" w:line="392.72727272727275" w:lineRule="auto"/>
        <w:contextualSpacing w:val="0"/>
      </w:pPr>
      <w:r w:rsidDel="00000000" w:rsidR="00000000" w:rsidRPr="00000000">
        <w:rPr>
          <w:color w:val="222222"/>
          <w:sz w:val="24"/>
          <w:szCs w:val="24"/>
          <w:highlight w:val="white"/>
          <w:rtl w:val="0"/>
        </w:rPr>
        <w:t xml:space="preserve">We’re having a rooftop patio party to celebrate the launch of our company Hackworks</w:t>
      </w:r>
    </w:p>
    <w:p w:rsidR="00000000" w:rsidDel="00000000" w:rsidP="00000000" w:rsidRDefault="00000000" w:rsidRPr="00000000">
      <w:pPr>
        <w:spacing w:after="360" w:line="392.72727272727275" w:lineRule="auto"/>
        <w:contextualSpacing w:val="0"/>
      </w:pPr>
      <w:r w:rsidDel="00000000" w:rsidR="00000000" w:rsidRPr="00000000">
        <w:rPr>
          <w:color w:val="222222"/>
          <w:sz w:val="24"/>
          <w:szCs w:val="24"/>
          <w:highlight w:val="white"/>
          <w:rtl w:val="0"/>
        </w:rPr>
        <w:t xml:space="preserve">We imagine, organize &amp; execute inspiring hackathons that drive innovation &amp; excite entrepreneurship</w:t>
      </w:r>
    </w:p>
    <w:p w:rsidR="00000000" w:rsidDel="00000000" w:rsidP="00000000" w:rsidRDefault="00000000" w:rsidRPr="00000000">
      <w:pPr>
        <w:spacing w:after="360" w:line="392.72727272727275" w:lineRule="auto"/>
        <w:contextualSpacing w:val="0"/>
      </w:pPr>
      <w:r w:rsidDel="00000000" w:rsidR="00000000" w:rsidRPr="00000000">
        <w:rPr>
          <w:color w:val="222222"/>
          <w:sz w:val="24"/>
          <w:szCs w:val="24"/>
          <w:highlight w:val="white"/>
          <w:rtl w:val="0"/>
        </w:rPr>
        <w:t xml:space="preserve">Join us up top for drinks, food, music and a great 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222222"/>
          <w:sz w:val="20"/>
          <w:szCs w:val="20"/>
          <w:highlight w:val="white"/>
          <w:rtl w:val="0"/>
        </w:rPr>
        <w:t xml:space="preserve">Email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666356"/>
          <w:highlight w:val="white"/>
          <w:rtl w:val="0"/>
        </w:rPr>
        <w:t xml:space="preserve">Interested in hackathons, startups or participating in the crowdfunding industry?  Here's a perfect opportunity to mingle with the crowd, fintech startups, investors and industry experts.  Strategize with colleagues, friends and potential partners to propel your venture to the next milestone in one of Canada's fastest growing sectors.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are launching our company Hackworks, join us on our rooftop patio for drinks, food, music and a great view!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60" w:line="392.72727272727275" w:lineRule="auto"/>
        <w:contextualSpacing w:val="0"/>
      </w:pPr>
      <w:r w:rsidDel="00000000" w:rsidR="00000000" w:rsidRPr="00000000">
        <w:rPr>
          <w:rtl w:val="0"/>
        </w:rPr>
      </w:r>
    </w:p>
    <w:p w:rsidR="00000000" w:rsidDel="00000000" w:rsidP="00000000" w:rsidRDefault="00000000" w:rsidRPr="00000000">
      <w:pPr>
        <w:spacing w:after="360" w:line="392.72727272727275" w:lineRule="auto"/>
        <w:contextualSpacing w:val="0"/>
      </w:pPr>
      <w:r w:rsidDel="00000000" w:rsidR="00000000" w:rsidRPr="00000000">
        <w:rPr>
          <w:color w:val="222222"/>
          <w:sz w:val="24"/>
          <w:szCs w:val="24"/>
          <w:highlight w:val="white"/>
          <w:rtl w:val="0"/>
        </w:rPr>
        <w:t xml:space="preserve">Hackworks Launch Party</w:t>
      </w:r>
    </w:p>
    <w:p w:rsidR="00000000" w:rsidDel="00000000" w:rsidP="00000000" w:rsidRDefault="00000000" w:rsidRPr="00000000">
      <w:pPr>
        <w:spacing w:after="360" w:line="392.72727272727275" w:lineRule="auto"/>
        <w:contextualSpacing w:val="0"/>
      </w:pPr>
      <w:r w:rsidDel="00000000" w:rsidR="00000000" w:rsidRPr="00000000">
        <w:rPr>
          <w:color w:val="222222"/>
          <w:sz w:val="24"/>
          <w:szCs w:val="24"/>
          <w:highlight w:val="white"/>
          <w:rtl w:val="0"/>
        </w:rPr>
        <w:t xml:space="preserve">We’re having a rooftop patio party to celebrate the launch of our company Hackworks</w:t>
      </w:r>
    </w:p>
    <w:p w:rsidR="00000000" w:rsidDel="00000000" w:rsidP="00000000" w:rsidRDefault="00000000" w:rsidRPr="00000000">
      <w:pPr>
        <w:spacing w:after="360" w:line="392.72727272727275" w:lineRule="auto"/>
        <w:contextualSpacing w:val="0"/>
      </w:pPr>
      <w:r w:rsidDel="00000000" w:rsidR="00000000" w:rsidRPr="00000000">
        <w:rPr>
          <w:color w:val="222222"/>
          <w:sz w:val="24"/>
          <w:szCs w:val="24"/>
          <w:highlight w:val="white"/>
          <w:rtl w:val="0"/>
        </w:rPr>
        <w:t xml:space="preserve">At Hackworks, we imagine, organize and execute inspiring hackathons that drive innovation, excite entrepreneurship and solve problems.</w:t>
      </w:r>
    </w:p>
    <w:p w:rsidR="00000000" w:rsidDel="00000000" w:rsidP="00000000" w:rsidRDefault="00000000" w:rsidRPr="00000000">
      <w:pPr>
        <w:spacing w:after="360" w:line="392.72727272727275" w:lineRule="auto"/>
        <w:contextualSpacing w:val="0"/>
      </w:pPr>
      <w:r w:rsidDel="00000000" w:rsidR="00000000" w:rsidRPr="00000000">
        <w:rPr>
          <w:color w:val="222222"/>
          <w:sz w:val="24"/>
          <w:szCs w:val="24"/>
          <w:highlight w:val="white"/>
          <w:rtl w:val="0"/>
        </w:rPr>
        <w:t xml:space="preserve">Join up on the rooftop for drinks, food, music and a great view!</w:t>
      </w:r>
    </w:p>
    <w:p w:rsidR="00000000" w:rsidDel="00000000" w:rsidP="00000000" w:rsidRDefault="00000000" w:rsidRPr="00000000">
      <w:pPr>
        <w:spacing w:after="360" w:line="392.72727272727275" w:lineRule="auto"/>
        <w:contextualSpacing w:val="0"/>
      </w:pPr>
      <w:r w:rsidDel="00000000" w:rsidR="00000000" w:rsidRPr="00000000">
        <w:rPr>
          <w:color w:val="222222"/>
          <w:sz w:val="24"/>
          <w:szCs w:val="24"/>
          <w:highlight w:val="white"/>
          <w:rtl w:val="0"/>
        </w:rPr>
        <w:t xml:space="preserve">RSVP for tickets</w:t>
      </w:r>
    </w:p>
    <w:p w:rsidR="00000000" w:rsidDel="00000000" w:rsidP="00000000" w:rsidRDefault="00000000" w:rsidRPr="00000000">
      <w:pPr>
        <w:pBdr>
          <w:top w:color="auto" w:space="1" w:sz="4" w:val="single"/>
        </w:pBdr>
      </w:pPr>
    </w:p>
    <w:p w:rsidR="00000000" w:rsidDel="00000000" w:rsidP="00000000" w:rsidRDefault="00000000" w:rsidRPr="00000000">
      <w:pPr>
        <w:spacing w:after="360" w:line="392.72727272727275" w:lineRule="auto"/>
        <w:contextualSpacing w:val="0"/>
      </w:pPr>
      <w:r w:rsidDel="00000000" w:rsidR="00000000" w:rsidRPr="00000000">
        <w:rPr>
          <w:rtl w:val="0"/>
        </w:rPr>
      </w:r>
    </w:p>
    <w:p w:rsidR="00000000" w:rsidDel="00000000" w:rsidP="00000000" w:rsidRDefault="00000000" w:rsidRPr="00000000">
      <w:pPr>
        <w:spacing w:after="360" w:line="392.72727272727275" w:lineRule="auto"/>
        <w:contextualSpacing w:val="0"/>
      </w:pPr>
      <w:r w:rsidDel="00000000" w:rsidR="00000000" w:rsidRPr="00000000">
        <w:rPr>
          <w:rtl w:val="0"/>
        </w:rPr>
      </w:r>
    </w:p>
    <w:p w:rsidR="00000000" w:rsidDel="00000000" w:rsidP="00000000" w:rsidRDefault="00000000" w:rsidRPr="00000000">
      <w:pPr>
        <w:spacing w:after="360" w:line="392.7272727272727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