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95959"/>
          <w:rtl w:val="0"/>
        </w:rPr>
        <w:t xml:space="preserve">PARTICIPANT SCHEDULE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9595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595959"/>
          <w:rtl w:val="0"/>
        </w:rPr>
        <w:t xml:space="preserve"> </w:t>
      </w:r>
    </w:p>
    <w:tbl>
      <w:tblPr>
        <w:tblStyle w:val="Table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80"/>
        <w:gridCol w:w="1935"/>
        <w:gridCol w:w="1215"/>
        <w:gridCol w:w="1635"/>
        <w:gridCol w:w="1335"/>
        <w:gridCol w:w="1695"/>
        <w:tblGridChange w:id="0">
          <w:tblGrid>
            <w:gridCol w:w="1080"/>
            <w:gridCol w:w="1935"/>
            <w:gridCol w:w="1215"/>
            <w:gridCol w:w="1635"/>
            <w:gridCol w:w="1335"/>
            <w:gridCol w:w="1695"/>
          </w:tblGrid>
        </w:tblGridChange>
      </w:tblGrid>
      <w:tr>
        <w:tc>
          <w:tcPr>
            <w:gridSpan w:val="2"/>
            <w:tcBorders>
              <w:top w:color="9bbb59" w:space="0" w:sz="8" w:val="single"/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923c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923c"/>
                <w:rtl w:val="0"/>
              </w:rPr>
              <w:t xml:space="preserve">HACKATHON DAY 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76923c"/>
                <w:rtl w:val="0"/>
              </w:rPr>
              <w:t xml:space="preserve">Friday, October 2</w:t>
            </w:r>
            <w:r w:rsidDel="00000000" w:rsidR="00000000" w:rsidRPr="00000000">
              <w:rPr>
                <w:rFonts w:ascii="Calibri" w:cs="Calibri" w:eastAsia="Calibri" w:hAnsi="Calibri"/>
                <w:color w:val="76923c"/>
                <w:vertAlign w:val="superscript"/>
                <w:rtl w:val="0"/>
              </w:rPr>
              <w:t xml:space="preserve">nd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bbb59" w:space="0" w:sz="8" w:val="single"/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923c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923c"/>
                <w:rtl w:val="0"/>
              </w:rPr>
              <w:t xml:space="preserve">HACKATHON DAY 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76923c"/>
                <w:rtl w:val="0"/>
              </w:rPr>
              <w:t xml:space="preserve">Saturday, October 3</w:t>
            </w:r>
            <w:r w:rsidDel="00000000" w:rsidR="00000000" w:rsidRPr="00000000">
              <w:rPr>
                <w:rFonts w:ascii="Calibri" w:cs="Calibri" w:eastAsia="Calibri" w:hAnsi="Calibri"/>
                <w:color w:val="76923c"/>
                <w:vertAlign w:val="superscript"/>
                <w:rtl w:val="0"/>
              </w:rPr>
              <w:t xml:space="preserve">rd</w:t>
            </w:r>
          </w:p>
        </w:tc>
        <w:tc>
          <w:tcPr>
            <w:gridSpan w:val="2"/>
            <w:tcBorders>
              <w:top w:color="9bbb59" w:space="0" w:sz="8" w:val="single"/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923c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6923c"/>
                <w:rtl w:val="0"/>
              </w:rPr>
              <w:t xml:space="preserve">HACKATHON DAY 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76923c"/>
                <w:rtl w:val="0"/>
              </w:rPr>
              <w:t xml:space="preserve">Sunday, October 4</w:t>
            </w:r>
            <w:r w:rsidDel="00000000" w:rsidR="00000000" w:rsidRPr="00000000">
              <w:rPr>
                <w:rFonts w:ascii="Calibri" w:cs="Calibri" w:eastAsia="Calibri" w:hAnsi="Calibri"/>
                <w:color w:val="76923c"/>
                <w:vertAlign w:val="superscript"/>
                <w:rtl w:val="0"/>
              </w:rPr>
              <w:t xml:space="preserve">th</w:t>
            </w:r>
          </w:p>
        </w:tc>
      </w:tr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6:00pm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Registration at the door, casual mingling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1:00am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Late night snack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1:00am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Late night snack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7:00pm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 briefing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8:00am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Breakfast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8:00am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Breakfast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7:30pm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Dinner &amp; brainstorming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12:00pm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Lunch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12:00pm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Lunch</w:t>
            </w:r>
          </w:p>
        </w:tc>
      </w:tr>
      <w:tr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8:15pm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registration &amp; setup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Hacking begins once teams are registered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7:00pm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Dinner &amp; briefing on final demos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2:30pm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Coding ends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35"/>
        <w:gridCol w:w="1830"/>
        <w:gridCol w:w="1140"/>
        <w:gridCol w:w="1650"/>
        <w:gridCol w:w="1380"/>
        <w:gridCol w:w="1860"/>
        <w:tblGridChange w:id="0">
          <w:tblGrid>
            <w:gridCol w:w="1035"/>
            <w:gridCol w:w="1830"/>
            <w:gridCol w:w="1140"/>
            <w:gridCol w:w="1650"/>
            <w:gridCol w:w="1380"/>
            <w:gridCol w:w="1860"/>
          </w:tblGrid>
        </w:tblGridChange>
      </w:tblGrid>
      <w:tr>
        <w:tc>
          <w:tcPr>
            <w:tcBorders>
              <w:top w:color="9bbb59" w:space="0" w:sz="8" w:val="single"/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9bbb59" w:space="0" w:sz="8" w:val="single"/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9bbb59" w:space="0" w:sz="8" w:val="single"/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9bbb59" w:space="0" w:sz="8" w:val="single"/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9bbb59" w:space="0" w:sz="8" w:val="single"/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3:00pm</w:t>
            </w:r>
          </w:p>
        </w:tc>
        <w:tc>
          <w:tcPr>
            <w:tcBorders>
              <w:top w:color="9bbb59" w:space="0" w:sz="8" w:val="single"/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EXPO opens, judging begins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5:30pm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e6eed5" w:val="clear"/>
                <w:rtl w:val="0"/>
              </w:rPr>
              <w:t xml:space="preserve"> </w:t>
            </w:r>
          </w:p>
        </w:tc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Awards Ceremony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hd w:fill="e6eed5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7:00pm</w:t>
            </w:r>
          </w:p>
        </w:tc>
        <w:tc>
          <w:tcPr>
            <w:tcBorders>
              <w:bottom w:color="9bbb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 closes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