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 manage the social accounts of our Hackworks brand and our various hackathon events. I create and distribute content optimized for each social platforms unique experience. Social monitoring and listening allows me to find, engage and expand our followers and recruit participants. Social analytics allow me to see what's working and what's not in our social media strategy and gives me valuable insights into our participants and followers. I engage in real time with our followers by answering questions, responding to feedback and joining relevant industry conversations.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74.4000205993656" w:lineRule="auto"/>
        <w:contextualSpacing w:val="0"/>
        <w:jc w:val="center"/>
      </w:pPr>
      <w:r w:rsidDel="00000000" w:rsidR="00000000" w:rsidRPr="00000000">
        <w:rPr>
          <w:color w:val="333333"/>
          <w:rtl w:val="0"/>
        </w:rPr>
        <w:t xml:space="preserve">Our launch party is tonight rain or shine! If its shine we will be up on the rooftop and if it's rain we will move the party indoors. We will be serving s'mores, mexican food, palm bays and oh ya, we got a keg of beer!</w:t>
      </w:r>
    </w:p>
    <w:p w:rsidR="00000000" w:rsidDel="00000000" w:rsidP="00000000" w:rsidRDefault="00000000" w:rsidRPr="00000000">
      <w:pPr>
        <w:spacing w:line="374.4000205993656" w:lineRule="auto"/>
        <w:contextualSpacing w:val="0"/>
        <w:jc w:val="left"/>
      </w:pPr>
      <w:r w:rsidDel="00000000" w:rsidR="00000000" w:rsidRPr="00000000">
        <w:rPr>
          <w:rtl w:val="0"/>
        </w:rPr>
      </w:r>
    </w:p>
    <w:p w:rsidR="00000000" w:rsidDel="00000000" w:rsidP="00000000" w:rsidRDefault="00000000" w:rsidRPr="00000000">
      <w:pPr>
        <w:spacing w:line="374.4000205993656" w:lineRule="auto"/>
        <w:contextualSpacing w:val="0"/>
        <w:jc w:val="center"/>
      </w:pPr>
      <w:r w:rsidDel="00000000" w:rsidR="00000000" w:rsidRPr="00000000">
        <w:rPr>
          <w:color w:val="333333"/>
          <w:rtl w:val="0"/>
        </w:rPr>
        <w:t xml:space="preserve">See you all tonight on our rooftop patio for drinks, food, music and a great view!</w:t>
      </w:r>
    </w:p>
    <w:p w:rsidR="00000000" w:rsidDel="00000000" w:rsidP="00000000" w:rsidRDefault="00000000" w:rsidRPr="00000000">
      <w:pPr>
        <w:spacing w:line="374.4000205993656" w:lineRule="auto"/>
        <w:contextualSpacing w:val="0"/>
        <w:jc w:val="center"/>
      </w:pPr>
      <w:r w:rsidDel="00000000" w:rsidR="00000000" w:rsidRPr="00000000">
        <w:rPr>
          <w:color w:val="333333"/>
          <w:rtl w:val="0"/>
        </w:rPr>
        <w:t xml:space="preserve">Its celebration time!! </w:t>
      </w:r>
    </w:p>
    <w:p w:rsidR="00000000" w:rsidDel="00000000" w:rsidP="00000000" w:rsidRDefault="00000000" w:rsidRPr="00000000">
      <w:pPr>
        <w:spacing w:line="374.4000205993656" w:lineRule="auto"/>
        <w:contextualSpacing w:val="0"/>
        <w:jc w:val="center"/>
      </w:pPr>
      <w:r w:rsidDel="00000000" w:rsidR="00000000" w:rsidRPr="00000000">
        <w:rPr>
          <w:rtl w:val="0"/>
        </w:rPr>
      </w:r>
    </w:p>
    <w:p w:rsidR="00000000" w:rsidDel="00000000" w:rsidP="00000000" w:rsidRDefault="00000000" w:rsidRPr="00000000">
      <w:pPr>
        <w:spacing w:line="374.4000205993656" w:lineRule="auto"/>
        <w:contextualSpacing w:val="0"/>
        <w:jc w:val="center"/>
      </w:pPr>
      <w:r w:rsidDel="00000000" w:rsidR="00000000" w:rsidRPr="00000000">
        <w:rPr>
          <w:color w:val="333333"/>
          <w:sz w:val="30"/>
          <w:szCs w:val="30"/>
          <w:rtl w:val="0"/>
        </w:rPr>
        <w:t xml:space="preserve">Event Details</w:t>
      </w:r>
    </w:p>
    <w:p w:rsidR="00000000" w:rsidDel="00000000" w:rsidP="00000000" w:rsidRDefault="00000000" w:rsidRPr="00000000">
      <w:pPr>
        <w:spacing w:line="374.4000205993656" w:lineRule="auto"/>
        <w:contextualSpacing w:val="0"/>
        <w:jc w:val="center"/>
      </w:pPr>
      <w:r w:rsidDel="00000000" w:rsidR="00000000" w:rsidRPr="00000000">
        <w:rPr>
          <w:color w:val="333333"/>
          <w:rtl w:val="0"/>
        </w:rPr>
        <w:t xml:space="preserve">June 25th, 2015 from 5:30 PM - 9:00PM</w:t>
      </w:r>
    </w:p>
    <w:p w:rsidR="00000000" w:rsidDel="00000000" w:rsidP="00000000" w:rsidRDefault="00000000" w:rsidRPr="00000000">
      <w:pPr>
        <w:spacing w:line="374.4000205993656" w:lineRule="auto"/>
        <w:contextualSpacing w:val="0"/>
        <w:jc w:val="center"/>
      </w:pPr>
      <w:r w:rsidDel="00000000" w:rsidR="00000000" w:rsidRPr="00000000">
        <w:rPr>
          <w:color w:val="333333"/>
          <w:rtl w:val="0"/>
        </w:rPr>
        <w:t xml:space="preserve">Hackworks (rooftop patio)</w:t>
      </w:r>
    </w:p>
    <w:p w:rsidR="00000000" w:rsidDel="00000000" w:rsidP="00000000" w:rsidRDefault="00000000" w:rsidRPr="00000000">
      <w:pPr>
        <w:spacing w:line="374.4000205993656" w:lineRule="auto"/>
        <w:contextualSpacing w:val="0"/>
        <w:jc w:val="center"/>
      </w:pPr>
      <w:r w:rsidDel="00000000" w:rsidR="00000000" w:rsidRPr="00000000">
        <w:rPr>
          <w:color w:val="333333"/>
          <w:rtl w:val="0"/>
        </w:rPr>
        <w:t xml:space="preserve">67 Yonge Street, 16th Floor, Toronto, ON M5E 1J8 (</w:t>
      </w:r>
      <w:hyperlink r:id="rId5">
        <w:r w:rsidDel="00000000" w:rsidR="00000000" w:rsidRPr="00000000">
          <w:rPr>
            <w:color w:val="1155cc"/>
            <w:u w:val="single"/>
            <w:rtl w:val="0"/>
          </w:rPr>
          <w:t xml:space="preserve">map</w:t>
        </w:r>
      </w:hyperlink>
      <w:r w:rsidDel="00000000" w:rsidR="00000000" w:rsidRPr="00000000">
        <w:rPr>
          <w:color w:val="333333"/>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74.4000205993656" w:lineRule="auto"/>
        <w:contextualSpacing w:val="0"/>
        <w:jc w:val="center"/>
      </w:pPr>
      <w:r w:rsidDel="00000000" w:rsidR="00000000" w:rsidRPr="00000000">
        <w:rPr>
          <w:rtl w:val="0"/>
        </w:rPr>
      </w:r>
    </w:p>
    <w:p w:rsidR="00000000" w:rsidDel="00000000" w:rsidP="00000000" w:rsidRDefault="00000000" w:rsidRPr="00000000">
      <w:pPr>
        <w:spacing w:line="374.4000205993656" w:lineRule="auto"/>
        <w:contextualSpacing w:val="0"/>
        <w:jc w:val="center"/>
      </w:pPr>
      <w:r w:rsidDel="00000000" w:rsidR="00000000" w:rsidRPr="00000000">
        <w:rPr>
          <w:color w:val="333333"/>
          <w:rtl w:val="0"/>
        </w:rPr>
        <w:t xml:space="preserve">Learn more about us and our hackathons at </w:t>
      </w:r>
      <w:hyperlink r:id="rId6">
        <w:r w:rsidDel="00000000" w:rsidR="00000000" w:rsidRPr="00000000">
          <w:rPr>
            <w:color w:val="1155cc"/>
            <w:u w:val="single"/>
            <w:rtl w:val="0"/>
          </w:rPr>
          <w:t xml:space="preserve">Hackworks.com</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a/maps/place/67+Yonge+St,+Toronto,+ON+M5E/@43.6487989,-79.377744,17z/data=!3m1!4b1!4m2!3m1!1s0x89d4cb3281510d67:0x8eae405da64cf00d" TargetMode="External"/><Relationship Id="rId6" Type="http://schemas.openxmlformats.org/officeDocument/2006/relationships/hyperlink" Target="http://www.hackworks.com/" TargetMode="External"/></Relationships>
</file>