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On Oct 4, after the Trafficjam hackathon, we are hosting a TrafficJam EXPO where teams will present demos of their solutions. This event is open to the public so please RSVP for tickets here: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On Oct 4, after the Trafficjam hackathon, we are hosting a free TrafficJam EXPO open to the public where teams will present demos of their solutions. RSVP for tickets here: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TrafficJam EXPO on October 4th is open to the public,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Come out and see all the solutions created to fix Toronto’s traffic troubles at the free public EXPO on Oct 4th. Tickets: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Join us at the TrafficJam EXPO on Oct 4th to see all the amazing traffic solutions created during the hackathon. Tickets: 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See all the insights and solutions created at the TrafficJam at the free EXPO open to the public on Oct 4.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Come out and see all the amazing traffic solutions created at the TrafficJam hackathon on Oct 4th. Tickets are free &amp; open to the public:  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See all the solutions created at the TrafficJam at the free EXPO open to the public on Oct 4. http://ow.ly/SFJJZ 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Come out 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, to peers, members of the public, and a panel of judges science fair style. 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On Oct 4, after the Trafficjam hackathon, we are hosting an EXPO where teams will present demos of their solutions &amp; insights.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and visualizations to peers, members of the public, and a panel of judges science fair style. 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Cash prizes, honours and recognition will be awarded to the top three teams by TrafficJam ambassador Mayor John Tory and guests at the TrafficJam Award Ceremony starting at 5:30pm.</w:t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49.28000000000003" w:lineRule="auto"/>
        <w:contextualSpacing w:val="0"/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The EXPO is open to the public so please invite your family and friends to come out and see all the amazing solutions and insights created at the TrafficJam.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Get your ticket today! </w:t>
        </w:r>
      </w:hyperlink>
    </w:p>
    <w:p w:rsidR="00000000" w:rsidDel="00000000" w:rsidP="00000000" w:rsidRDefault="00000000" w:rsidRPr="00000000">
      <w:pPr>
        <w:spacing w:line="449.28000000000003" w:lineRule="auto"/>
        <w:contextualSpacing w:val="0"/>
        <w:jc w:val="center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449.28000000000003" w:lineRule="auto"/>
        <w:contextualSpacing w:val="0"/>
        <w:jc w:val="center"/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WHEN: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October 4th from 3:00pm - 7:00pm </w:t>
      </w:r>
    </w:p>
    <w:p w:rsidR="00000000" w:rsidDel="00000000" w:rsidP="00000000" w:rsidRDefault="00000000" w:rsidRPr="00000000">
      <w:pPr>
        <w:spacing w:line="398.22479999999996" w:lineRule="auto"/>
        <w:contextualSpacing w:val="0"/>
        <w:jc w:val="center"/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WHERE: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Evergreen Brick Works, 550 Bayview Ave, M4W 3X8, Toronto</w:t>
      </w:r>
    </w:p>
    <w:p w:rsidR="00000000" w:rsidDel="00000000" w:rsidP="00000000" w:rsidRDefault="00000000" w:rsidRPr="00000000">
      <w:pPr>
        <w:spacing w:line="449.28000000000003" w:lineRule="auto"/>
        <w:contextualSpacing w:val="0"/>
        <w:jc w:val="center"/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SHAREABLE LINK: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https://www.picatic.com/TrafficJamExpo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icatic.com/TrafficJamExpo" TargetMode="External"/><Relationship Id="rId6" Type="http://schemas.openxmlformats.org/officeDocument/2006/relationships/hyperlink" Target="https://www.picatic.com/TrafficJamExpo" TargetMode="External"/></Relationships>
</file>