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TrafficJam Media Coverage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Globe and Mail, October 2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Toronto aims to use data for traffic insight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http://www.theglobeandmail.com/news/toronto/toronto-aims-to-use-data-for-traffic-insight/article26640820/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Toronto Star, October 6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Hackathon teams get two days to tackle Toronto traffic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http://www.thestar.com/news/gta/2015/10/06/hackathon-teams-get-two-days-to-tackle-toronto-traffic.html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Metro News, October 6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Hackers tackle Toronto’s Traffic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http://www.metronews.ca/news/toronto/2015/10/07/hackathon-aims-for-solutions-to-traffic-in-toronto.html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Metro Morning, October 6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Tackling Congestion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http://www.cbc.ca/metromorning/episodes/2015/10/06/tackling-congestion/</w:t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cbc.ca/metromorning/episodes/2015/10/06/tackling-congestion/" TargetMode="External"/><Relationship Id="rId5" Type="http://schemas.openxmlformats.org/officeDocument/2006/relationships/hyperlink" Target="http://www.theglobeandmail.com/news/toronto/toronto-aims-to-use-data-for-traffic-insight/article26640820/" TargetMode="External"/><Relationship Id="rId6" Type="http://schemas.openxmlformats.org/officeDocument/2006/relationships/hyperlink" Target="http://www.thestar.com/news/gta/2015/10/06/hackathon-teams-get-two-days-to-tackle-toronto-traffic.html" TargetMode="External"/><Relationship Id="rId7" Type="http://schemas.openxmlformats.org/officeDocument/2006/relationships/hyperlink" Target="http://www.metronews.ca/news/toronto/2015/10/07/hackathon-aims-for-solutions-to-traffic-in-toronto.html" TargetMode="External"/><Relationship Id="rId8" Type="http://schemas.openxmlformats.org/officeDocument/2006/relationships/hyperlink" Target="http://www.cbc.ca/metromorning/episodes/2015/10/06/tackling-congestion/" TargetMode="External"/></Relationships>
</file>