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F17B" w14:textId="77777777" w:rsidR="00897E27" w:rsidRDefault="00897E27" w:rsidP="00897E27">
      <w:pPr>
        <w:pStyle w:val="ListParagraph"/>
        <w:numPr>
          <w:ilvl w:val="0"/>
          <w:numId w:val="1"/>
        </w:numPr>
      </w:pPr>
      <w:r>
        <w:t xml:space="preserve">In the </w:t>
      </w:r>
      <w:r w:rsidRPr="00897E27">
        <w:t>D365_Ingestion_Table_Forecast_Model</w:t>
      </w:r>
      <w:proofErr w:type="gramStart"/>
      <w:r>
        <w:t>#.ipynb</w:t>
      </w:r>
      <w:proofErr w:type="gramEnd"/>
      <w:r>
        <w:t xml:space="preserve"> notebooks, each model is fed the following columns: quantity, </w:t>
      </w:r>
      <w:proofErr w:type="spellStart"/>
      <w:r>
        <w:t>sales_total</w:t>
      </w:r>
      <w:proofErr w:type="spellEnd"/>
      <w:r>
        <w:t xml:space="preserve">, </w:t>
      </w:r>
      <w:proofErr w:type="spellStart"/>
      <w:r>
        <w:t>unit_cost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are fed into the model. There is one notebook per model and each model is now </w:t>
      </w:r>
      <w:proofErr w:type="gramStart"/>
      <w:r>
        <w:t>ran</w:t>
      </w:r>
      <w:proofErr w:type="gramEnd"/>
      <w:r>
        <w:t xml:space="preserve"> on the above columns.</w:t>
      </w:r>
    </w:p>
    <w:p w14:paraId="7E30B024" w14:textId="77777777" w:rsidR="00897E27" w:rsidRDefault="00897E27" w:rsidP="00897E27">
      <w:pPr>
        <w:pStyle w:val="ListParagraph"/>
        <w:numPr>
          <w:ilvl w:val="0"/>
          <w:numId w:val="1"/>
        </w:numPr>
      </w:pPr>
      <w:r>
        <w:t xml:space="preserve"> The preprocessing is the same as in the </w:t>
      </w:r>
      <w:proofErr w:type="spellStart"/>
      <w:r>
        <w:t>rmse</w:t>
      </w:r>
      <w:proofErr w:type="spellEnd"/>
      <w:r>
        <w:t xml:space="preserve"> notebook, except that the combined variation/volume columns are left out.  </w:t>
      </w:r>
    </w:p>
    <w:p w14:paraId="028F75AA" w14:textId="77777777" w:rsidR="00897E27" w:rsidRDefault="00897E27" w:rsidP="00897E27">
      <w:pPr>
        <w:pStyle w:val="ListParagraph"/>
        <w:numPr>
          <w:ilvl w:val="0"/>
          <w:numId w:val="1"/>
        </w:numPr>
      </w:pPr>
      <w:r>
        <w:t xml:space="preserve">A forecast table is produced for each of the columns: </w:t>
      </w:r>
      <w:r>
        <w:t xml:space="preserve">quantity, </w:t>
      </w:r>
      <w:proofErr w:type="spellStart"/>
      <w:r>
        <w:t>sales_total</w:t>
      </w:r>
      <w:proofErr w:type="spellEnd"/>
      <w:r>
        <w:t xml:space="preserve">, </w:t>
      </w:r>
      <w:proofErr w:type="spellStart"/>
      <w:r>
        <w:t>unit_cost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and revenue so that the appropriate model can be chosen for the appropriate column on wishes to forecast. </w:t>
      </w:r>
    </w:p>
    <w:p w14:paraId="7AE587FB" w14:textId="33633ECD" w:rsidR="00897E27" w:rsidRDefault="00897E27" w:rsidP="00897E27">
      <w:pPr>
        <w:pStyle w:val="ListParagraph"/>
        <w:numPr>
          <w:ilvl w:val="0"/>
          <w:numId w:val="1"/>
        </w:numPr>
      </w:pPr>
      <w:r>
        <w:t xml:space="preserve">Each </w:t>
      </w:r>
    </w:p>
    <w:p w14:paraId="49ED6AD5" w14:textId="4FFCA918" w:rsidR="00897E27" w:rsidRDefault="00897E27" w:rsidP="00897E27">
      <w:pPr>
        <w:pStyle w:val="ListParagraph"/>
        <w:numPr>
          <w:ilvl w:val="0"/>
          <w:numId w:val="1"/>
        </w:numPr>
      </w:pPr>
      <w:r>
        <w:t>Each forecast is then combined into a table representing the appropriate model and then exported as a text file which matches the D365 template provided by Dag.</w:t>
      </w:r>
    </w:p>
    <w:p w14:paraId="4FF38630" w14:textId="2557E3E7" w:rsidR="00897E27" w:rsidRDefault="00897E27" w:rsidP="00897E27">
      <w:pPr>
        <w:pStyle w:val="ListParagraph"/>
        <w:numPr>
          <w:ilvl w:val="0"/>
          <w:numId w:val="1"/>
        </w:numPr>
      </w:pPr>
      <w:r>
        <w:t>After that each model’s results are imported as a SQL table in the combined gold database.</w:t>
      </w:r>
    </w:p>
    <w:p w14:paraId="133DF89E" w14:textId="45DD1D26" w:rsidR="00897E27" w:rsidRDefault="00897E27" w:rsidP="00897E27">
      <w:pPr>
        <w:pStyle w:val="ListParagraph"/>
        <w:numPr>
          <w:ilvl w:val="0"/>
          <w:numId w:val="1"/>
        </w:numPr>
      </w:pPr>
      <w:r>
        <w:t xml:space="preserve">In order to house the appropriate text files a blob </w:t>
      </w:r>
      <w:proofErr w:type="gramStart"/>
      <w:r>
        <w:t>storage  container</w:t>
      </w:r>
      <w:proofErr w:type="gramEnd"/>
      <w:r>
        <w:t xml:space="preserve"> is created called ‘</w:t>
      </w:r>
      <w:proofErr w:type="spellStart"/>
      <w:r>
        <w:t>mlcontainer</w:t>
      </w:r>
      <w:proofErr w:type="spellEnd"/>
      <w:r>
        <w:t xml:space="preserve">’ . This will house the appropriate input text files used for ingestion into </w:t>
      </w:r>
      <w:proofErr w:type="gramStart"/>
      <w:r>
        <w:t>D365</w:t>
      </w:r>
      <w:proofErr w:type="gramEnd"/>
    </w:p>
    <w:sectPr w:rsidR="0089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F7539"/>
    <w:multiLevelType w:val="hybridMultilevel"/>
    <w:tmpl w:val="CA42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20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27"/>
    <w:rsid w:val="00897E27"/>
    <w:rsid w:val="00A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6388"/>
  <w15:chartTrackingRefBased/>
  <w15:docId w15:val="{E78D75D6-2ECB-44E2-ABF6-708FF88D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Josh</dc:creator>
  <cp:keywords/>
  <dc:description/>
  <cp:lastModifiedBy>Turner, Josh</cp:lastModifiedBy>
  <cp:revision>1</cp:revision>
  <dcterms:created xsi:type="dcterms:W3CDTF">2023-10-09T13:42:00Z</dcterms:created>
  <dcterms:modified xsi:type="dcterms:W3CDTF">2023-10-09T13:53:00Z</dcterms:modified>
</cp:coreProperties>
</file>