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7DE99" w14:textId="2230A79A" w:rsidR="00F108CE" w:rsidRPr="00F108CE" w:rsidRDefault="00F108CE" w:rsidP="00F108CE">
      <w:pPr>
        <w:spacing w:before="240" w:after="240"/>
        <w:ind w:right="-320"/>
        <w:jc w:val="center"/>
        <w:rPr>
          <w:rFonts w:eastAsia="Times New Roman"/>
          <w:sz w:val="28"/>
          <w:szCs w:val="28"/>
          <w:lang w:val="ru" w:eastAsia="ru-RU"/>
        </w:rPr>
      </w:pPr>
      <w:r w:rsidRPr="00F108CE">
        <w:rPr>
          <w:rFonts w:eastAsia="Times New Roman"/>
          <w:sz w:val="28"/>
          <w:szCs w:val="28"/>
          <w:lang w:val="ru" w:eastAsia="ru-RU"/>
        </w:rPr>
        <w:t>Министерство науки и высшего образования РФ</w:t>
      </w:r>
    </w:p>
    <w:p w14:paraId="603354FE" w14:textId="77777777" w:rsidR="00F108CE" w:rsidRPr="00F108CE" w:rsidRDefault="00F108CE" w:rsidP="00F108CE">
      <w:pPr>
        <w:shd w:val="clear" w:color="auto" w:fill="FFFFFF"/>
        <w:spacing w:after="0"/>
        <w:ind w:left="380" w:right="60"/>
        <w:jc w:val="center"/>
        <w:rPr>
          <w:rFonts w:eastAsia="Times New Roman"/>
          <w:sz w:val="28"/>
          <w:szCs w:val="28"/>
          <w:lang w:val="ru" w:eastAsia="ru-RU"/>
        </w:rPr>
      </w:pPr>
      <w:r w:rsidRPr="00F108CE">
        <w:rPr>
          <w:rFonts w:eastAsia="Times New Roman"/>
          <w:sz w:val="28"/>
          <w:szCs w:val="28"/>
          <w:lang w:val="ru"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</w:t>
      </w:r>
    </w:p>
    <w:p w14:paraId="2C508412" w14:textId="0DE6FB71" w:rsidR="00F108CE" w:rsidRDefault="00F108CE" w:rsidP="00F108CE">
      <w:pPr>
        <w:shd w:val="clear" w:color="auto" w:fill="FFFFFF"/>
        <w:spacing w:before="240" w:after="240"/>
        <w:jc w:val="center"/>
        <w:rPr>
          <w:rFonts w:eastAsia="Times New Roman"/>
          <w:sz w:val="28"/>
          <w:szCs w:val="28"/>
          <w:lang w:val="ru" w:eastAsia="ru-RU"/>
        </w:rPr>
      </w:pPr>
      <w:r w:rsidRPr="00F108CE">
        <w:rPr>
          <w:rFonts w:eastAsia="Times New Roman"/>
          <w:sz w:val="28"/>
          <w:szCs w:val="28"/>
          <w:lang w:val="ru" w:eastAsia="ru-RU"/>
        </w:rPr>
        <w:t>Институт компьютерных наук</w:t>
      </w:r>
      <w:r>
        <w:rPr>
          <w:rFonts w:eastAsia="Times New Roman"/>
          <w:sz w:val="28"/>
          <w:szCs w:val="28"/>
          <w:lang w:val="ru" w:eastAsia="ru-RU"/>
        </w:rPr>
        <w:t xml:space="preserve"> (ИКН)</w:t>
      </w:r>
    </w:p>
    <w:p w14:paraId="1E73E6F8" w14:textId="77777777" w:rsidR="00F108CE" w:rsidRPr="00C4237F" w:rsidRDefault="00F108CE" w:rsidP="00F108CE">
      <w:pPr>
        <w:snapToGrid w:val="0"/>
        <w:spacing w:after="0" w:line="360" w:lineRule="auto"/>
        <w:contextualSpacing/>
        <w:jc w:val="center"/>
        <w:rPr>
          <w:sz w:val="28"/>
          <w:szCs w:val="28"/>
        </w:rPr>
      </w:pPr>
      <w:r w:rsidRPr="00C4237F">
        <w:rPr>
          <w:sz w:val="28"/>
          <w:szCs w:val="28"/>
        </w:rPr>
        <w:t>Кафедра Инфокоммуникационных технологий (ИКТ)</w:t>
      </w:r>
    </w:p>
    <w:p w14:paraId="11D47722" w14:textId="77777777" w:rsidR="00F108CE" w:rsidRPr="00F108CE" w:rsidRDefault="00F108CE" w:rsidP="00F108CE">
      <w:pPr>
        <w:shd w:val="clear" w:color="auto" w:fill="FFFFFF"/>
        <w:spacing w:before="240" w:after="240"/>
        <w:jc w:val="center"/>
        <w:rPr>
          <w:rFonts w:eastAsia="Times New Roman"/>
          <w:sz w:val="28"/>
          <w:szCs w:val="28"/>
          <w:lang w:val="ru" w:eastAsia="ru-RU"/>
        </w:rPr>
      </w:pPr>
    </w:p>
    <w:p w14:paraId="27E768B4" w14:textId="77777777" w:rsidR="00F108CE" w:rsidRPr="00F108CE" w:rsidRDefault="00F108CE" w:rsidP="00F108CE">
      <w:pPr>
        <w:shd w:val="clear" w:color="auto" w:fill="FFFFFF"/>
        <w:spacing w:before="240" w:after="240"/>
        <w:jc w:val="both"/>
        <w:rPr>
          <w:rFonts w:eastAsia="Times New Roman"/>
          <w:sz w:val="24"/>
          <w:szCs w:val="24"/>
          <w:lang w:val="ru" w:eastAsia="ru-RU"/>
        </w:rPr>
      </w:pPr>
      <w:r w:rsidRPr="00F108CE">
        <w:rPr>
          <w:rFonts w:eastAsia="Times New Roman"/>
          <w:sz w:val="24"/>
          <w:szCs w:val="24"/>
          <w:lang w:val="ru" w:eastAsia="ru-RU"/>
        </w:rPr>
        <w:t xml:space="preserve"> </w:t>
      </w:r>
    </w:p>
    <w:p w14:paraId="22D44096" w14:textId="77777777" w:rsidR="00F108CE" w:rsidRPr="00F108CE" w:rsidRDefault="00F108CE" w:rsidP="00F108CE">
      <w:pPr>
        <w:shd w:val="clear" w:color="auto" w:fill="FFFFFF"/>
        <w:spacing w:before="240" w:after="240"/>
        <w:jc w:val="both"/>
        <w:rPr>
          <w:rFonts w:eastAsia="Times New Roman"/>
          <w:sz w:val="24"/>
          <w:szCs w:val="24"/>
          <w:lang w:val="ru" w:eastAsia="ru-RU"/>
        </w:rPr>
      </w:pPr>
    </w:p>
    <w:p w14:paraId="43BE857F" w14:textId="7AE864CC" w:rsidR="00F108CE" w:rsidRPr="00F108CE" w:rsidRDefault="00F108CE" w:rsidP="00F108CE">
      <w:pPr>
        <w:shd w:val="clear" w:color="auto" w:fill="FFFFFF"/>
        <w:spacing w:before="240" w:after="240"/>
        <w:ind w:right="-32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val="ru" w:eastAsia="ru-RU"/>
        </w:rPr>
        <w:t>Курсовая работа</w:t>
      </w:r>
    </w:p>
    <w:p w14:paraId="7F142C27" w14:textId="77777777" w:rsidR="00F108CE" w:rsidRPr="00F108CE" w:rsidRDefault="00F108CE" w:rsidP="00F108CE">
      <w:pPr>
        <w:shd w:val="clear" w:color="auto" w:fill="FFFFFF"/>
        <w:spacing w:before="240" w:after="240"/>
        <w:ind w:right="-320"/>
        <w:jc w:val="center"/>
        <w:rPr>
          <w:rFonts w:eastAsia="Times New Roman"/>
          <w:sz w:val="28"/>
          <w:szCs w:val="28"/>
          <w:lang w:val="ru" w:eastAsia="ru-RU"/>
        </w:rPr>
      </w:pPr>
      <w:r w:rsidRPr="00F108CE">
        <w:rPr>
          <w:rFonts w:eastAsia="Times New Roman"/>
          <w:sz w:val="28"/>
          <w:szCs w:val="28"/>
          <w:lang w:val="ru" w:eastAsia="ru-RU"/>
        </w:rPr>
        <w:t>по дисциплине</w:t>
      </w:r>
    </w:p>
    <w:p w14:paraId="43EEDE43" w14:textId="665E8747" w:rsidR="00F108CE" w:rsidRPr="00F108CE" w:rsidRDefault="00F108CE" w:rsidP="00F108CE">
      <w:pPr>
        <w:shd w:val="clear" w:color="auto" w:fill="FFFFFF"/>
        <w:spacing w:before="240" w:after="240"/>
        <w:ind w:right="-320"/>
        <w:jc w:val="center"/>
        <w:rPr>
          <w:rFonts w:eastAsia="Times New Roman"/>
          <w:sz w:val="28"/>
          <w:szCs w:val="28"/>
          <w:lang w:val="ru" w:eastAsia="ru-RU"/>
        </w:rPr>
      </w:pPr>
      <w:r w:rsidRPr="00F108CE">
        <w:rPr>
          <w:rFonts w:eastAsia="Times New Roman"/>
          <w:sz w:val="28"/>
          <w:szCs w:val="28"/>
          <w:lang w:val="ru" w:eastAsia="ru-RU"/>
        </w:rPr>
        <w:t>«</w:t>
      </w:r>
      <w:r w:rsidRPr="00F108CE">
        <w:rPr>
          <w:sz w:val="28"/>
          <w:szCs w:val="28"/>
        </w:rPr>
        <w:t>Архитектурирование</w:t>
      </w:r>
      <w:r w:rsidRPr="00F108CE">
        <w:rPr>
          <w:rFonts w:eastAsia="Times New Roman"/>
          <w:sz w:val="28"/>
          <w:szCs w:val="28"/>
          <w:lang w:val="ru" w:eastAsia="ru-RU"/>
        </w:rPr>
        <w:t xml:space="preserve">»  </w:t>
      </w:r>
    </w:p>
    <w:p w14:paraId="3DD18130" w14:textId="77777777" w:rsidR="00F108CE" w:rsidRPr="00F108CE" w:rsidRDefault="00F108CE" w:rsidP="00F108CE">
      <w:pPr>
        <w:shd w:val="clear" w:color="auto" w:fill="FFFFFF"/>
        <w:spacing w:before="240" w:after="240"/>
        <w:ind w:right="-320"/>
        <w:jc w:val="center"/>
        <w:rPr>
          <w:rFonts w:eastAsia="Times New Roman"/>
          <w:sz w:val="28"/>
          <w:szCs w:val="28"/>
          <w:lang w:val="ru" w:eastAsia="ru-RU"/>
        </w:rPr>
      </w:pPr>
      <w:r w:rsidRPr="00F108CE">
        <w:rPr>
          <w:rFonts w:eastAsia="Times New Roman"/>
          <w:sz w:val="28"/>
          <w:szCs w:val="28"/>
          <w:lang w:val="ru" w:eastAsia="ru-RU"/>
        </w:rPr>
        <w:t>Направление подготовки:</w:t>
      </w:r>
    </w:p>
    <w:p w14:paraId="2955E7E7" w14:textId="77777777" w:rsidR="00F108CE" w:rsidRPr="00F108CE" w:rsidRDefault="00F108CE" w:rsidP="00F108CE">
      <w:pPr>
        <w:shd w:val="clear" w:color="auto" w:fill="FFFFFF"/>
        <w:spacing w:before="240" w:after="240"/>
        <w:ind w:right="-320"/>
        <w:jc w:val="center"/>
        <w:rPr>
          <w:rFonts w:eastAsia="Times New Roman"/>
          <w:sz w:val="28"/>
          <w:szCs w:val="28"/>
          <w:lang w:val="ru" w:eastAsia="ru-RU"/>
        </w:rPr>
      </w:pPr>
      <w:r w:rsidRPr="00F108CE">
        <w:rPr>
          <w:rFonts w:eastAsia="Times New Roman"/>
          <w:sz w:val="28"/>
          <w:szCs w:val="28"/>
          <w:lang w:val="ru" w:eastAsia="ru-RU"/>
        </w:rPr>
        <w:t>09.03.01 «Информатика и вычислительная техника»</w:t>
      </w:r>
    </w:p>
    <w:p w14:paraId="7859ABF8" w14:textId="537894C5" w:rsidR="00F108CE" w:rsidRDefault="00F108CE" w:rsidP="00F108CE">
      <w:pPr>
        <w:shd w:val="clear" w:color="auto" w:fill="FFFFFF"/>
        <w:spacing w:before="240" w:after="240"/>
        <w:ind w:right="-320"/>
        <w:jc w:val="center"/>
        <w:rPr>
          <w:rFonts w:eastAsia="Times New Roman"/>
          <w:sz w:val="28"/>
          <w:szCs w:val="28"/>
          <w:lang w:val="ru" w:eastAsia="ru-RU"/>
        </w:rPr>
      </w:pPr>
    </w:p>
    <w:p w14:paraId="3FC4705B" w14:textId="77777777" w:rsidR="00F108CE" w:rsidRPr="00F108CE" w:rsidRDefault="00F108CE" w:rsidP="00F108CE">
      <w:pPr>
        <w:shd w:val="clear" w:color="auto" w:fill="FFFFFF"/>
        <w:spacing w:before="240" w:after="240"/>
        <w:ind w:right="-320"/>
        <w:jc w:val="center"/>
        <w:rPr>
          <w:rFonts w:eastAsia="Times New Roman"/>
          <w:b/>
          <w:sz w:val="28"/>
          <w:szCs w:val="28"/>
          <w:lang w:val="ru" w:eastAsia="ru-RU"/>
        </w:rPr>
      </w:pPr>
    </w:p>
    <w:p w14:paraId="23274CD2" w14:textId="77777777" w:rsidR="00F108CE" w:rsidRPr="00F108CE" w:rsidRDefault="00F108CE" w:rsidP="00F108CE">
      <w:pPr>
        <w:shd w:val="clear" w:color="auto" w:fill="FFFFFF"/>
        <w:spacing w:before="240" w:after="240"/>
        <w:ind w:right="-320"/>
        <w:jc w:val="center"/>
        <w:rPr>
          <w:rFonts w:eastAsia="Times New Roman"/>
          <w:b/>
          <w:sz w:val="28"/>
          <w:szCs w:val="28"/>
          <w:lang w:val="ru" w:eastAsia="ru-RU"/>
        </w:rPr>
      </w:pPr>
    </w:p>
    <w:p w14:paraId="35BAD45B" w14:textId="77777777" w:rsidR="00F108CE" w:rsidRPr="00F108CE" w:rsidRDefault="00F108CE" w:rsidP="00F108CE">
      <w:pPr>
        <w:shd w:val="clear" w:color="auto" w:fill="FFFFFF"/>
        <w:spacing w:before="240" w:after="240"/>
        <w:ind w:left="5500"/>
        <w:jc w:val="right"/>
        <w:rPr>
          <w:rFonts w:eastAsia="Times New Roman"/>
          <w:sz w:val="28"/>
          <w:szCs w:val="28"/>
          <w:lang w:val="ru" w:eastAsia="ru-RU"/>
        </w:rPr>
      </w:pPr>
      <w:r w:rsidRPr="00F108CE">
        <w:rPr>
          <w:rFonts w:eastAsia="Times New Roman"/>
          <w:b/>
          <w:sz w:val="28"/>
          <w:szCs w:val="28"/>
          <w:lang w:val="ru" w:eastAsia="ru-RU"/>
        </w:rPr>
        <w:t>Выполнила:</w:t>
      </w:r>
      <w:r w:rsidRPr="00F108CE">
        <w:rPr>
          <w:rFonts w:eastAsia="Times New Roman"/>
          <w:sz w:val="28"/>
          <w:szCs w:val="28"/>
          <w:lang w:val="ru" w:eastAsia="ru-RU"/>
        </w:rPr>
        <w:br/>
        <w:t>Самикова Е.А.</w:t>
      </w:r>
      <w:r w:rsidRPr="00F108CE">
        <w:rPr>
          <w:rFonts w:eastAsia="Times New Roman"/>
          <w:sz w:val="28"/>
          <w:szCs w:val="28"/>
          <w:lang w:val="ru" w:eastAsia="ru-RU"/>
        </w:rPr>
        <w:br/>
        <w:t>ст. гр.</w:t>
      </w:r>
      <w:r w:rsidRPr="00F108CE">
        <w:rPr>
          <w:rFonts w:eastAsia="Times New Roman"/>
          <w:color w:val="FF0000"/>
          <w:sz w:val="28"/>
          <w:szCs w:val="28"/>
          <w:lang w:val="ru" w:eastAsia="ru-RU"/>
        </w:rPr>
        <w:t xml:space="preserve"> </w:t>
      </w:r>
      <w:r w:rsidRPr="00F108CE">
        <w:rPr>
          <w:rFonts w:eastAsia="Times New Roman"/>
          <w:sz w:val="28"/>
          <w:szCs w:val="28"/>
          <w:lang w:val="ru" w:eastAsia="ru-RU"/>
        </w:rPr>
        <w:t xml:space="preserve">БИВТ-22-СП-2 </w:t>
      </w:r>
    </w:p>
    <w:p w14:paraId="5B716626" w14:textId="77777777" w:rsidR="00F108CE" w:rsidRPr="00F108CE" w:rsidRDefault="00F108CE" w:rsidP="00F108CE">
      <w:pPr>
        <w:shd w:val="clear" w:color="auto" w:fill="FFFFFF"/>
        <w:spacing w:before="240" w:after="240"/>
        <w:ind w:left="5500"/>
        <w:jc w:val="right"/>
        <w:rPr>
          <w:rFonts w:eastAsia="Times New Roman"/>
          <w:sz w:val="28"/>
          <w:szCs w:val="28"/>
          <w:lang w:val="ru" w:eastAsia="ru-RU"/>
        </w:rPr>
      </w:pPr>
    </w:p>
    <w:p w14:paraId="244985E6" w14:textId="77777777" w:rsidR="00F108CE" w:rsidRDefault="00F108CE" w:rsidP="00F108CE">
      <w:pPr>
        <w:shd w:val="clear" w:color="auto" w:fill="FFFFFF"/>
        <w:spacing w:before="240" w:after="240"/>
        <w:jc w:val="center"/>
        <w:rPr>
          <w:rFonts w:eastAsia="Times New Roman"/>
          <w:sz w:val="28"/>
          <w:szCs w:val="28"/>
          <w:lang w:val="ru" w:eastAsia="ru-RU"/>
        </w:rPr>
      </w:pPr>
    </w:p>
    <w:p w14:paraId="213B031E" w14:textId="77777777" w:rsidR="00F108CE" w:rsidRDefault="00F108CE" w:rsidP="00F108CE">
      <w:pPr>
        <w:shd w:val="clear" w:color="auto" w:fill="FFFFFF"/>
        <w:spacing w:before="240" w:after="240"/>
        <w:jc w:val="center"/>
        <w:rPr>
          <w:rFonts w:eastAsia="Times New Roman"/>
          <w:sz w:val="28"/>
          <w:szCs w:val="28"/>
          <w:lang w:val="ru" w:eastAsia="ru-RU"/>
        </w:rPr>
      </w:pPr>
    </w:p>
    <w:p w14:paraId="7452108E" w14:textId="77777777" w:rsidR="00F108CE" w:rsidRDefault="00F108CE" w:rsidP="00F108CE">
      <w:pPr>
        <w:shd w:val="clear" w:color="auto" w:fill="FFFFFF"/>
        <w:spacing w:before="240" w:after="240"/>
        <w:jc w:val="center"/>
        <w:rPr>
          <w:rFonts w:eastAsia="Times New Roman"/>
          <w:sz w:val="28"/>
          <w:szCs w:val="28"/>
          <w:lang w:val="ru" w:eastAsia="ru-RU"/>
        </w:rPr>
      </w:pPr>
    </w:p>
    <w:p w14:paraId="0DF0F846" w14:textId="63E571F8" w:rsidR="00EE36CF" w:rsidRPr="00F108CE" w:rsidRDefault="00F108CE" w:rsidP="00F108CE">
      <w:pPr>
        <w:shd w:val="clear" w:color="auto" w:fill="FFFFFF"/>
        <w:spacing w:before="240" w:after="240"/>
        <w:jc w:val="center"/>
        <w:rPr>
          <w:rFonts w:eastAsia="Times New Roman"/>
          <w:sz w:val="28"/>
          <w:szCs w:val="28"/>
          <w:lang w:val="ru" w:eastAsia="ru-RU"/>
        </w:rPr>
      </w:pPr>
      <w:r w:rsidRPr="00F108CE">
        <w:rPr>
          <w:rFonts w:eastAsia="Times New Roman"/>
          <w:sz w:val="28"/>
          <w:szCs w:val="28"/>
          <w:lang w:val="ru" w:eastAsia="ru-RU"/>
        </w:rPr>
        <w:t>Москва</w:t>
      </w:r>
      <w:r>
        <w:rPr>
          <w:rFonts w:eastAsia="Times New Roman"/>
          <w:sz w:val="28"/>
          <w:szCs w:val="28"/>
          <w:lang w:val="ru" w:eastAsia="ru-RU"/>
        </w:rPr>
        <w:t xml:space="preserve">, </w:t>
      </w:r>
      <w:r w:rsidRPr="00F108CE">
        <w:rPr>
          <w:rFonts w:eastAsia="Times New Roman"/>
          <w:sz w:val="28"/>
          <w:szCs w:val="28"/>
          <w:lang w:val="ru" w:eastAsia="ru-RU"/>
        </w:rPr>
        <w:t>2025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490364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FD5AB" w14:textId="77777777" w:rsidR="00EE36CF" w:rsidRPr="00C4237F" w:rsidRDefault="00EE36CF">
          <w:pPr>
            <w:pStyle w:val="a3"/>
            <w:rPr>
              <w:rFonts w:ascii="Times New Roman" w:hAnsi="Times New Roman" w:cs="Times New Roman"/>
            </w:rPr>
          </w:pPr>
          <w:r w:rsidRPr="00C4237F">
            <w:rPr>
              <w:rFonts w:ascii="Times New Roman" w:hAnsi="Times New Roman" w:cs="Times New Roman"/>
            </w:rPr>
            <w:t>Оглавление</w:t>
          </w:r>
        </w:p>
        <w:p w14:paraId="350E04E3" w14:textId="36AB4CD2" w:rsidR="003045DB" w:rsidRDefault="00EE36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4237F">
            <w:fldChar w:fldCharType="begin"/>
          </w:r>
          <w:r w:rsidRPr="00C4237F">
            <w:instrText xml:space="preserve"> TOC \o "1-3" \h \z \u </w:instrText>
          </w:r>
          <w:r w:rsidRPr="00C4237F">
            <w:fldChar w:fldCharType="separate"/>
          </w:r>
          <w:hyperlink w:anchor="_Toc198150448" w:history="1">
            <w:r w:rsidR="003045DB" w:rsidRPr="00D17C17">
              <w:rPr>
                <w:rStyle w:val="a5"/>
                <w:b/>
                <w:noProof/>
              </w:rPr>
              <w:t>Введение</w:t>
            </w:r>
            <w:r w:rsidR="003045DB">
              <w:rPr>
                <w:noProof/>
                <w:webHidden/>
              </w:rPr>
              <w:tab/>
            </w:r>
            <w:r w:rsidR="003045DB">
              <w:rPr>
                <w:noProof/>
                <w:webHidden/>
              </w:rPr>
              <w:fldChar w:fldCharType="begin"/>
            </w:r>
            <w:r w:rsidR="003045DB">
              <w:rPr>
                <w:noProof/>
                <w:webHidden/>
              </w:rPr>
              <w:instrText xml:space="preserve"> PAGEREF _Toc198150448 \h </w:instrText>
            </w:r>
            <w:r w:rsidR="003045DB">
              <w:rPr>
                <w:noProof/>
                <w:webHidden/>
              </w:rPr>
            </w:r>
            <w:r w:rsidR="003045DB">
              <w:rPr>
                <w:noProof/>
                <w:webHidden/>
              </w:rPr>
              <w:fldChar w:fldCharType="separate"/>
            </w:r>
            <w:r w:rsidR="003045DB">
              <w:rPr>
                <w:noProof/>
                <w:webHidden/>
              </w:rPr>
              <w:t>3</w:t>
            </w:r>
            <w:r w:rsidR="003045DB">
              <w:rPr>
                <w:noProof/>
                <w:webHidden/>
              </w:rPr>
              <w:fldChar w:fldCharType="end"/>
            </w:r>
          </w:hyperlink>
        </w:p>
        <w:p w14:paraId="75DE396D" w14:textId="5CA6E420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49" w:history="1">
            <w:r w:rsidRPr="00D17C17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F6F1" w14:textId="5E717CFB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0" w:history="1">
            <w:r w:rsidRPr="00D17C17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6E90" w14:textId="1C674EE8" w:rsidR="003045DB" w:rsidRDefault="00304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1" w:history="1">
            <w:r w:rsidRPr="00D17C17">
              <w:rPr>
                <w:rStyle w:val="a5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838D" w14:textId="36931E9C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2" w:history="1">
            <w:r w:rsidRPr="00D17C17">
              <w:rPr>
                <w:rStyle w:val="a5"/>
                <w:b/>
                <w:noProof/>
              </w:rPr>
              <w:t>Контейнеризация в современном программировании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67CD" w14:textId="750C11B6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3" w:history="1">
            <w:r w:rsidRPr="00D17C17">
              <w:rPr>
                <w:rStyle w:val="a5"/>
                <w:b/>
                <w:noProof/>
              </w:rPr>
              <w:t>Кеширование и его роль в архитектуре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0A6D" w14:textId="0810C813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4" w:history="1">
            <w:r w:rsidRPr="00D17C17">
              <w:rPr>
                <w:rStyle w:val="a5"/>
                <w:b/>
                <w:noProof/>
              </w:rPr>
              <w:t>Event-driven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C11B" w14:textId="2C523C18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5" w:history="1">
            <w:r w:rsidRPr="00D17C17">
              <w:rPr>
                <w:rStyle w:val="a5"/>
                <w:b/>
                <w:noProof/>
              </w:rPr>
              <w:t>Сочетание подходов в архитектуре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E38E" w14:textId="3029A36A" w:rsidR="003045DB" w:rsidRDefault="00304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6" w:history="1">
            <w:r w:rsidRPr="00D17C17">
              <w:rPr>
                <w:rStyle w:val="a5"/>
                <w:b/>
                <w:noProof/>
              </w:rPr>
              <w:t>Проектирование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81A6" w14:textId="5B8BF807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7" w:history="1">
            <w:r w:rsidRPr="00D17C17">
              <w:rPr>
                <w:rStyle w:val="a5"/>
                <w:b/>
                <w:noProof/>
              </w:rPr>
              <w:t>Общая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8697" w14:textId="37294F2F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8" w:history="1">
            <w:r w:rsidRPr="00D17C17">
              <w:rPr>
                <w:rStyle w:val="a5"/>
                <w:b/>
                <w:noProof/>
              </w:rPr>
              <w:t>Функциональность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F4B2" w14:textId="70C01356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59" w:history="1">
            <w:r w:rsidRPr="00D17C17">
              <w:rPr>
                <w:rStyle w:val="a5"/>
                <w:b/>
                <w:noProof/>
              </w:rPr>
              <w:t>Стратегия кеширования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2016" w14:textId="1D805A17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0" w:history="1">
            <w:r w:rsidRPr="00D17C17">
              <w:rPr>
                <w:rStyle w:val="a5"/>
                <w:b/>
                <w:noProof/>
              </w:rPr>
              <w:t>Асинхронная</w:t>
            </w:r>
            <w:r w:rsidRPr="00D17C17">
              <w:rPr>
                <w:rStyle w:val="a5"/>
                <w:b/>
                <w:noProof/>
                <w:lang w:val="en-US"/>
              </w:rPr>
              <w:t xml:space="preserve"> </w:t>
            </w:r>
            <w:r w:rsidRPr="00D17C17">
              <w:rPr>
                <w:rStyle w:val="a5"/>
                <w:b/>
                <w:noProof/>
              </w:rPr>
              <w:t>обработка</w:t>
            </w:r>
            <w:r w:rsidRPr="00D17C17">
              <w:rPr>
                <w:rStyle w:val="a5"/>
                <w:b/>
                <w:noProof/>
                <w:lang w:val="en-US"/>
              </w:rPr>
              <w:t xml:space="preserve"> </w:t>
            </w:r>
            <w:r w:rsidRPr="00D17C17">
              <w:rPr>
                <w:rStyle w:val="a5"/>
                <w:b/>
                <w:noProof/>
              </w:rPr>
              <w:t>через</w:t>
            </w:r>
            <w:r w:rsidRPr="00D17C17">
              <w:rPr>
                <w:rStyle w:val="a5"/>
                <w:b/>
                <w:noProof/>
                <w:lang w:val="en-US"/>
              </w:rPr>
              <w:t xml:space="preserve"> Producer-Consumer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DA83" w14:textId="626C9594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1" w:history="1">
            <w:r w:rsidRPr="00D17C17">
              <w:rPr>
                <w:rStyle w:val="a5"/>
                <w:b/>
                <w:noProof/>
              </w:rPr>
              <w:t>Бизнес-логика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AA5C" w14:textId="5B8D1FF3" w:rsidR="003045DB" w:rsidRDefault="00304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2" w:history="1">
            <w:r w:rsidRPr="00D17C17">
              <w:rPr>
                <w:rStyle w:val="a5"/>
                <w:rFonts w:eastAsia="Times New Roman"/>
                <w:b/>
                <w:noProof/>
                <w:lang w:eastAsia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4BF0" w14:textId="416EA7B1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3" w:history="1">
            <w:r w:rsidRPr="00D17C17">
              <w:rPr>
                <w:rStyle w:val="a5"/>
                <w:b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F8B9" w14:textId="2C52B636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4" w:history="1">
            <w:r w:rsidRPr="00D17C17">
              <w:rPr>
                <w:rStyle w:val="a5"/>
                <w:b/>
                <w:noProof/>
              </w:rPr>
              <w:t>Реализация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B66F" w14:textId="4629FBE1" w:rsidR="003045DB" w:rsidRDefault="00304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5" w:history="1">
            <w:r w:rsidRPr="00D17C17">
              <w:rPr>
                <w:rStyle w:val="a5"/>
                <w:b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A960" w14:textId="7A899FD0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6" w:history="1">
            <w:r w:rsidRPr="00D17C17">
              <w:rPr>
                <w:rStyle w:val="a5"/>
                <w:b/>
                <w:noProof/>
                <w:lang w:val="en-U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94AE" w14:textId="3F2AB941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7" w:history="1">
            <w:r w:rsidRPr="00D17C17">
              <w:rPr>
                <w:rStyle w:val="a5"/>
                <w:b/>
                <w:noProof/>
                <w:shd w:val="clear" w:color="auto" w:fill="FFFFFF"/>
                <w:lang w:val="en-US"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91A8" w14:textId="42B2E1D4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8" w:history="1">
            <w:r w:rsidRPr="00D17C17">
              <w:rPr>
                <w:rStyle w:val="a5"/>
                <w:b/>
                <w:noProof/>
                <w:shd w:val="clear" w:color="auto" w:fill="FFFFFF"/>
                <w:lang w:val="en-US"/>
              </w:rPr>
              <w:t>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A796" w14:textId="3078790C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69" w:history="1">
            <w:r w:rsidRPr="00D17C17">
              <w:rPr>
                <w:rStyle w:val="a5"/>
                <w:b/>
                <w:noProof/>
                <w:shd w:val="clear" w:color="auto" w:fill="FFFFFF"/>
                <w:lang w:val="en-US"/>
              </w:rPr>
              <w:t>Prometheus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D8E5" w14:textId="3FCAC0F6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70" w:history="1">
            <w:r w:rsidRPr="00D17C17">
              <w:rPr>
                <w:rStyle w:val="a5"/>
                <w:b/>
                <w:noProof/>
                <w:shd w:val="clear" w:color="auto" w:fill="FFFFFF"/>
                <w:lang w:val="en-US"/>
              </w:rPr>
              <w:t>Mailplt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93E5" w14:textId="19EF6BAF" w:rsidR="003045DB" w:rsidRDefault="003045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71" w:history="1">
            <w:r w:rsidRPr="00D17C17">
              <w:rPr>
                <w:rStyle w:val="a5"/>
                <w:b/>
                <w:noProof/>
                <w:lang w:val="en-US"/>
              </w:rPr>
              <w:t xml:space="preserve">CQRS </w:t>
            </w:r>
            <w:r w:rsidRPr="00D17C17">
              <w:rPr>
                <w:rStyle w:val="a5"/>
                <w:b/>
                <w:noProof/>
              </w:rPr>
              <w:t>и</w:t>
            </w:r>
            <w:r w:rsidRPr="00D17C17">
              <w:rPr>
                <w:rStyle w:val="a5"/>
                <w:b/>
                <w:noProof/>
                <w:lang w:val="en-US"/>
              </w:rPr>
              <w:t xml:space="preserve"> Event Sourcing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95B4" w14:textId="637530FA" w:rsidR="003045DB" w:rsidRDefault="00304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72" w:history="1">
            <w:r w:rsidRPr="00D17C17">
              <w:rPr>
                <w:rStyle w:val="a5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E83D" w14:textId="3DBAD9FC" w:rsidR="003045DB" w:rsidRDefault="003045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150473" w:history="1">
            <w:r w:rsidRPr="00D17C17">
              <w:rPr>
                <w:rStyle w:val="a5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4EAF" w14:textId="1A4161CD" w:rsidR="00EE36CF" w:rsidRPr="00C4237F" w:rsidRDefault="00EE36CF">
          <w:r w:rsidRPr="00C4237F">
            <w:rPr>
              <w:b/>
              <w:bCs/>
            </w:rPr>
            <w:fldChar w:fldCharType="end"/>
          </w:r>
        </w:p>
      </w:sdtContent>
    </w:sdt>
    <w:p w14:paraId="36717733" w14:textId="77777777" w:rsidR="00EE36CF" w:rsidRPr="00C4237F" w:rsidRDefault="00EE36CF">
      <w:pPr>
        <w:spacing w:line="259" w:lineRule="auto"/>
      </w:pPr>
      <w:r w:rsidRPr="00C4237F">
        <w:br w:type="page"/>
      </w:r>
    </w:p>
    <w:p w14:paraId="39F6C162" w14:textId="77777777" w:rsidR="002245C3" w:rsidRPr="00C4237F" w:rsidRDefault="009462E0" w:rsidP="00640632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98150448"/>
      <w:r w:rsidRPr="00C4237F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51E1AC0F" w14:textId="2EF747CC" w:rsidR="0031114B" w:rsidRDefault="0031114B" w:rsidP="00640632">
      <w:pPr>
        <w:spacing w:after="120" w:line="360" w:lineRule="auto"/>
        <w:ind w:firstLine="709"/>
        <w:jc w:val="both"/>
        <w:rPr>
          <w:rFonts w:eastAsia="Times New Roman"/>
          <w:sz w:val="28"/>
          <w:lang w:eastAsia="ru-RU"/>
        </w:rPr>
      </w:pPr>
      <w:r w:rsidRPr="0031114B">
        <w:rPr>
          <w:rFonts w:eastAsia="Times New Roman"/>
          <w:sz w:val="28"/>
          <w:lang w:eastAsia="ru-RU"/>
        </w:rPr>
        <w:t>Современная разработка программного обеспечения нуждается в применении гибких и масштабируемых архитектурных подходов, которые позволяют создавать устойчивые, надежные и легко развертываемые приложения.</w:t>
      </w:r>
      <w:r>
        <w:rPr>
          <w:rFonts w:eastAsia="Times New Roman"/>
          <w:sz w:val="28"/>
          <w:lang w:eastAsia="ru-RU"/>
        </w:rPr>
        <w:t xml:space="preserve"> </w:t>
      </w:r>
      <w:r w:rsidRPr="0031114B">
        <w:rPr>
          <w:rFonts w:eastAsia="Times New Roman"/>
          <w:sz w:val="28"/>
          <w:lang w:eastAsia="ru-RU"/>
        </w:rPr>
        <w:t>По мере постоянного повышения требований к производительности и отказоустойчивости программных систем, особенно важными становятся технологии, которые обеспечивают эффективное управление взаимодействием между компонентами системы и их изоляцию.</w:t>
      </w:r>
      <w:r>
        <w:rPr>
          <w:rFonts w:eastAsia="Times New Roman"/>
          <w:sz w:val="28"/>
          <w:lang w:eastAsia="ru-RU"/>
        </w:rPr>
        <w:t xml:space="preserve"> </w:t>
      </w:r>
      <w:r w:rsidRPr="0031114B">
        <w:rPr>
          <w:rFonts w:eastAsia="Times New Roman"/>
          <w:sz w:val="28"/>
          <w:lang w:eastAsia="ru-RU"/>
        </w:rPr>
        <w:t>Данная курсовая работа посвящена проектированию и реализации программной системы, построенной на основе микросервисной архитектуры с применением ключевых технологий: Docker, Redis и RabbitMQ.</w:t>
      </w:r>
    </w:p>
    <w:p w14:paraId="65C9D68D" w14:textId="45867B7D" w:rsidR="00F108CE" w:rsidRPr="00F108CE" w:rsidRDefault="00F108CE" w:rsidP="00640632">
      <w:pPr>
        <w:pStyle w:val="2"/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98150449"/>
      <w:r w:rsidRPr="00F108C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Цель работы</w:t>
      </w:r>
      <w:bookmarkEnd w:id="1"/>
    </w:p>
    <w:p w14:paraId="05C9B509" w14:textId="5DA49E54" w:rsidR="0031114B" w:rsidRDefault="0031114B" w:rsidP="00640632">
      <w:pPr>
        <w:spacing w:after="120" w:line="360" w:lineRule="auto"/>
        <w:ind w:firstLine="709"/>
        <w:jc w:val="both"/>
        <w:rPr>
          <w:rFonts w:eastAsia="Times New Roman"/>
          <w:sz w:val="28"/>
          <w:lang w:eastAsia="ru-RU"/>
        </w:rPr>
      </w:pPr>
      <w:r w:rsidRPr="0031114B">
        <w:rPr>
          <w:rFonts w:eastAsia="Times New Roman"/>
          <w:sz w:val="28"/>
          <w:lang w:eastAsia="ru-RU"/>
        </w:rPr>
        <w:t>Целью данной работы является проектирование архитектуры программного решения, которое будет ориентировано на обработку и передачу данных между различными компонентами с использованием современных инструментов контейнеризации, кэширования и обмена сообщениями. Предполагается разработка архитектурной схемы, обоснование выбора технологий, а также демонстрация взаимодействия сервисов в рамках предложенной архитектуры.</w:t>
      </w:r>
    </w:p>
    <w:p w14:paraId="5E933AA6" w14:textId="688E2A21" w:rsidR="00F108CE" w:rsidRPr="0031114B" w:rsidRDefault="0031114B" w:rsidP="00640632">
      <w:pPr>
        <w:pStyle w:val="2"/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98150450"/>
      <w:r w:rsidRPr="0031114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Используемые технологии</w:t>
      </w:r>
      <w:bookmarkEnd w:id="2"/>
    </w:p>
    <w:p w14:paraId="466C3B1F" w14:textId="28B82F8C" w:rsidR="0031114B" w:rsidRDefault="0031114B" w:rsidP="00640632">
      <w:pPr>
        <w:spacing w:after="120" w:line="360" w:lineRule="auto"/>
        <w:ind w:firstLine="709"/>
        <w:jc w:val="both"/>
        <w:rPr>
          <w:sz w:val="28"/>
        </w:rPr>
      </w:pPr>
      <w:r w:rsidRPr="0031114B">
        <w:rPr>
          <w:sz w:val="28"/>
        </w:rPr>
        <w:t xml:space="preserve">Docker — это платформа для создания и управления контейнерами, которые представляют собой изолированные среды для запуска приложений со всеми необходимыми зависимостями. Благодаря Docker процесс развертывания и управления сервисами становится проще, поскольку контейнеры обеспечивают одинаковую работу приложения в любой среде — будь то локальная машина разработчика или облачный сервер. Это особенно ценно в микросервисных архитектурах, где каждый компонент может требовать разные версии библиотек и настройки. Docker помогает избежать конфликтов в окружении, повышает стабильность системы и упрощает </w:t>
      </w:r>
      <w:r w:rsidRPr="0031114B">
        <w:rPr>
          <w:sz w:val="28"/>
        </w:rPr>
        <w:lastRenderedPageBreak/>
        <w:t>интеграцию с CI/CD-процессами. Кроме того, контейнеры потребляют меньше ресурсов и запускаются быстрее, чем виртуальные машины, что делает их эффективным решением для разработки и масштабирования приложений.</w:t>
      </w:r>
    </w:p>
    <w:p w14:paraId="516DEBB7" w14:textId="0E4B40DE" w:rsidR="0031114B" w:rsidRDefault="0031114B" w:rsidP="00640632">
      <w:pPr>
        <w:spacing w:after="120" w:line="360" w:lineRule="auto"/>
        <w:ind w:firstLine="709"/>
        <w:jc w:val="both"/>
        <w:rPr>
          <w:sz w:val="28"/>
        </w:rPr>
      </w:pPr>
      <w:r w:rsidRPr="0031114B">
        <w:rPr>
          <w:sz w:val="28"/>
        </w:rPr>
        <w:t>Redis — это высокоскоростное хранилище данных, работающее в оперативной памяти (RAM). Оно часто используется для кэширования и временного хранения информации, обеспечивая более быстрый доступ по сравнению с традиционными базами данных. Благодаря поддержке различных структур данных и функции автоматического удаления устаревших записей Redis идеально подходит для работы с сессиями пользователей, временными токенами и часто запрашиваемыми данными. В данной работе Redis применяется как вспомогательный инструмент для снижения нагрузки на основные хранилища, ускорения обработки запросов и повышения общей производительности системы.</w:t>
      </w:r>
    </w:p>
    <w:p w14:paraId="46397155" w14:textId="52DCD54B" w:rsidR="0031114B" w:rsidRDefault="0031114B" w:rsidP="00640632">
      <w:pPr>
        <w:spacing w:after="120" w:line="360" w:lineRule="auto"/>
        <w:ind w:firstLine="709"/>
        <w:jc w:val="both"/>
        <w:rPr>
          <w:sz w:val="28"/>
        </w:rPr>
      </w:pPr>
      <w:r w:rsidRPr="0031114B">
        <w:rPr>
          <w:sz w:val="28"/>
        </w:rPr>
        <w:t>RabbitMQ — это брокер сообщений, который организует асинхронный обмен данными между компонентами системы через очереди. Вместо прямого взаимодействия сервисы обмениваются сообщениями: отправитель публикует задачу в очередь, а получатель обрабатывает её, когда будет готов. Такой подход уменьшает связность компонентов, повышает отказоустойчивость и упрощает масштабирование системы. RabbitMQ особенно полезен в распределённых архитектурах, где требуется надёжная доставка сообщений, фоновая обработка задач или сложная маршрутизация данных между микросервисами. В рамках данной работы RabbitMQ выступает в роли центрального звена, обеспечивающего стабильное взаимодействие сервисов и обработку событий в распределённой среде.</w:t>
      </w:r>
    </w:p>
    <w:p w14:paraId="73E27CDB" w14:textId="0B65A414" w:rsidR="0031114B" w:rsidRPr="00C4237F" w:rsidRDefault="0031114B" w:rsidP="00640632">
      <w:pPr>
        <w:spacing w:after="120" w:line="259" w:lineRule="auto"/>
        <w:rPr>
          <w:sz w:val="28"/>
        </w:rPr>
      </w:pPr>
      <w:r>
        <w:rPr>
          <w:sz w:val="28"/>
        </w:rPr>
        <w:br w:type="page"/>
      </w:r>
    </w:p>
    <w:p w14:paraId="5AEEAAE3" w14:textId="77777777" w:rsidR="00E52823" w:rsidRPr="00C4237F" w:rsidRDefault="00251498" w:rsidP="00640632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198150451"/>
      <w:r w:rsidRPr="00C4237F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3"/>
    </w:p>
    <w:p w14:paraId="111EB4FD" w14:textId="77777777" w:rsidR="00251498" w:rsidRPr="00C4237F" w:rsidRDefault="00251498" w:rsidP="00640632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7"/>
        </w:rPr>
      </w:pPr>
      <w:bookmarkStart w:id="4" w:name="_Toc198150452"/>
      <w:r w:rsidRPr="00C4237F">
        <w:rPr>
          <w:rFonts w:ascii="Times New Roman" w:hAnsi="Times New Roman" w:cs="Times New Roman"/>
          <w:b/>
          <w:color w:val="auto"/>
          <w:sz w:val="28"/>
        </w:rPr>
        <w:t>Контейнеризация в современном программировании</w:t>
      </w:r>
      <w:bookmarkEnd w:id="4"/>
    </w:p>
    <w:p w14:paraId="47370449" w14:textId="5B840976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 xml:space="preserve">Контейнеризация — это способ упаковки приложения вместе со всеми его зависимостями, библиотеками и настройками в изолированную среду — контейнер. В отличие от виртуальных машин, контейнеры не создают отдельную ОС, а используют ядро основной системы, благодаря чему работают быстрее и потребляют меньше ресурсов. Ключевое преимущество контейнеров — их предсказуемость: приложение внутри контейнера будет вести себя одинаково, где бы его ни запустили — на локальном компьютере, тестовом стенде или в облачном кластере.  </w:t>
      </w:r>
    </w:p>
    <w:p w14:paraId="7CAADA91" w14:textId="736BE3F5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 xml:space="preserve">Эта технология кардинально упростила процессы разработки, тестирования и деплоя ПО. Она стала основой для микросервисных архитектур, где каждый компонент системы может быть развёрнут в собственном контейнере. Такой подход обеспечивает гибкость, лёгкое масштабирование отдельных сервисов и исключает конфликты между разными версиями библиотек и настроек.  </w:t>
      </w:r>
    </w:p>
    <w:p w14:paraId="7C1DB716" w14:textId="418FF2A6" w:rsidR="008C792F" w:rsidRPr="00C4237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Стандартом в области контейнеризации стал Docker, предлагающий удобные инструменты для создания, управления и запуска контейнеров. Его использование упрощает DevOps-процессы, автоматизирует сборку образов и гарантирует идентичность сред на всех этапах — от разработки до промышленной эксплуатации. А с помощью Docker Compose можно описывать сложные мультисервисные приложения в виде конфигурационных файлов и разворачивать их одной командой, что особенно полезно при проектировании и отладке распределённых систем.</w:t>
      </w:r>
    </w:p>
    <w:p w14:paraId="12FCC239" w14:textId="77777777" w:rsidR="00251498" w:rsidRPr="00C4237F" w:rsidRDefault="00251498" w:rsidP="00640632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98150453"/>
      <w:r w:rsidRPr="00C4237F">
        <w:rPr>
          <w:rFonts w:ascii="Times New Roman" w:hAnsi="Times New Roman" w:cs="Times New Roman"/>
          <w:b/>
          <w:color w:val="auto"/>
          <w:sz w:val="28"/>
        </w:rPr>
        <w:t>Кеширование и его роль в архитектуре</w:t>
      </w:r>
      <w:bookmarkEnd w:id="5"/>
    </w:p>
    <w:p w14:paraId="4A3E54E0" w14:textId="77777777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 xml:space="preserve">Кеширование — это технология оптимизации производительности, при которой часто используемые данные сохраняются в быстродоступном хранилище для мгновенного доступа. Этот подход позволяет значительно </w:t>
      </w:r>
      <w:r w:rsidRPr="008C792F">
        <w:rPr>
          <w:sz w:val="28"/>
        </w:rPr>
        <w:lastRenderedPageBreak/>
        <w:t>снизить нагрузку на основные системы хранения и ускорить обработку запросов, особенно при работе с относительно статичными, но востребованными данными. Реализации кеша могут быть различными — от клиентских решений (например, браузерного кеша) до серверных систем, чаще всего использующих оперативную память для максимального быстродействия.</w:t>
      </w:r>
    </w:p>
    <w:p w14:paraId="762FA792" w14:textId="6F347375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Типичные сценарии применения включают:</w:t>
      </w:r>
    </w:p>
    <w:p w14:paraId="1D3C87AC" w14:textId="77777777" w:rsidR="008C792F" w:rsidRPr="008C792F" w:rsidRDefault="008C792F" w:rsidP="00640632">
      <w:pPr>
        <w:pStyle w:val="a7"/>
        <w:numPr>
          <w:ilvl w:val="0"/>
          <w:numId w:val="19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Кеширование результатов сложных запросов к базам данных</w:t>
      </w:r>
    </w:p>
    <w:p w14:paraId="362DA03C" w14:textId="77777777" w:rsidR="008C792F" w:rsidRPr="008C792F" w:rsidRDefault="008C792F" w:rsidP="00640632">
      <w:pPr>
        <w:pStyle w:val="a7"/>
        <w:numPr>
          <w:ilvl w:val="0"/>
          <w:numId w:val="19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Сохранение ответов внешних API-сервисов</w:t>
      </w:r>
    </w:p>
    <w:p w14:paraId="0F68F3F8" w14:textId="77777777" w:rsidR="008C792F" w:rsidRPr="008C792F" w:rsidRDefault="008C792F" w:rsidP="00640632">
      <w:pPr>
        <w:pStyle w:val="a7"/>
        <w:numPr>
          <w:ilvl w:val="0"/>
          <w:numId w:val="19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Хранение промежуточных результатов вычислений</w:t>
      </w:r>
    </w:p>
    <w:p w14:paraId="48642039" w14:textId="77777777" w:rsidR="008C792F" w:rsidRPr="008C792F" w:rsidRDefault="008C792F" w:rsidP="00640632">
      <w:pPr>
        <w:pStyle w:val="a7"/>
        <w:numPr>
          <w:ilvl w:val="0"/>
          <w:numId w:val="19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Буферизация часто запрашиваемого контента</w:t>
      </w:r>
    </w:p>
    <w:p w14:paraId="44350E36" w14:textId="77777777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Redis (Remote Dictionary Server) — одно из наиболее эффективных решений для кеширования, представляющее собой хранилище данных в оперативной памяти. Его ключевые преимущества:</w:t>
      </w:r>
    </w:p>
    <w:p w14:paraId="426F0FD9" w14:textId="77777777" w:rsidR="008C792F" w:rsidRPr="008C792F" w:rsidRDefault="008C792F" w:rsidP="00640632">
      <w:pPr>
        <w:pStyle w:val="a7"/>
        <w:numPr>
          <w:ilvl w:val="0"/>
          <w:numId w:val="20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Высокая производительность — обработка до сотен тысяч операций в секунду</w:t>
      </w:r>
    </w:p>
    <w:p w14:paraId="39BFD6B1" w14:textId="77777777" w:rsidR="008C792F" w:rsidRPr="008C792F" w:rsidRDefault="008C792F" w:rsidP="00640632">
      <w:pPr>
        <w:pStyle w:val="a7"/>
        <w:numPr>
          <w:ilvl w:val="0"/>
          <w:numId w:val="20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Гибкость структур данных — поддержка строк, хешей, списков, множеств и др.</w:t>
      </w:r>
    </w:p>
    <w:p w14:paraId="0F9C1C7F" w14:textId="77777777" w:rsidR="008C792F" w:rsidRPr="008C792F" w:rsidRDefault="008C792F" w:rsidP="00640632">
      <w:pPr>
        <w:pStyle w:val="a7"/>
        <w:numPr>
          <w:ilvl w:val="0"/>
          <w:numId w:val="20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Дополнительные функции:</w:t>
      </w:r>
    </w:p>
    <w:p w14:paraId="72FDDF98" w14:textId="77777777" w:rsidR="008C792F" w:rsidRPr="008C792F" w:rsidRDefault="008C792F" w:rsidP="00640632">
      <w:pPr>
        <w:pStyle w:val="a7"/>
        <w:numPr>
          <w:ilvl w:val="1"/>
          <w:numId w:val="22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Автоматическое удаление данных по истечении срока (TTL)</w:t>
      </w:r>
    </w:p>
    <w:p w14:paraId="1077B18C" w14:textId="77777777" w:rsidR="008C792F" w:rsidRPr="008C792F" w:rsidRDefault="008C792F" w:rsidP="00640632">
      <w:pPr>
        <w:pStyle w:val="a7"/>
        <w:numPr>
          <w:ilvl w:val="1"/>
          <w:numId w:val="22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Публикация/подписка (Pub/Sub)</w:t>
      </w:r>
    </w:p>
    <w:p w14:paraId="5AE30DEA" w14:textId="77777777" w:rsidR="008C792F" w:rsidRPr="008C792F" w:rsidRDefault="008C792F" w:rsidP="00640632">
      <w:pPr>
        <w:pStyle w:val="a7"/>
        <w:numPr>
          <w:ilvl w:val="1"/>
          <w:numId w:val="22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Транзакции и атомарные операции</w:t>
      </w:r>
    </w:p>
    <w:p w14:paraId="5399C3D7" w14:textId="77777777" w:rsidR="008C792F" w:rsidRPr="008C792F" w:rsidRDefault="008C792F" w:rsidP="00640632">
      <w:pPr>
        <w:pStyle w:val="a7"/>
        <w:numPr>
          <w:ilvl w:val="0"/>
          <w:numId w:val="20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Масштабируемость — поддержка кластеризации и репликации</w:t>
      </w:r>
    </w:p>
    <w:p w14:paraId="4CFAF648" w14:textId="77777777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Области применения Redis выходят далеко за рамки простого кеширования:</w:t>
      </w:r>
    </w:p>
    <w:p w14:paraId="52C70691" w14:textId="77777777" w:rsidR="008C792F" w:rsidRPr="008C792F" w:rsidRDefault="008C792F" w:rsidP="00640632">
      <w:pPr>
        <w:pStyle w:val="a7"/>
        <w:numPr>
          <w:ilvl w:val="0"/>
          <w:numId w:val="23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Управление пользовательскими сессиями</w:t>
      </w:r>
    </w:p>
    <w:p w14:paraId="3853BD6C" w14:textId="77777777" w:rsidR="008C792F" w:rsidRPr="008C792F" w:rsidRDefault="008C792F" w:rsidP="00640632">
      <w:pPr>
        <w:pStyle w:val="a7"/>
        <w:numPr>
          <w:ilvl w:val="0"/>
          <w:numId w:val="23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Хранение временных токенов и ключей доступа</w:t>
      </w:r>
    </w:p>
    <w:p w14:paraId="7F969C6A" w14:textId="77777777" w:rsidR="008C792F" w:rsidRPr="008C792F" w:rsidRDefault="008C792F" w:rsidP="00640632">
      <w:pPr>
        <w:pStyle w:val="a7"/>
        <w:numPr>
          <w:ilvl w:val="1"/>
          <w:numId w:val="23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Реализация очередей задач</w:t>
      </w:r>
    </w:p>
    <w:p w14:paraId="4FFB99F3" w14:textId="77777777" w:rsidR="008C792F" w:rsidRPr="008C792F" w:rsidRDefault="008C792F" w:rsidP="00640632">
      <w:pPr>
        <w:pStyle w:val="a7"/>
        <w:numPr>
          <w:ilvl w:val="1"/>
          <w:numId w:val="23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lastRenderedPageBreak/>
        <w:t>Системы реального времени (чаты, уведомления)</w:t>
      </w:r>
    </w:p>
    <w:p w14:paraId="024DDA78" w14:textId="77777777" w:rsidR="008C792F" w:rsidRPr="008C792F" w:rsidRDefault="008C792F" w:rsidP="00640632">
      <w:pPr>
        <w:pStyle w:val="a7"/>
        <w:numPr>
          <w:ilvl w:val="1"/>
          <w:numId w:val="23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Геопространственные данные</w:t>
      </w:r>
    </w:p>
    <w:p w14:paraId="7FC2E33D" w14:textId="77777777" w:rsidR="008C792F" w:rsidRPr="008C792F" w:rsidRDefault="008C792F" w:rsidP="00640632">
      <w:pPr>
        <w:pStyle w:val="a7"/>
        <w:numPr>
          <w:ilvl w:val="1"/>
          <w:numId w:val="23"/>
        </w:numPr>
        <w:spacing w:after="120" w:line="360" w:lineRule="auto"/>
        <w:jc w:val="both"/>
        <w:rPr>
          <w:sz w:val="28"/>
        </w:rPr>
      </w:pPr>
      <w:r w:rsidRPr="008C792F">
        <w:rPr>
          <w:sz w:val="28"/>
        </w:rPr>
        <w:t>Ограничение частоты запросов (rate limiting)</w:t>
      </w:r>
    </w:p>
    <w:p w14:paraId="6429F155" w14:textId="79234551" w:rsidR="008C792F" w:rsidRPr="00CA4C60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Благодаря своей архитектуре, Redis обеспечивает время отклика на уровне миллисекунд, что делает его незаменимым компонентом в высоконагруженных системах, где критически важна скорость доступа к данным. Его использование особенно эффективно в микросервисных архитектурах, распределенных системах и решениях, требующих обработки данных в реальном времени.</w:t>
      </w:r>
    </w:p>
    <w:p w14:paraId="64B43558" w14:textId="77777777" w:rsidR="00251498" w:rsidRPr="00C4237F" w:rsidRDefault="00251498" w:rsidP="00640632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98150454"/>
      <w:r w:rsidRPr="00C4237F">
        <w:rPr>
          <w:rFonts w:ascii="Times New Roman" w:hAnsi="Times New Roman" w:cs="Times New Roman"/>
          <w:b/>
          <w:color w:val="auto"/>
          <w:sz w:val="28"/>
        </w:rPr>
        <w:t>Event-driven архитектура</w:t>
      </w:r>
      <w:bookmarkEnd w:id="6"/>
    </w:p>
    <w:p w14:paraId="3BE3B285" w14:textId="77777777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Событийно-ориентированная архитектура представляет собой современный подход к проектированию программных систем, где взаимодействие между компонентами осуществляется через генерацию и обработку событий. В отличие от традиционных синхронных моделей, где компоненты напрямую вызывают методы друг друга, EDA предполагает асинхронную коммуникацию через специальную шину событий.</w:t>
      </w:r>
    </w:p>
    <w:p w14:paraId="29445C81" w14:textId="77777777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Основу этой архитектуры составляют события - сообщения, фиксирующие факт изменения состояния системы или произошедшего действия. Например, "пользователь совершил покупку" или "доставка подтверждена". Эти события публикуются в общее пространство, откуда их могут получать все заинтересованные подсистемы. Такой механизм обеспечивает принципиально новый уровень гибкости и масштабируемости программных решений.</w:t>
      </w:r>
    </w:p>
    <w:p w14:paraId="3E9D7F94" w14:textId="77777777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 xml:space="preserve">Главное преимущество событийного подхода заключается в радикальном снижении связанности компонентов системы. Поскольку модули взаимодействуют только через события, а не через прямые вызовы, система становится значительно более модульной. Добавление нового функционала часто сводится к простой подписке на соответствующие события без необходимости модификации существующего кода. Это особенно ценно в </w:t>
      </w:r>
      <w:r w:rsidRPr="008C792F">
        <w:rPr>
          <w:sz w:val="28"/>
        </w:rPr>
        <w:lastRenderedPageBreak/>
        <w:t>условиях постоянного развития и масштабирования сложных распределенных систем.</w:t>
      </w:r>
    </w:p>
    <w:p w14:paraId="3B342BE1" w14:textId="77777777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Еще одним важным аспектом EDA является повышение отказоустойчивости. Благодаря асинхронной природе взаимодействия временная недоступность одного из обработчиков не приводит к остановке всей системы. События могут накапливаться в очередях и обрабатываться по мере восстановления сервисов. Кроме того, событийная модель естественным образом поддерживает горизонтальное масштабирование, позволяя легко добавлять новые экземпляры обработчиков для распределения нагрузки.</w:t>
      </w:r>
    </w:p>
    <w:p w14:paraId="5B842BC8" w14:textId="77777777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Для технической реализации EDA используются специализированные брокеры сообщений, такие как RabbitMQ, Apache Kafka или AWS SQS. Эти системы обеспечивают надежную доставку сообщений, поддерживают различные модели маршрутизации и предлагают механизмы для управления жизненным циклом событий. RabbitMQ, в частности, реализует протокол AMQP и предоставляет богатые возможности по организации очередей, что делает его популярным выбором для построения событийно-ориентированных систем.</w:t>
      </w:r>
    </w:p>
    <w:p w14:paraId="49134FC9" w14:textId="6A94A533" w:rsidR="008C792F" w:rsidRPr="00C4237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Области применения EDA чрезвычайно широки. Эта архитектура особенно эффективна в системах с высокой степенью параллелизма, где требуется оперативная реакция на многочисленные события. Типичные примеры включают электронную коммерцию (обработка заказов, платежей и доставки), финансовые системы (мониторинг транзакций), IoT-платформы (обработка данных с устройств) и многие другие сценарии, где важны гибкость, масштабируемость и отзывчивость системы.</w:t>
      </w:r>
    </w:p>
    <w:p w14:paraId="26D7A7A2" w14:textId="77777777" w:rsidR="00251498" w:rsidRPr="00C4237F" w:rsidRDefault="00251498" w:rsidP="00640632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198150455"/>
      <w:r w:rsidRPr="00C4237F">
        <w:rPr>
          <w:rFonts w:ascii="Times New Roman" w:hAnsi="Times New Roman" w:cs="Times New Roman"/>
          <w:b/>
          <w:color w:val="auto"/>
          <w:sz w:val="28"/>
          <w:szCs w:val="28"/>
        </w:rPr>
        <w:t>Сочетание подходов в архитектуре</w:t>
      </w:r>
      <w:bookmarkEnd w:id="7"/>
    </w:p>
    <w:p w14:paraId="2FDAD640" w14:textId="5D20547E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 xml:space="preserve">Современные программные системы все чаще используют комплексный подход, гармонично сочетая различные технологические решения. Контейнерные технологии, такие как Docker, создают стабильную и воспроизводимую среду выполнения для каждого компонента системы. </w:t>
      </w:r>
      <w:r w:rsidRPr="008C792F">
        <w:rPr>
          <w:sz w:val="28"/>
        </w:rPr>
        <w:lastRenderedPageBreak/>
        <w:t xml:space="preserve">Механизмы кеширования, реализованные через Redis, значительно повышают скорость доступа к часто используемым данным, одновременно уменьшая нагрузку на основные хранилища информации. </w:t>
      </w:r>
    </w:p>
    <w:p w14:paraId="126EA6CF" w14:textId="3C564947" w:rsidR="008C792F" w:rsidRPr="008C792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 xml:space="preserve">Для организации взаимодействия между сервисами все шире применяется асинхронная модель обмена сообщениями, где такие инструменты как RabbitMQ выступают в роли надежного посредника. Такой подход обеспечивает свободное масштабирование отдельных компонентов и повышает общую отказоустойчивость системы. </w:t>
      </w:r>
    </w:p>
    <w:p w14:paraId="2F780741" w14:textId="3A020A46" w:rsidR="008C792F" w:rsidRPr="00C4237F" w:rsidRDefault="008C792F" w:rsidP="00640632">
      <w:pPr>
        <w:spacing w:after="120" w:line="360" w:lineRule="auto"/>
        <w:ind w:firstLine="709"/>
        <w:jc w:val="both"/>
        <w:rPr>
          <w:sz w:val="28"/>
        </w:rPr>
      </w:pPr>
      <w:r w:rsidRPr="008C792F">
        <w:rPr>
          <w:sz w:val="28"/>
        </w:rPr>
        <w:t>Сочетание этих технологий образует мощный фундамент для создания распределенных приложений, отличающихся высокой производительностью, надежностью и способностью адаптироваться к растущим нагрузкам. Каждый из элементов этого технологического стека дополняет другие, позволяя разработчикам сосредоточиться на бизнес-логике, не беспокоясь о проблемах инфраструктурного уровня. В результате получаются гибкие, масштабируемые и легко поддерживаемые программные решения, способные эффективно работать в современных условиях высоких нагрузок и постоянно меняющихся требований.</w:t>
      </w:r>
    </w:p>
    <w:p w14:paraId="447D8AF6" w14:textId="77777777" w:rsidR="00584EFC" w:rsidRPr="00C4237F" w:rsidRDefault="00584EFC" w:rsidP="00640632">
      <w:pPr>
        <w:spacing w:after="120" w:line="259" w:lineRule="auto"/>
        <w:rPr>
          <w:sz w:val="28"/>
        </w:rPr>
      </w:pPr>
      <w:r w:rsidRPr="00C4237F">
        <w:rPr>
          <w:sz w:val="28"/>
        </w:rPr>
        <w:br w:type="page"/>
      </w:r>
    </w:p>
    <w:p w14:paraId="1F48DFCD" w14:textId="77777777" w:rsidR="00251498" w:rsidRPr="00C4237F" w:rsidRDefault="00584EFC" w:rsidP="00640632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auto"/>
        </w:rPr>
      </w:pPr>
      <w:bookmarkStart w:id="8" w:name="_Toc198150456"/>
      <w:r w:rsidRPr="00C4237F">
        <w:rPr>
          <w:rFonts w:ascii="Times New Roman" w:hAnsi="Times New Roman" w:cs="Times New Roman"/>
          <w:b/>
          <w:color w:val="auto"/>
        </w:rPr>
        <w:lastRenderedPageBreak/>
        <w:t>Проектирование архитектуры</w:t>
      </w:r>
      <w:bookmarkEnd w:id="8"/>
    </w:p>
    <w:p w14:paraId="49BE8C8B" w14:textId="77777777" w:rsidR="00C4237F" w:rsidRPr="009B4554" w:rsidRDefault="00C4237F" w:rsidP="00640632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8150457"/>
      <w:r w:rsidRPr="009B4554">
        <w:rPr>
          <w:rFonts w:ascii="Times New Roman" w:hAnsi="Times New Roman" w:cs="Times New Roman"/>
          <w:b/>
          <w:color w:val="auto"/>
          <w:sz w:val="28"/>
          <w:szCs w:val="28"/>
        </w:rPr>
        <w:t>Общая архитектура</w:t>
      </w:r>
      <w:bookmarkEnd w:id="9"/>
    </w:p>
    <w:p w14:paraId="08D1DF18" w14:textId="09A366C3" w:rsidR="008C792F" w:rsidRDefault="008C792F" w:rsidP="0064063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8C792F">
        <w:rPr>
          <w:sz w:val="28"/>
          <w:szCs w:val="28"/>
        </w:rPr>
        <w:t>Система реализована на основе микросервисной архитектуры и включает следующие ключевые компоненты:</w:t>
      </w:r>
    </w:p>
    <w:p w14:paraId="37ABA935" w14:textId="0E07A499" w:rsidR="008C792F" w:rsidRDefault="008C792F" w:rsidP="00640632">
      <w:pPr>
        <w:pStyle w:val="a7"/>
        <w:numPr>
          <w:ilvl w:val="0"/>
          <w:numId w:val="24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 на </w:t>
      </w:r>
      <w:r>
        <w:rPr>
          <w:sz w:val="28"/>
          <w:szCs w:val="28"/>
          <w:lang w:val="en-US"/>
        </w:rPr>
        <w:t>Java</w:t>
      </w:r>
      <w:r w:rsidRPr="008C79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представляющий </w:t>
      </w:r>
      <w:r>
        <w:rPr>
          <w:sz w:val="28"/>
          <w:szCs w:val="28"/>
          <w:lang w:val="en-US"/>
        </w:rPr>
        <w:t>REST</w:t>
      </w:r>
      <w:r w:rsidRPr="008C79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8C792F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интерфейс\</w:t>
      </w:r>
    </w:p>
    <w:p w14:paraId="460885F7" w14:textId="5DDC78DF" w:rsidR="008C792F" w:rsidRPr="008C792F" w:rsidRDefault="008C792F" w:rsidP="00640632">
      <w:pPr>
        <w:pStyle w:val="a7"/>
        <w:numPr>
          <w:ilvl w:val="0"/>
          <w:numId w:val="24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Хранилище данных на </w:t>
      </w:r>
      <w:r>
        <w:rPr>
          <w:sz w:val="28"/>
          <w:szCs w:val="28"/>
          <w:lang w:val="en-US"/>
        </w:rPr>
        <w:t>PostgreSQL</w:t>
      </w:r>
    </w:p>
    <w:p w14:paraId="3D936BE2" w14:textId="34E9FED8" w:rsidR="008C792F" w:rsidRDefault="0064536E" w:rsidP="00640632">
      <w:pPr>
        <w:pStyle w:val="a7"/>
        <w:numPr>
          <w:ilvl w:val="0"/>
          <w:numId w:val="24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Кеширующий механизм, работающий по алгоритму </w:t>
      </w:r>
      <w:r>
        <w:rPr>
          <w:sz w:val="28"/>
          <w:szCs w:val="28"/>
          <w:lang w:val="en-US"/>
        </w:rPr>
        <w:t>LRU</w:t>
      </w:r>
    </w:p>
    <w:p w14:paraId="7BD8939D" w14:textId="122107A9" w:rsidR="0064536E" w:rsidRDefault="0064536E" w:rsidP="00640632">
      <w:pPr>
        <w:pStyle w:val="a7"/>
        <w:numPr>
          <w:ilvl w:val="0"/>
          <w:numId w:val="24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Асинхронная система обмена </w:t>
      </w:r>
      <w:r w:rsidR="00133B76">
        <w:rPr>
          <w:sz w:val="28"/>
          <w:szCs w:val="28"/>
        </w:rPr>
        <w:t>сообщениями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RabbitMQ</w:t>
      </w:r>
      <w:r w:rsidRPr="0064536E">
        <w:rPr>
          <w:sz w:val="28"/>
          <w:szCs w:val="28"/>
        </w:rPr>
        <w:t xml:space="preserve"> </w:t>
      </w:r>
      <w:r>
        <w:rPr>
          <w:sz w:val="28"/>
          <w:szCs w:val="28"/>
        </w:rPr>
        <w:t>по схеме «Поставщик-Потребитель»</w:t>
      </w:r>
    </w:p>
    <w:p w14:paraId="49640C5A" w14:textId="320F2699" w:rsidR="0064536E" w:rsidRDefault="0064536E" w:rsidP="00640632">
      <w:pPr>
        <w:pStyle w:val="a7"/>
        <w:numPr>
          <w:ilvl w:val="0"/>
          <w:numId w:val="24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сервисы развернуты в изолированных контейнерах </w:t>
      </w:r>
      <w:r>
        <w:rPr>
          <w:sz w:val="28"/>
          <w:szCs w:val="28"/>
          <w:lang w:val="en-US"/>
        </w:rPr>
        <w:t>Docker</w:t>
      </w:r>
      <w:r w:rsidRPr="006453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64536E">
        <w:rPr>
          <w:sz w:val="28"/>
          <w:szCs w:val="28"/>
        </w:rPr>
        <w:t xml:space="preserve">оркестрацией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docker</w:t>
      </w:r>
      <w:r w:rsidRPr="006453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</w:p>
    <w:p w14:paraId="6B96653F" w14:textId="77777777" w:rsidR="0064536E" w:rsidRPr="0064536E" w:rsidRDefault="0064536E" w:rsidP="0064063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Предложенная архитектура обеспечивает ряд ключевых преимуществ для разработки и эксплуатации программного решения. В первую очередь, применение микросервисного подхода придает системе повышенную гибкость и масштабируемость, позволяя независимо развивать и масштабировать отдельные компоненты в соответствии с изменяющимися требованиями.</w:t>
      </w:r>
    </w:p>
    <w:p w14:paraId="03B72251" w14:textId="77777777" w:rsidR="0064536E" w:rsidRPr="0064536E" w:rsidRDefault="0064536E" w:rsidP="0064063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Использование реляционной СУБД PostgreSQL гарантирует надежное и структурированное хранение данных с поддержкой транзакционной целостности и сложных запросов. Многоуровневая система кеширования, реализованная с применением современных алгоритмов, значительно повышает производительность системы за счет сокращения времени доступа к часто запрашиваемым данным.</w:t>
      </w:r>
    </w:p>
    <w:p w14:paraId="4C8F7712" w14:textId="1029CA89" w:rsidR="00C4237F" w:rsidRPr="0064536E" w:rsidRDefault="0064536E" w:rsidP="00640632">
      <w:pPr>
        <w:spacing w:after="120" w:line="360" w:lineRule="auto"/>
        <w:ind w:firstLine="709"/>
        <w:jc w:val="both"/>
        <w:rPr>
          <w:rFonts w:ascii="Segoe UI" w:hAnsi="Segoe UI" w:cs="Segoe UI"/>
          <w:color w:val="F8FAFF"/>
        </w:rPr>
      </w:pPr>
      <w:r w:rsidRPr="0064536E">
        <w:rPr>
          <w:sz w:val="28"/>
          <w:szCs w:val="28"/>
        </w:rPr>
        <w:t xml:space="preserve">Асинхронная модель обработки запросов </w:t>
      </w:r>
      <w:r w:rsidR="00133B76" w:rsidRPr="0064536E">
        <w:rPr>
          <w:sz w:val="28"/>
          <w:szCs w:val="28"/>
        </w:rPr>
        <w:t>через брокера</w:t>
      </w:r>
      <w:r w:rsidRPr="0064536E">
        <w:rPr>
          <w:sz w:val="28"/>
          <w:szCs w:val="28"/>
        </w:rPr>
        <w:t xml:space="preserve"> сообщений RabbitMQ обеспечивает эффективное распределение нагрузки и повышает отказоустойчивость системы. Наконец, контейнеризация всех компонентов с помощью Docker упрощает процесс развертывания и гарантирует </w:t>
      </w:r>
      <w:r w:rsidRPr="0064536E">
        <w:rPr>
          <w:sz w:val="28"/>
          <w:szCs w:val="28"/>
        </w:rPr>
        <w:lastRenderedPageBreak/>
        <w:t>согласованность рабочих окружений на всех этапах разработки и эксплуатации, от локальных сред до промышленных серверов</w:t>
      </w:r>
      <w:r w:rsidR="00C4237F" w:rsidRPr="00C4237F">
        <w:rPr>
          <w:sz w:val="28"/>
          <w:szCs w:val="28"/>
        </w:rPr>
        <w:t>.</w:t>
      </w:r>
    </w:p>
    <w:p w14:paraId="36D7C821" w14:textId="704AA3EA" w:rsidR="00C4237F" w:rsidRPr="009B4554" w:rsidRDefault="00C4237F" w:rsidP="00640632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98150458"/>
      <w:r w:rsidRPr="009B4554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Функциональность приложения</w:t>
      </w:r>
      <w:bookmarkEnd w:id="10"/>
    </w:p>
    <w:p w14:paraId="068DA27D" w14:textId="3BC4D134" w:rsidR="00C4237F" w:rsidRDefault="0064536E" w:rsidP="0064063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Разработанное решение предоставляет следующий набор функций:</w:t>
      </w:r>
    </w:p>
    <w:p w14:paraId="6CC5B021" w14:textId="77777777" w:rsidR="0064536E" w:rsidRPr="0064536E" w:rsidRDefault="0064536E" w:rsidP="00640632">
      <w:pPr>
        <w:numPr>
          <w:ilvl w:val="0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Веб-интерфейс REST API</w:t>
      </w:r>
    </w:p>
    <w:p w14:paraId="7702D1EE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Доступен по эндпоинту /api/v1/get</w:t>
      </w:r>
    </w:p>
    <w:p w14:paraId="423C7FB0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Обрабатывает GET-запросы, фиксируя каждый запрос в системе</w:t>
      </w:r>
    </w:p>
    <w:p w14:paraId="25FB4FE4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Возвращает полную историю всех выполненных запросов</w:t>
      </w:r>
    </w:p>
    <w:p w14:paraId="3534A636" w14:textId="77777777" w:rsidR="0064536E" w:rsidRPr="0064536E" w:rsidRDefault="0064536E" w:rsidP="00640632">
      <w:pPr>
        <w:numPr>
          <w:ilvl w:val="0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Механизм хранения данных</w:t>
      </w:r>
    </w:p>
    <w:p w14:paraId="3FD92AED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Вся информация о запросах сохраняется в реляционной БД PostgreSQL</w:t>
      </w:r>
    </w:p>
    <w:p w14:paraId="0950A09D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Обеспечивается надежное и структурированное хранение истории обращений</w:t>
      </w:r>
    </w:p>
    <w:p w14:paraId="752E6AB1" w14:textId="77777777" w:rsidR="0064536E" w:rsidRPr="0064536E" w:rsidRDefault="0064536E" w:rsidP="00640632">
      <w:pPr>
        <w:numPr>
          <w:ilvl w:val="0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Оптимизация производительности</w:t>
      </w:r>
    </w:p>
    <w:p w14:paraId="10C00955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Реализован кеширующий механизм LRU (Least Recently Used)</w:t>
      </w:r>
    </w:p>
    <w:p w14:paraId="3232AD43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Значительно снижается нагрузка на основную базу данных</w:t>
      </w:r>
    </w:p>
    <w:p w14:paraId="5D2DC3B2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Ускоряется обработка повторяющихся запросов</w:t>
      </w:r>
    </w:p>
    <w:p w14:paraId="3FB97422" w14:textId="77777777" w:rsidR="0064536E" w:rsidRPr="0064536E" w:rsidRDefault="0064536E" w:rsidP="00640632">
      <w:pPr>
        <w:numPr>
          <w:ilvl w:val="0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Асинхронная обработка событий</w:t>
      </w:r>
    </w:p>
    <w:p w14:paraId="48A9087A" w14:textId="4E904694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 xml:space="preserve">Реализована модель Producer-Consumer </w:t>
      </w:r>
      <w:r w:rsidR="00327B6A" w:rsidRPr="0064536E">
        <w:rPr>
          <w:sz w:val="28"/>
          <w:szCs w:val="28"/>
        </w:rPr>
        <w:t>через брокера</w:t>
      </w:r>
      <w:r w:rsidRPr="0064536E">
        <w:rPr>
          <w:sz w:val="28"/>
          <w:szCs w:val="28"/>
        </w:rPr>
        <w:t xml:space="preserve"> сообщений</w:t>
      </w:r>
    </w:p>
    <w:p w14:paraId="17B71F24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Продюсер (Producer) генерирует события:</w:t>
      </w:r>
    </w:p>
    <w:p w14:paraId="6732745A" w14:textId="77777777" w:rsidR="0064536E" w:rsidRPr="0064536E" w:rsidRDefault="0064536E" w:rsidP="00640632">
      <w:pPr>
        <w:numPr>
          <w:ilvl w:val="2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Фиксация входящих запросов</w:t>
      </w:r>
    </w:p>
    <w:p w14:paraId="15A69D74" w14:textId="77777777" w:rsidR="0064536E" w:rsidRPr="0064536E" w:rsidRDefault="0064536E" w:rsidP="00640632">
      <w:pPr>
        <w:numPr>
          <w:ilvl w:val="2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Создание фоновых задач</w:t>
      </w:r>
    </w:p>
    <w:p w14:paraId="33F32F2D" w14:textId="77777777" w:rsidR="0064536E" w:rsidRPr="0064536E" w:rsidRDefault="0064536E" w:rsidP="00640632">
      <w:pPr>
        <w:numPr>
          <w:ilvl w:val="2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Генерация системных уведомлений</w:t>
      </w:r>
    </w:p>
    <w:p w14:paraId="1365A87E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lastRenderedPageBreak/>
        <w:t>Консьюмер (Consumer) обрабатывает события:</w:t>
      </w:r>
    </w:p>
    <w:p w14:paraId="3DFDA6C4" w14:textId="77777777" w:rsidR="0064536E" w:rsidRPr="0064536E" w:rsidRDefault="0064536E" w:rsidP="00640632">
      <w:pPr>
        <w:numPr>
          <w:ilvl w:val="2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Запись логов</w:t>
      </w:r>
    </w:p>
    <w:p w14:paraId="46F3817F" w14:textId="77777777" w:rsidR="0064536E" w:rsidRPr="0064536E" w:rsidRDefault="0064536E" w:rsidP="00640632">
      <w:pPr>
        <w:numPr>
          <w:ilvl w:val="2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Отправка уведомлений</w:t>
      </w:r>
    </w:p>
    <w:p w14:paraId="06BBCC3E" w14:textId="77777777" w:rsidR="0064536E" w:rsidRPr="0064536E" w:rsidRDefault="0064536E" w:rsidP="00640632">
      <w:pPr>
        <w:numPr>
          <w:ilvl w:val="2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Выполнение фоновых операций</w:t>
      </w:r>
    </w:p>
    <w:p w14:paraId="6D971799" w14:textId="77777777" w:rsidR="0064536E" w:rsidRPr="0064536E" w:rsidRDefault="0064536E" w:rsidP="00640632">
      <w:pPr>
        <w:numPr>
          <w:ilvl w:val="0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Особенности реализации</w:t>
      </w:r>
    </w:p>
    <w:p w14:paraId="587147CF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Все компоненты работают асинхронно</w:t>
      </w:r>
    </w:p>
    <w:p w14:paraId="0CDCBA87" w14:textId="77777777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Обеспечивается высокая отказоустойчивость системы</w:t>
      </w:r>
    </w:p>
    <w:p w14:paraId="238C6A11" w14:textId="2606C341" w:rsidR="0064536E" w:rsidRPr="0064536E" w:rsidRDefault="0064536E" w:rsidP="00640632">
      <w:pPr>
        <w:numPr>
          <w:ilvl w:val="1"/>
          <w:numId w:val="25"/>
        </w:numPr>
        <w:spacing w:after="120" w:line="360" w:lineRule="auto"/>
        <w:jc w:val="both"/>
        <w:rPr>
          <w:sz w:val="28"/>
          <w:szCs w:val="28"/>
        </w:rPr>
      </w:pPr>
      <w:r w:rsidRPr="0064536E">
        <w:rPr>
          <w:sz w:val="28"/>
          <w:szCs w:val="28"/>
        </w:rPr>
        <w:t>Поддерживается масштабируемость под нагрузку</w:t>
      </w:r>
    </w:p>
    <w:p w14:paraId="5B4C33D3" w14:textId="156D0484" w:rsidR="00640632" w:rsidRDefault="0030553A" w:rsidP="00640632">
      <w:pPr>
        <w:spacing w:after="120"/>
        <w:jc w:val="center"/>
        <w:rPr>
          <w:b/>
          <w:sz w:val="28"/>
        </w:rPr>
      </w:pPr>
      <w:r w:rsidRPr="0030553A">
        <w:rPr>
          <w:b/>
          <w:sz w:val="28"/>
        </w:rPr>
        <w:t>Файл</w:t>
      </w:r>
      <w:r w:rsidRPr="00A370F4">
        <w:rPr>
          <w:b/>
          <w:sz w:val="28"/>
          <w:lang w:val="en-US"/>
        </w:rPr>
        <w:t xml:space="preserve"> docker-compose.yaml</w:t>
      </w:r>
    </w:p>
    <w:p w14:paraId="64D7DF03" w14:textId="24A14E79" w:rsidR="0064536E" w:rsidRDefault="0064536E" w:rsidP="00640632">
      <w:pPr>
        <w:spacing w:after="120"/>
        <w:jc w:val="center"/>
        <w:rPr>
          <w:b/>
          <w:sz w:val="28"/>
        </w:rPr>
      </w:pPr>
      <w:r w:rsidRPr="0064536E">
        <w:rPr>
          <w:b/>
          <w:noProof/>
          <w:sz w:val="28"/>
        </w:rPr>
        <w:drawing>
          <wp:inline distT="0" distB="0" distL="0" distR="0" wp14:anchorId="1D775230" wp14:editId="382CAACD">
            <wp:extent cx="5495925" cy="4493829"/>
            <wp:effectExtent l="0" t="0" r="0" b="2540"/>
            <wp:docPr id="154832949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2949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2958" b="761"/>
                    <a:stretch/>
                  </pic:blipFill>
                  <pic:spPr bwMode="auto">
                    <a:xfrm>
                      <a:off x="0" y="0"/>
                      <a:ext cx="5498434" cy="449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E7F61" w14:textId="5E097586" w:rsidR="0030553A" w:rsidRPr="00CA4C60" w:rsidRDefault="0064536E" w:rsidP="00640632">
      <w:pPr>
        <w:spacing w:after="120"/>
        <w:jc w:val="center"/>
        <w:rPr>
          <w:bCs/>
          <w:sz w:val="28"/>
        </w:rPr>
      </w:pPr>
      <w:r>
        <w:rPr>
          <w:bCs/>
          <w:sz w:val="28"/>
        </w:rPr>
        <w:t>Рисунок</w:t>
      </w:r>
      <w:r w:rsidRPr="00CA4C60">
        <w:rPr>
          <w:bCs/>
          <w:sz w:val="28"/>
        </w:rPr>
        <w:t xml:space="preserve"> 1 – </w:t>
      </w:r>
      <w:r>
        <w:rPr>
          <w:bCs/>
          <w:sz w:val="28"/>
        </w:rPr>
        <w:t>Файл</w:t>
      </w:r>
      <w:r w:rsidRPr="00CA4C60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docker</w:t>
      </w:r>
      <w:r w:rsidRPr="00CA4C60">
        <w:rPr>
          <w:bCs/>
          <w:sz w:val="28"/>
        </w:rPr>
        <w:t>-</w:t>
      </w:r>
      <w:r>
        <w:rPr>
          <w:bCs/>
          <w:sz w:val="28"/>
          <w:lang w:val="en-US"/>
        </w:rPr>
        <w:t>compose</w:t>
      </w:r>
      <w:r w:rsidRPr="00CA4C60">
        <w:rPr>
          <w:bCs/>
          <w:sz w:val="28"/>
        </w:rPr>
        <w:t>.</w:t>
      </w:r>
      <w:r>
        <w:rPr>
          <w:bCs/>
          <w:sz w:val="28"/>
          <w:lang w:val="en-US"/>
        </w:rPr>
        <w:t>yaml</w:t>
      </w:r>
    </w:p>
    <w:p w14:paraId="55F9A6BF" w14:textId="77777777" w:rsidR="0030553A" w:rsidRPr="0030553A" w:rsidRDefault="0030553A" w:rsidP="00640632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98150459"/>
      <w:r w:rsidRPr="0030553A">
        <w:rPr>
          <w:rFonts w:ascii="Times New Roman" w:hAnsi="Times New Roman" w:cs="Times New Roman"/>
          <w:b/>
          <w:color w:val="auto"/>
          <w:sz w:val="28"/>
          <w:szCs w:val="28"/>
        </w:rPr>
        <w:t>Стратегия кеширования</w:t>
      </w:r>
      <w:bookmarkEnd w:id="11"/>
    </w:p>
    <w:p w14:paraId="1278E37B" w14:textId="6300BA57" w:rsidR="00640632" w:rsidRDefault="00640632" w:rsidP="00640632">
      <w:pPr>
        <w:spacing w:after="120" w:line="360" w:lineRule="auto"/>
        <w:ind w:firstLine="709"/>
        <w:jc w:val="both"/>
        <w:rPr>
          <w:sz w:val="28"/>
          <w:szCs w:val="28"/>
          <w:lang w:val="en-US"/>
        </w:rPr>
      </w:pPr>
      <w:r w:rsidRPr="00640632">
        <w:rPr>
          <w:sz w:val="28"/>
          <w:szCs w:val="28"/>
        </w:rPr>
        <w:t xml:space="preserve">В системе используется кеширующий механизм типа LRU (Least Recently Used) с фиксированным размером, который автоматически удаляет </w:t>
      </w:r>
      <w:r w:rsidRPr="00640632">
        <w:rPr>
          <w:sz w:val="28"/>
          <w:szCs w:val="28"/>
        </w:rPr>
        <w:lastRenderedPageBreak/>
        <w:t>наиболее давно неиспользуемые данные при достижении лимита. Реализация построена на базе LinkedHashMap с переопределением метода removeEldestEntry:</w:t>
      </w:r>
    </w:p>
    <w:p w14:paraId="6D3BA83B" w14:textId="7AE0F731" w:rsidR="00133B76" w:rsidRDefault="00133B76" w:rsidP="00133B76">
      <w:pPr>
        <w:spacing w:after="120" w:line="360" w:lineRule="auto"/>
        <w:jc w:val="center"/>
        <w:rPr>
          <w:sz w:val="28"/>
          <w:szCs w:val="28"/>
          <w:lang w:val="en-US"/>
        </w:rPr>
      </w:pPr>
      <w:r w:rsidRPr="00133B76">
        <w:rPr>
          <w:sz w:val="28"/>
          <w:szCs w:val="28"/>
          <w:lang w:val="en-US"/>
        </w:rPr>
        <w:drawing>
          <wp:inline distT="0" distB="0" distL="0" distR="0" wp14:anchorId="23780A50" wp14:editId="6081E455">
            <wp:extent cx="4892464" cy="2278577"/>
            <wp:effectExtent l="0" t="0" r="3810" b="7620"/>
            <wp:docPr id="1099821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1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D4F8" w14:textId="6B353612" w:rsidR="00133B76" w:rsidRPr="00133B76" w:rsidRDefault="00133B76" w:rsidP="00133B76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Пример механизма </w:t>
      </w:r>
      <w:r>
        <w:rPr>
          <w:sz w:val="28"/>
          <w:szCs w:val="28"/>
          <w:lang w:val="en-US"/>
        </w:rPr>
        <w:t>LRU</w:t>
      </w:r>
    </w:p>
    <w:p w14:paraId="7B4DE21E" w14:textId="77777777" w:rsidR="00640632" w:rsidRPr="00640632" w:rsidRDefault="00640632" w:rsidP="00640632">
      <w:pPr>
        <w:spacing w:after="120" w:line="360" w:lineRule="auto"/>
        <w:ind w:firstLine="709"/>
        <w:rPr>
          <w:rFonts w:eastAsia="Times New Roman"/>
          <w:sz w:val="28"/>
          <w:szCs w:val="24"/>
          <w:lang w:eastAsia="ru-RU"/>
        </w:rPr>
      </w:pPr>
      <w:r w:rsidRPr="00640632">
        <w:rPr>
          <w:rFonts w:eastAsia="Times New Roman"/>
          <w:sz w:val="28"/>
          <w:szCs w:val="24"/>
          <w:lang w:eastAsia="ru-RU"/>
        </w:rPr>
        <w:t>Преимущества кеширования:</w:t>
      </w:r>
    </w:p>
    <w:p w14:paraId="75E88AC9" w14:textId="77777777" w:rsidR="00640632" w:rsidRPr="00640632" w:rsidRDefault="00640632" w:rsidP="00640632">
      <w:pPr>
        <w:pStyle w:val="a7"/>
        <w:numPr>
          <w:ilvl w:val="0"/>
          <w:numId w:val="27"/>
        </w:numPr>
        <w:spacing w:after="120" w:line="360" w:lineRule="auto"/>
        <w:rPr>
          <w:rFonts w:eastAsia="Times New Roman"/>
          <w:sz w:val="28"/>
          <w:szCs w:val="24"/>
          <w:lang w:eastAsia="ru-RU"/>
        </w:rPr>
      </w:pPr>
      <w:r w:rsidRPr="00640632">
        <w:rPr>
          <w:rFonts w:eastAsia="Times New Roman"/>
          <w:sz w:val="28"/>
          <w:szCs w:val="24"/>
          <w:lang w:eastAsia="ru-RU"/>
        </w:rPr>
        <w:t>Сокращает количество прямых обращений к базе данных</w:t>
      </w:r>
    </w:p>
    <w:p w14:paraId="752144D1" w14:textId="77777777" w:rsidR="00640632" w:rsidRPr="00640632" w:rsidRDefault="00640632" w:rsidP="00640632">
      <w:pPr>
        <w:pStyle w:val="a7"/>
        <w:numPr>
          <w:ilvl w:val="0"/>
          <w:numId w:val="27"/>
        </w:numPr>
        <w:spacing w:after="120" w:line="360" w:lineRule="auto"/>
        <w:rPr>
          <w:rFonts w:eastAsia="Times New Roman"/>
          <w:sz w:val="28"/>
          <w:szCs w:val="24"/>
          <w:lang w:eastAsia="ru-RU"/>
        </w:rPr>
      </w:pPr>
      <w:r w:rsidRPr="00640632">
        <w:rPr>
          <w:rFonts w:eastAsia="Times New Roman"/>
          <w:sz w:val="28"/>
          <w:szCs w:val="24"/>
          <w:lang w:eastAsia="ru-RU"/>
        </w:rPr>
        <w:t>Увеличивает скорость отклика для повторяющихся запросов</w:t>
      </w:r>
    </w:p>
    <w:p w14:paraId="2A4F1DA9" w14:textId="294A9668" w:rsidR="00640632" w:rsidRPr="00640632" w:rsidRDefault="00640632" w:rsidP="00640632">
      <w:pPr>
        <w:pStyle w:val="a7"/>
        <w:numPr>
          <w:ilvl w:val="0"/>
          <w:numId w:val="27"/>
        </w:numPr>
        <w:spacing w:after="120" w:line="360" w:lineRule="auto"/>
        <w:rPr>
          <w:rFonts w:eastAsia="Times New Roman"/>
          <w:sz w:val="28"/>
          <w:szCs w:val="24"/>
          <w:lang w:eastAsia="ru-RU"/>
        </w:rPr>
      </w:pPr>
      <w:r w:rsidRPr="00640632">
        <w:rPr>
          <w:rFonts w:eastAsia="Times New Roman"/>
          <w:sz w:val="28"/>
          <w:szCs w:val="24"/>
          <w:lang w:eastAsia="ru-RU"/>
        </w:rPr>
        <w:t>Разгружает основной сервер приложения</w:t>
      </w:r>
    </w:p>
    <w:p w14:paraId="63EDF7DE" w14:textId="2F433902" w:rsidR="0030553A" w:rsidRPr="00640632" w:rsidRDefault="00640632" w:rsidP="00640632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98150460"/>
      <w:r w:rsidRPr="00640632">
        <w:rPr>
          <w:rFonts w:ascii="Times New Roman" w:hAnsi="Times New Roman" w:cs="Times New Roman"/>
          <w:b/>
          <w:color w:val="auto"/>
          <w:sz w:val="28"/>
          <w:szCs w:val="28"/>
        </w:rPr>
        <w:t>Асинхронная</w:t>
      </w:r>
      <w:r w:rsidRPr="0064063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640632">
        <w:rPr>
          <w:rFonts w:ascii="Times New Roman" w:hAnsi="Times New Roman" w:cs="Times New Roman"/>
          <w:b/>
          <w:color w:val="auto"/>
          <w:sz w:val="28"/>
          <w:szCs w:val="28"/>
        </w:rPr>
        <w:t>обработка</w:t>
      </w:r>
      <w:r w:rsidRPr="0064063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640632">
        <w:rPr>
          <w:rFonts w:ascii="Times New Roman" w:hAnsi="Times New Roman" w:cs="Times New Roman"/>
          <w:b/>
          <w:color w:val="auto"/>
          <w:sz w:val="28"/>
          <w:szCs w:val="28"/>
        </w:rPr>
        <w:t>через</w:t>
      </w:r>
      <w:r w:rsidRPr="0064063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Producer-Consumer</w:t>
      </w:r>
      <w:bookmarkEnd w:id="12"/>
    </w:p>
    <w:p w14:paraId="73788242" w14:textId="4A213302" w:rsidR="00640632" w:rsidRDefault="00640632" w:rsidP="00640632">
      <w:pPr>
        <w:spacing w:after="120" w:line="360" w:lineRule="auto"/>
        <w:ind w:firstLine="709"/>
        <w:jc w:val="both"/>
        <w:rPr>
          <w:sz w:val="28"/>
          <w:szCs w:val="28"/>
        </w:rPr>
      </w:pPr>
      <w:r w:rsidRPr="00640632">
        <w:rPr>
          <w:sz w:val="28"/>
          <w:szCs w:val="28"/>
        </w:rPr>
        <w:t>Система использует асинхронную модель обработки событий:</w:t>
      </w:r>
    </w:p>
    <w:p w14:paraId="78028D67" w14:textId="613A0B81" w:rsidR="00640632" w:rsidRDefault="00640632" w:rsidP="00640632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Генератор событий (</w:t>
      </w:r>
      <w:r>
        <w:rPr>
          <w:sz w:val="28"/>
          <w:szCs w:val="28"/>
          <w:lang w:val="en-US"/>
        </w:rPr>
        <w:t>Producer</w:t>
      </w:r>
      <w:r w:rsidRPr="00640632">
        <w:rPr>
          <w:sz w:val="28"/>
          <w:szCs w:val="28"/>
        </w:rPr>
        <w:t>):</w:t>
      </w:r>
    </w:p>
    <w:p w14:paraId="1DE765FE" w14:textId="75D6C6EA" w:rsidR="00640632" w:rsidRDefault="00640632" w:rsidP="00640632">
      <w:pPr>
        <w:pStyle w:val="a7"/>
        <w:numPr>
          <w:ilvl w:val="0"/>
          <w:numId w:val="28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 в </w:t>
      </w:r>
      <w:r>
        <w:rPr>
          <w:sz w:val="28"/>
          <w:szCs w:val="28"/>
          <w:lang w:val="en-US"/>
        </w:rPr>
        <w:t>API-</w:t>
      </w:r>
      <w:r>
        <w:rPr>
          <w:sz w:val="28"/>
          <w:szCs w:val="28"/>
        </w:rPr>
        <w:t>сервер</w:t>
      </w:r>
    </w:p>
    <w:p w14:paraId="6BC70478" w14:textId="42EF67F0" w:rsidR="00640632" w:rsidRDefault="00640632" w:rsidP="00640632">
      <w:pPr>
        <w:pStyle w:val="a7"/>
        <w:numPr>
          <w:ilvl w:val="0"/>
          <w:numId w:val="28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Создает сообщения о событиях (запросы пользователей, системные действия)</w:t>
      </w:r>
    </w:p>
    <w:p w14:paraId="61EF3D69" w14:textId="75C9DE61" w:rsidR="00640632" w:rsidRPr="00640632" w:rsidRDefault="00640632" w:rsidP="00640632">
      <w:pPr>
        <w:pStyle w:val="a7"/>
        <w:numPr>
          <w:ilvl w:val="0"/>
          <w:numId w:val="28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Отправляет события в очередь сообщений (</w:t>
      </w:r>
      <w:r>
        <w:rPr>
          <w:sz w:val="28"/>
          <w:szCs w:val="28"/>
          <w:lang w:val="en-US"/>
        </w:rPr>
        <w:t>RabbitMQ</w:t>
      </w:r>
      <w:r w:rsidRPr="00640632">
        <w:rPr>
          <w:sz w:val="28"/>
          <w:szCs w:val="28"/>
        </w:rPr>
        <w:t>)</w:t>
      </w:r>
    </w:p>
    <w:p w14:paraId="217672A0" w14:textId="0AD82D55" w:rsidR="00640632" w:rsidRDefault="00640632" w:rsidP="00640632">
      <w:pPr>
        <w:spacing w:after="12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Обработчик событий (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</w:rPr>
        <w:t>)</w:t>
      </w:r>
      <w:r w:rsidRPr="00640632">
        <w:rPr>
          <w:sz w:val="28"/>
          <w:szCs w:val="28"/>
        </w:rPr>
        <w:t>:</w:t>
      </w:r>
    </w:p>
    <w:p w14:paraId="305879B2" w14:textId="307B2E6B" w:rsidR="00640632" w:rsidRPr="00640632" w:rsidRDefault="00640632" w:rsidP="00640632">
      <w:pPr>
        <w:pStyle w:val="a7"/>
        <w:numPr>
          <w:ilvl w:val="0"/>
          <w:numId w:val="29"/>
        </w:numPr>
        <w:spacing w:after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Постоянно мониторит очередь сообщений</w:t>
      </w:r>
    </w:p>
    <w:p w14:paraId="11DF4FCB" w14:textId="3B7584A2" w:rsidR="00640632" w:rsidRPr="00640632" w:rsidRDefault="00640632" w:rsidP="00640632">
      <w:pPr>
        <w:pStyle w:val="a7"/>
        <w:numPr>
          <w:ilvl w:val="0"/>
          <w:numId w:val="29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Выполняет обработку полученных событий (логирование, обновление данных, интеграция)</w:t>
      </w:r>
    </w:p>
    <w:p w14:paraId="693A41BF" w14:textId="3BDC02D0" w:rsidR="00640632" w:rsidRDefault="00640632" w:rsidP="00640632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Архитектурные преимущества:</w:t>
      </w:r>
    </w:p>
    <w:p w14:paraId="6F181830" w14:textId="6A048E11" w:rsidR="00640632" w:rsidRDefault="00640632" w:rsidP="00640632">
      <w:pPr>
        <w:pStyle w:val="a7"/>
        <w:numPr>
          <w:ilvl w:val="0"/>
          <w:numId w:val="31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горизонтального масштабирования</w:t>
      </w:r>
    </w:p>
    <w:p w14:paraId="4AA23888" w14:textId="2634A922" w:rsidR="00640632" w:rsidRDefault="00640632" w:rsidP="00640632">
      <w:pPr>
        <w:pStyle w:val="a7"/>
        <w:numPr>
          <w:ilvl w:val="0"/>
          <w:numId w:val="31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Изоляция ресурсоемких операций от основного потока выполнения</w:t>
      </w:r>
    </w:p>
    <w:p w14:paraId="5132EDD8" w14:textId="73C83FB5" w:rsidR="00640632" w:rsidRPr="00640632" w:rsidRDefault="00640632" w:rsidP="00640632">
      <w:pPr>
        <w:pStyle w:val="a7"/>
        <w:numPr>
          <w:ilvl w:val="0"/>
          <w:numId w:val="31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Поддержка асинхронной обработки фоновых задач</w:t>
      </w:r>
    </w:p>
    <w:p w14:paraId="3CF1EE89" w14:textId="77777777" w:rsidR="0030553A" w:rsidRPr="0030553A" w:rsidRDefault="0030553A" w:rsidP="00640632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98150461"/>
      <w:r w:rsidRPr="0030553A">
        <w:rPr>
          <w:rFonts w:ascii="Times New Roman" w:hAnsi="Times New Roman" w:cs="Times New Roman"/>
          <w:b/>
          <w:color w:val="auto"/>
          <w:sz w:val="28"/>
          <w:szCs w:val="28"/>
        </w:rPr>
        <w:t>Бизнес-логика</w:t>
      </w:r>
      <w:bookmarkEnd w:id="13"/>
    </w:p>
    <w:p w14:paraId="7B9D5923" w14:textId="77777777" w:rsidR="00640632" w:rsidRPr="00640632" w:rsidRDefault="00640632" w:rsidP="00640632">
      <w:pPr>
        <w:pStyle w:val="a7"/>
        <w:numPr>
          <w:ilvl w:val="0"/>
          <w:numId w:val="33"/>
        </w:numPr>
        <w:spacing w:after="120" w:line="360" w:lineRule="auto"/>
        <w:ind w:hanging="357"/>
        <w:rPr>
          <w:sz w:val="28"/>
          <w:szCs w:val="28"/>
        </w:rPr>
      </w:pPr>
      <w:r w:rsidRPr="00640632">
        <w:rPr>
          <w:sz w:val="28"/>
          <w:szCs w:val="28"/>
        </w:rPr>
        <w:t>Пользователь инициирует GET-запрос к API</w:t>
      </w:r>
    </w:p>
    <w:p w14:paraId="5E719736" w14:textId="77777777" w:rsidR="00640632" w:rsidRPr="00640632" w:rsidRDefault="00640632" w:rsidP="00640632">
      <w:pPr>
        <w:pStyle w:val="a7"/>
        <w:numPr>
          <w:ilvl w:val="0"/>
          <w:numId w:val="34"/>
        </w:numPr>
        <w:spacing w:after="120" w:line="360" w:lineRule="auto"/>
        <w:ind w:hanging="357"/>
        <w:rPr>
          <w:sz w:val="28"/>
          <w:szCs w:val="28"/>
        </w:rPr>
      </w:pPr>
      <w:r w:rsidRPr="00640632">
        <w:rPr>
          <w:sz w:val="28"/>
          <w:szCs w:val="28"/>
        </w:rPr>
        <w:t>Система проверяет наличие данных в кеше:</w:t>
      </w:r>
    </w:p>
    <w:p w14:paraId="46C2EA6D" w14:textId="77777777" w:rsidR="00640632" w:rsidRPr="00640632" w:rsidRDefault="00640632" w:rsidP="00640632">
      <w:pPr>
        <w:pStyle w:val="a7"/>
        <w:numPr>
          <w:ilvl w:val="0"/>
          <w:numId w:val="34"/>
        </w:numPr>
        <w:spacing w:after="120" w:line="360" w:lineRule="auto"/>
        <w:ind w:hanging="357"/>
        <w:rPr>
          <w:sz w:val="28"/>
          <w:szCs w:val="28"/>
        </w:rPr>
      </w:pPr>
      <w:r w:rsidRPr="00640632">
        <w:rPr>
          <w:sz w:val="28"/>
          <w:szCs w:val="28"/>
        </w:rPr>
        <w:t>При наличии - мгновенно возвращает кешированный результат</w:t>
      </w:r>
    </w:p>
    <w:p w14:paraId="3EA84272" w14:textId="77777777" w:rsidR="00640632" w:rsidRPr="00640632" w:rsidRDefault="00640632" w:rsidP="00640632">
      <w:pPr>
        <w:pStyle w:val="a7"/>
        <w:numPr>
          <w:ilvl w:val="0"/>
          <w:numId w:val="33"/>
        </w:numPr>
        <w:spacing w:after="120" w:line="360" w:lineRule="auto"/>
        <w:ind w:hanging="357"/>
        <w:rPr>
          <w:sz w:val="28"/>
          <w:szCs w:val="28"/>
        </w:rPr>
      </w:pPr>
      <w:r w:rsidRPr="00640632">
        <w:rPr>
          <w:sz w:val="28"/>
          <w:szCs w:val="28"/>
        </w:rPr>
        <w:t>При отсутствии - запрашивает данные из БД, сохраняет в кеш и возвращает</w:t>
      </w:r>
    </w:p>
    <w:p w14:paraId="5809EA00" w14:textId="77777777" w:rsidR="00640632" w:rsidRPr="00640632" w:rsidRDefault="00640632" w:rsidP="00640632">
      <w:pPr>
        <w:pStyle w:val="a7"/>
        <w:numPr>
          <w:ilvl w:val="0"/>
          <w:numId w:val="33"/>
        </w:numPr>
        <w:spacing w:after="120" w:line="360" w:lineRule="auto"/>
        <w:ind w:hanging="357"/>
        <w:rPr>
          <w:sz w:val="28"/>
          <w:szCs w:val="28"/>
        </w:rPr>
      </w:pPr>
      <w:r w:rsidRPr="00640632">
        <w:rPr>
          <w:sz w:val="28"/>
          <w:szCs w:val="28"/>
        </w:rPr>
        <w:t>Параллельно генерируется событие о запросе (для логирования/анализа)</w:t>
      </w:r>
    </w:p>
    <w:p w14:paraId="0F62F2FF" w14:textId="77777777" w:rsidR="00640632" w:rsidRPr="00640632" w:rsidRDefault="00640632" w:rsidP="00640632">
      <w:pPr>
        <w:pStyle w:val="a7"/>
        <w:numPr>
          <w:ilvl w:val="0"/>
          <w:numId w:val="33"/>
        </w:numPr>
        <w:spacing w:after="120" w:line="360" w:lineRule="auto"/>
        <w:ind w:hanging="357"/>
        <w:rPr>
          <w:sz w:val="28"/>
          <w:szCs w:val="28"/>
        </w:rPr>
      </w:pPr>
      <w:r w:rsidRPr="00640632">
        <w:rPr>
          <w:sz w:val="28"/>
          <w:szCs w:val="28"/>
        </w:rPr>
        <w:t>Событие помещается в очередь для последующей обработки</w:t>
      </w:r>
    </w:p>
    <w:p w14:paraId="2E1277A1" w14:textId="4E463820" w:rsidR="00640632" w:rsidRDefault="00640632" w:rsidP="00640632">
      <w:pPr>
        <w:pStyle w:val="a7"/>
        <w:numPr>
          <w:ilvl w:val="0"/>
          <w:numId w:val="33"/>
        </w:numPr>
        <w:spacing w:after="120" w:line="360" w:lineRule="auto"/>
        <w:ind w:hanging="357"/>
        <w:rPr>
          <w:sz w:val="28"/>
          <w:szCs w:val="28"/>
        </w:rPr>
      </w:pPr>
      <w:r w:rsidRPr="00640632">
        <w:rPr>
          <w:sz w:val="28"/>
          <w:szCs w:val="28"/>
        </w:rPr>
        <w:t>Фоновый обработчик получает событие и выполняет соответствующие действия</w:t>
      </w:r>
    </w:p>
    <w:p w14:paraId="7C0E5E57" w14:textId="15DB2DE2" w:rsidR="00640632" w:rsidRPr="00640632" w:rsidRDefault="00640632" w:rsidP="00640632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0FF71D" w14:textId="77777777" w:rsidR="0030553A" w:rsidRPr="009B4554" w:rsidRDefault="009B4554" w:rsidP="007725FD">
      <w:pPr>
        <w:pStyle w:val="1"/>
        <w:spacing w:before="0" w:after="12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4" w:name="_Toc198150462"/>
      <w:r w:rsidRPr="009B4554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Реализация</w:t>
      </w:r>
      <w:bookmarkEnd w:id="14"/>
    </w:p>
    <w:p w14:paraId="2E97F50E" w14:textId="03C99A33" w:rsidR="007725FD" w:rsidRPr="0088697B" w:rsidRDefault="007725FD" w:rsidP="007725F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Приложение разработано с использованием современных подходов микросервисной архитектуры, где каждый сервис отвечает за определенную бизнес-функцию. Все компоненты системы работают в контейнерах Docker, что обеспечивает их изолированность и простоту развертывания. В основе архитектуры лежат принципы CQRS (разделение команд и запросов) и Event Sourcing (хранение истории изменений).</w:t>
      </w:r>
    </w:p>
    <w:p w14:paraId="15B98674" w14:textId="77777777" w:rsidR="0088697B" w:rsidRPr="0088697B" w:rsidRDefault="0088697B" w:rsidP="007725FD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98150463"/>
      <w:r w:rsidRPr="0088697B">
        <w:rPr>
          <w:rFonts w:ascii="Times New Roman" w:hAnsi="Times New Roman" w:cs="Times New Roman"/>
          <w:b/>
          <w:color w:val="auto"/>
          <w:sz w:val="28"/>
          <w:szCs w:val="28"/>
        </w:rPr>
        <w:t>Структура проекта</w:t>
      </w:r>
      <w:bookmarkEnd w:id="15"/>
    </w:p>
    <w:p w14:paraId="7409DFEF" w14:textId="3485D0AA" w:rsidR="007725FD" w:rsidRDefault="007725FD" w:rsidP="007725F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Проект организован как единый репозиторий (монорепозиторий), содержащий несколько независимых модулей:</w:t>
      </w:r>
    </w:p>
    <w:p w14:paraId="69B14360" w14:textId="77777777" w:rsidR="007725FD" w:rsidRPr="007725FD" w:rsidRDefault="007725FD" w:rsidP="007725FD">
      <w:pPr>
        <w:numPr>
          <w:ilvl w:val="0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Сервис пользователей (user-service):</w:t>
      </w:r>
    </w:p>
    <w:p w14:paraId="507299B5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Управление учетными записями (создание, чтение, обновление, удаление)</w:t>
      </w:r>
    </w:p>
    <w:p w14:paraId="577F9ACE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Кеширование данных с помощью Redis</w:t>
      </w:r>
    </w:p>
    <w:p w14:paraId="5562B9CF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Сбор метрик производительности</w:t>
      </w:r>
    </w:p>
    <w:p w14:paraId="477F2665" w14:textId="77777777" w:rsidR="007725FD" w:rsidRPr="007725FD" w:rsidRDefault="007725FD" w:rsidP="007725FD">
      <w:pPr>
        <w:numPr>
          <w:ilvl w:val="0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Сервис уведомлений (notification-service):</w:t>
      </w:r>
    </w:p>
    <w:p w14:paraId="73F0D59E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Обработка системных событий</w:t>
      </w:r>
    </w:p>
    <w:p w14:paraId="794001EF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Отправка оповещений</w:t>
      </w:r>
    </w:p>
    <w:p w14:paraId="279731A0" w14:textId="77777777" w:rsidR="007725FD" w:rsidRPr="007725FD" w:rsidRDefault="007725FD" w:rsidP="007725FD">
      <w:pPr>
        <w:numPr>
          <w:ilvl w:val="0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Сервис балансов (balance-service):</w:t>
      </w:r>
    </w:p>
    <w:p w14:paraId="6E578E14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Управление финансовыми операциями</w:t>
      </w:r>
    </w:p>
    <w:p w14:paraId="2FF295FE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Реализация CQRS и Event Sourcing</w:t>
      </w:r>
    </w:p>
    <w:p w14:paraId="08710D84" w14:textId="77777777" w:rsidR="007725FD" w:rsidRPr="007725FD" w:rsidRDefault="007725FD" w:rsidP="007725FD">
      <w:pPr>
        <w:numPr>
          <w:ilvl w:val="0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Общие компоненты (shared-contract):</w:t>
      </w:r>
    </w:p>
    <w:p w14:paraId="74202511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Стандартные модели данных</w:t>
      </w:r>
    </w:p>
    <w:p w14:paraId="103AEC26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Определения событий</w:t>
      </w:r>
    </w:p>
    <w:p w14:paraId="3F8221BB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Метрики</w:t>
      </w:r>
    </w:p>
    <w:p w14:paraId="7E54D80C" w14:textId="77777777" w:rsidR="007725FD" w:rsidRPr="007725FD" w:rsidRDefault="007725FD" w:rsidP="007725FD">
      <w:pPr>
        <w:numPr>
          <w:ilvl w:val="0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lastRenderedPageBreak/>
        <w:t>Инфраструктура (dockercompose):</w:t>
      </w:r>
    </w:p>
    <w:p w14:paraId="17F151C0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Конфигурация для развертывания</w:t>
      </w:r>
    </w:p>
    <w:p w14:paraId="1FDA034D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Базы данных (PostgreSQL)</w:t>
      </w:r>
    </w:p>
    <w:p w14:paraId="09BD5E91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Брокер сообщений (RabbitMQ)</w:t>
      </w:r>
    </w:p>
    <w:p w14:paraId="40E19FFE" w14:textId="77777777" w:rsidR="007725FD" w:rsidRPr="007725FD" w:rsidRDefault="007725FD" w:rsidP="007725FD">
      <w:pPr>
        <w:numPr>
          <w:ilvl w:val="1"/>
          <w:numId w:val="35"/>
        </w:numPr>
        <w:spacing w:after="120" w:line="360" w:lineRule="auto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Системы мониторинга (Prometheus, Grafana)</w:t>
      </w:r>
    </w:p>
    <w:p w14:paraId="4AE3D6E4" w14:textId="043FDA0F" w:rsidR="007725FD" w:rsidRPr="0088697B" w:rsidRDefault="007725FD" w:rsidP="007725F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Каждый модуль представляет собой самостоятельное Spring Boot-приложение на Java.</w:t>
      </w:r>
    </w:p>
    <w:p w14:paraId="666A829C" w14:textId="77777777" w:rsidR="005E6F60" w:rsidRPr="005E6F60" w:rsidRDefault="005E6F60" w:rsidP="007725FD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98150464"/>
      <w:r w:rsidRPr="005E6F60">
        <w:rPr>
          <w:rFonts w:ascii="Times New Roman" w:hAnsi="Times New Roman" w:cs="Times New Roman"/>
          <w:b/>
          <w:color w:val="auto"/>
          <w:sz w:val="28"/>
          <w:szCs w:val="28"/>
        </w:rPr>
        <w:t>Реализация компонентов</w:t>
      </w:r>
      <w:bookmarkEnd w:id="16"/>
    </w:p>
    <w:p w14:paraId="1F21794F" w14:textId="77777777" w:rsidR="005E6F60" w:rsidRPr="005E6F60" w:rsidRDefault="005E6F60" w:rsidP="007725FD">
      <w:pPr>
        <w:pStyle w:val="4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E6F60">
        <w:rPr>
          <w:rFonts w:ascii="Times New Roman" w:hAnsi="Times New Roman" w:cs="Times New Roman"/>
          <w:color w:val="auto"/>
          <w:sz w:val="28"/>
          <w:szCs w:val="28"/>
        </w:rPr>
        <w:t>Пользовательский сервис (user-service)</w:t>
      </w:r>
    </w:p>
    <w:p w14:paraId="599BC486" w14:textId="3D7456F4" w:rsidR="007725FD" w:rsidRDefault="007725FD" w:rsidP="007725F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725FD">
        <w:rPr>
          <w:sz w:val="28"/>
          <w:szCs w:val="28"/>
        </w:rPr>
        <w:t>В основе user-service лежит многослойная архитектура, обеспечивающая полный цикл операций с пользовательскими данными через REST API. На верхнем уровне находится UserRestApiController, который принимает HTTP-запросы и делегирует их обработку сервисному слою UserService, где сосредоточена основная бизнес-логика. Для обеспечения высокой производительности реализован механизм кеширования по стратегии "cache-aside" с использованием Redis в качестве хранилища кеша с временем жизни записей 60 секунд. При получении запроса система сначала проверяет наличие данных в кеше, и только в случае промаха обращается к основной базе данных, после чего сохраняет результат в Redis для последующих обращений. Все операции модификации данных автоматически обновляют соответствующие записи в кеше.</w:t>
      </w:r>
    </w:p>
    <w:p w14:paraId="4FC426E0" w14:textId="2ADDDF89" w:rsidR="007725FD" w:rsidRPr="005E6F60" w:rsidRDefault="007725FD" w:rsidP="007725FD">
      <w:pPr>
        <w:pStyle w:val="4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Система мониторинга и аналитики</w:t>
      </w:r>
    </w:p>
    <w:p w14:paraId="3FD7AAE7" w14:textId="2F382E81" w:rsidR="007725FD" w:rsidRDefault="007725FD" w:rsidP="007725F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725FD">
        <w:rPr>
          <w:sz w:val="28"/>
          <w:szCs w:val="28"/>
        </w:rPr>
        <w:t xml:space="preserve">Для комплексного наблюдения за состоянием системы реализован стек мониторинга на базе Prometheus, Grafana и Alertmanager. Spring Actuator в сочетании с Micrometer предоставляет детальные метрики работы приложения, включая количество созданных пользователей и время выполнения ключевых запросов, которые доступны через эндпоинт </w:t>
      </w:r>
      <w:r w:rsidRPr="007725FD">
        <w:rPr>
          <w:sz w:val="28"/>
          <w:szCs w:val="28"/>
        </w:rPr>
        <w:lastRenderedPageBreak/>
        <w:t>/actuator/prometheus. Grafana визуализирует эти данные, отображая такие важные показатели как загрузка процессора, динамика регистраций пользователей и состояние очередей сообщений. Alertmanager обеспечивает оперативное реагирование на критические ситуации, такие как превышение пороговых значений нагрузки или аномальное время отклика, с возможностью тестирования системы оповещений через SMTP-сервер Mailpit.</w:t>
      </w:r>
    </w:p>
    <w:p w14:paraId="1FB78BE5" w14:textId="5368B8C9" w:rsidR="007725FD" w:rsidRPr="005E6F60" w:rsidRDefault="007725FD" w:rsidP="007725FD">
      <w:pPr>
        <w:pStyle w:val="4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Механизм асинхронной обработки событий</w:t>
      </w:r>
    </w:p>
    <w:p w14:paraId="329BD7EE" w14:textId="26195293" w:rsidR="007725FD" w:rsidRDefault="007725FD" w:rsidP="007725F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7725FD">
        <w:rPr>
          <w:sz w:val="28"/>
          <w:szCs w:val="28"/>
        </w:rPr>
        <w:t xml:space="preserve">Взаимодействие между сервисами организовано </w:t>
      </w:r>
      <w:r w:rsidR="00327B6A" w:rsidRPr="007725FD">
        <w:rPr>
          <w:sz w:val="28"/>
          <w:szCs w:val="28"/>
        </w:rPr>
        <w:t>через брокера</w:t>
      </w:r>
      <w:r w:rsidRPr="007725FD">
        <w:rPr>
          <w:sz w:val="28"/>
          <w:szCs w:val="28"/>
        </w:rPr>
        <w:t xml:space="preserve"> сообщений RabbitMQ по модели </w:t>
      </w:r>
      <w:r w:rsidR="00783A2E">
        <w:rPr>
          <w:sz w:val="28"/>
          <w:szCs w:val="28"/>
        </w:rPr>
        <w:t>«</w:t>
      </w:r>
      <w:r w:rsidR="00783A2E" w:rsidRPr="005E6F60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producer</w:t>
      </w:r>
      <w:r w:rsidR="00783A2E" w:rsidRPr="00783A2E">
        <w:rPr>
          <w:sz w:val="28"/>
          <w:szCs w:val="28"/>
        </w:rPr>
        <w:t>/</w:t>
      </w:r>
      <w:r w:rsidR="00783A2E" w:rsidRPr="005E6F60">
        <w:rPr>
          <w:rStyle w:val="HTML"/>
          <w:rFonts w:ascii="Times New Roman" w:eastAsiaTheme="majorEastAsia" w:hAnsi="Times New Roman" w:cs="Times New Roman"/>
          <w:sz w:val="28"/>
          <w:szCs w:val="28"/>
        </w:rPr>
        <w:t>consumer</w:t>
      </w:r>
      <w:r w:rsidR="00783A2E">
        <w:rPr>
          <w:sz w:val="28"/>
          <w:szCs w:val="28"/>
        </w:rPr>
        <w:t>»</w:t>
      </w:r>
      <w:r w:rsidRPr="007725FD">
        <w:rPr>
          <w:sz w:val="28"/>
          <w:szCs w:val="28"/>
        </w:rPr>
        <w:t xml:space="preserve">. UserService выступает в роли </w:t>
      </w:r>
      <w:r w:rsidR="00783A2E">
        <w:rPr>
          <w:sz w:val="28"/>
          <w:szCs w:val="28"/>
          <w:lang w:val="en-US"/>
        </w:rPr>
        <w:t>producer</w:t>
      </w:r>
      <w:r w:rsidR="00783A2E" w:rsidRPr="007725FD">
        <w:rPr>
          <w:sz w:val="28"/>
          <w:szCs w:val="28"/>
        </w:rPr>
        <w:t xml:space="preserve"> </w:t>
      </w:r>
      <w:r w:rsidRPr="007725FD">
        <w:rPr>
          <w:sz w:val="28"/>
          <w:szCs w:val="28"/>
        </w:rPr>
        <w:t xml:space="preserve">событий, публикуя через UserEventPublisher уведомления о значимых действиях, таких как создание новых пользователей. Сервис уведомлений notification-service, являясь </w:t>
      </w:r>
      <w:r w:rsidR="00783A2E" w:rsidRPr="005E6F60">
        <w:rPr>
          <w:rStyle w:val="HTML"/>
          <w:rFonts w:ascii="Times New Roman" w:eastAsiaTheme="majorEastAsia" w:hAnsi="Times New Roman" w:cs="Times New Roman"/>
          <w:sz w:val="28"/>
          <w:szCs w:val="28"/>
        </w:rPr>
        <w:t>consumer</w:t>
      </w:r>
      <w:r w:rsidRPr="007725FD">
        <w:rPr>
          <w:sz w:val="28"/>
          <w:szCs w:val="28"/>
        </w:rPr>
        <w:t>, асинхронно обрабатывает эти события, выполняя соответствующие действия - логирование, отправку уведомлений и другие фоновые операции. Такой подход обеспечивает слабую связанность компонентов системы и повышает общую отказоустойчивость.</w:t>
      </w:r>
    </w:p>
    <w:p w14:paraId="433C6A3F" w14:textId="1D51E556" w:rsidR="00783A2E" w:rsidRPr="00783A2E" w:rsidRDefault="00783A2E" w:rsidP="00783A2E">
      <w:pPr>
        <w:pStyle w:val="4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CQRS </w:t>
      </w:r>
      <w:r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783A2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Event Sourcing </w:t>
      </w: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783A2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balance-</w:t>
      </w:r>
      <w:r w:rsidRPr="00783A2E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lang w:val="en-US"/>
        </w:rPr>
        <w:t>service</w:t>
      </w:r>
    </w:p>
    <w:p w14:paraId="62E549EE" w14:textId="64490DFB" w:rsidR="005E6F60" w:rsidRDefault="00783A2E" w:rsidP="00783A2E">
      <w:pPr>
        <w:spacing w:after="120" w:line="360" w:lineRule="auto"/>
        <w:ind w:firstLine="709"/>
        <w:jc w:val="both"/>
        <w:rPr>
          <w:sz w:val="28"/>
          <w:szCs w:val="28"/>
          <w:lang w:val="en-US"/>
        </w:rPr>
      </w:pPr>
      <w:r w:rsidRPr="00783A2E">
        <w:rPr>
          <w:sz w:val="28"/>
          <w:szCs w:val="28"/>
        </w:rPr>
        <w:t>Сервис</w:t>
      </w:r>
      <w:r w:rsidRPr="00783A2E">
        <w:rPr>
          <w:sz w:val="28"/>
          <w:szCs w:val="28"/>
          <w:lang w:val="en-US"/>
        </w:rPr>
        <w:t xml:space="preserve"> </w:t>
      </w:r>
      <w:r w:rsidRPr="00783A2E">
        <w:rPr>
          <w:sz w:val="28"/>
          <w:szCs w:val="28"/>
        </w:rPr>
        <w:t>управления</w:t>
      </w:r>
      <w:r w:rsidRPr="00783A2E">
        <w:rPr>
          <w:sz w:val="28"/>
          <w:szCs w:val="28"/>
          <w:lang w:val="en-US"/>
        </w:rPr>
        <w:t xml:space="preserve"> </w:t>
      </w:r>
      <w:r w:rsidRPr="00783A2E">
        <w:rPr>
          <w:sz w:val="28"/>
          <w:szCs w:val="28"/>
        </w:rPr>
        <w:t>балансами</w:t>
      </w:r>
      <w:r w:rsidRPr="00783A2E">
        <w:rPr>
          <w:sz w:val="28"/>
          <w:szCs w:val="28"/>
          <w:lang w:val="en-US"/>
        </w:rPr>
        <w:t xml:space="preserve"> (balance-service) </w:t>
      </w:r>
      <w:r w:rsidRPr="00783A2E">
        <w:rPr>
          <w:sz w:val="28"/>
          <w:szCs w:val="28"/>
        </w:rPr>
        <w:t>построен</w:t>
      </w:r>
      <w:r w:rsidRPr="00783A2E">
        <w:rPr>
          <w:sz w:val="28"/>
          <w:szCs w:val="28"/>
          <w:lang w:val="en-US"/>
        </w:rPr>
        <w:t xml:space="preserve"> </w:t>
      </w:r>
      <w:r w:rsidRPr="00783A2E">
        <w:rPr>
          <w:sz w:val="28"/>
          <w:szCs w:val="28"/>
        </w:rPr>
        <w:t>с</w:t>
      </w:r>
      <w:r w:rsidRPr="00783A2E">
        <w:rPr>
          <w:sz w:val="28"/>
          <w:szCs w:val="28"/>
          <w:lang w:val="en-US"/>
        </w:rPr>
        <w:t xml:space="preserve"> </w:t>
      </w:r>
      <w:r w:rsidRPr="00783A2E">
        <w:rPr>
          <w:sz w:val="28"/>
          <w:szCs w:val="28"/>
        </w:rPr>
        <w:t>использованием</w:t>
      </w:r>
      <w:r w:rsidRPr="00783A2E">
        <w:rPr>
          <w:sz w:val="28"/>
          <w:szCs w:val="28"/>
          <w:lang w:val="en-US"/>
        </w:rPr>
        <w:t xml:space="preserve"> </w:t>
      </w:r>
      <w:r w:rsidRPr="00783A2E">
        <w:rPr>
          <w:sz w:val="28"/>
          <w:szCs w:val="28"/>
        </w:rPr>
        <w:t>архитектурных</w:t>
      </w:r>
      <w:r w:rsidRPr="00783A2E">
        <w:rPr>
          <w:sz w:val="28"/>
          <w:szCs w:val="28"/>
          <w:lang w:val="en-US"/>
        </w:rPr>
        <w:t xml:space="preserve"> </w:t>
      </w:r>
      <w:r w:rsidRPr="00783A2E">
        <w:rPr>
          <w:sz w:val="28"/>
          <w:szCs w:val="28"/>
        </w:rPr>
        <w:t>паттернов</w:t>
      </w:r>
      <w:r w:rsidRPr="00783A2E">
        <w:rPr>
          <w:sz w:val="28"/>
          <w:szCs w:val="28"/>
          <w:lang w:val="en-US"/>
        </w:rPr>
        <w:t xml:space="preserve"> CQRS </w:t>
      </w:r>
      <w:r w:rsidRPr="00783A2E">
        <w:rPr>
          <w:sz w:val="28"/>
          <w:szCs w:val="28"/>
        </w:rPr>
        <w:t>и</w:t>
      </w:r>
      <w:r w:rsidRPr="00783A2E">
        <w:rPr>
          <w:sz w:val="28"/>
          <w:szCs w:val="28"/>
          <w:lang w:val="en-US"/>
        </w:rPr>
        <w:t xml:space="preserve"> Event Sourcing </w:t>
      </w:r>
      <w:r w:rsidRPr="00783A2E">
        <w:rPr>
          <w:sz w:val="28"/>
          <w:szCs w:val="28"/>
        </w:rPr>
        <w:t>через</w:t>
      </w:r>
      <w:r w:rsidRPr="00783A2E">
        <w:rPr>
          <w:sz w:val="28"/>
          <w:szCs w:val="28"/>
          <w:lang w:val="en-US"/>
        </w:rPr>
        <w:t xml:space="preserve"> </w:t>
      </w:r>
      <w:r w:rsidRPr="00783A2E">
        <w:rPr>
          <w:sz w:val="28"/>
          <w:szCs w:val="28"/>
        </w:rPr>
        <w:t>фреймворк</w:t>
      </w:r>
      <w:r w:rsidRPr="00783A2E">
        <w:rPr>
          <w:sz w:val="28"/>
          <w:szCs w:val="28"/>
          <w:lang w:val="en-US"/>
        </w:rPr>
        <w:t xml:space="preserve"> Axon. </w:t>
      </w:r>
      <w:r w:rsidRPr="00783A2E">
        <w:rPr>
          <w:sz w:val="28"/>
          <w:szCs w:val="28"/>
        </w:rPr>
        <w:t xml:space="preserve">Операции изменения состояния (создание баланса, пополнение и списание средств) выполняются через отдельные команды, каждая из которых генерирует соответствующее событие. Все события сохраняются в Event Store, формируя полную и надежную историю изменений. Для чтения данных используются проекции, преобразующие поток событий в удобные для отображения модели - текущее состояние баланса и историю операций. Механизм снапшотов, создающий снимки состояния после каждых 10 событий, значительно ускоряет процесс восстановления данных. Функциональность четко разделена между BalanceCommandController для операций изменения состояния и BalanceQueryController для запросов </w:t>
      </w:r>
      <w:r w:rsidRPr="00783A2E">
        <w:rPr>
          <w:sz w:val="28"/>
          <w:szCs w:val="28"/>
        </w:rPr>
        <w:lastRenderedPageBreak/>
        <w:t>информации, что обеспечивает оптимальное распределение нагрузки и масштабируемость системы.</w:t>
      </w:r>
    </w:p>
    <w:p w14:paraId="6B80740B" w14:textId="1535675A" w:rsidR="00133B76" w:rsidRPr="00133B76" w:rsidRDefault="00133B76" w:rsidP="00133B76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GitHub</w:t>
      </w:r>
    </w:p>
    <w:p w14:paraId="115228B3" w14:textId="36934E93" w:rsidR="003F625D" w:rsidRPr="00133B76" w:rsidRDefault="00133B76" w:rsidP="00133B76">
      <w:pPr>
        <w:pStyle w:val="a7"/>
        <w:numPr>
          <w:ilvl w:val="0"/>
          <w:numId w:val="36"/>
        </w:numPr>
        <w:spacing w:after="120" w:line="360" w:lineRule="auto"/>
        <w:jc w:val="both"/>
        <w:rPr>
          <w:sz w:val="28"/>
          <w:szCs w:val="28"/>
          <w:lang w:val="en-US"/>
        </w:rPr>
      </w:pPr>
      <w:hyperlink r:id="rId10" w:history="1">
        <w:r w:rsidRPr="00133B76">
          <w:rPr>
            <w:rStyle w:val="a5"/>
            <w:color w:val="auto"/>
            <w:sz w:val="28"/>
            <w:u w:val="none"/>
            <w:lang w:val="en-US"/>
          </w:rPr>
          <w:t>https://github.com/woodwyyn/architecture</w:t>
        </w:r>
      </w:hyperlink>
      <w:r w:rsidRPr="00133B76">
        <w:rPr>
          <w:sz w:val="28"/>
          <w:lang w:val="en-US"/>
        </w:rPr>
        <w:t xml:space="preserve"> </w:t>
      </w:r>
      <w:r w:rsidR="003F625D" w:rsidRPr="00133B76">
        <w:rPr>
          <w:sz w:val="28"/>
          <w:lang w:val="en-US"/>
        </w:rPr>
        <w:br w:type="page"/>
      </w:r>
    </w:p>
    <w:p w14:paraId="17F00A76" w14:textId="77777777" w:rsidR="0030553A" w:rsidRDefault="003F625D" w:rsidP="00783A2E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auto"/>
        </w:rPr>
      </w:pPr>
      <w:bookmarkStart w:id="17" w:name="_Toc198150465"/>
      <w:r w:rsidRPr="003F625D">
        <w:rPr>
          <w:rFonts w:ascii="Times New Roman" w:hAnsi="Times New Roman" w:cs="Times New Roman"/>
          <w:b/>
          <w:color w:val="auto"/>
        </w:rPr>
        <w:lastRenderedPageBreak/>
        <w:t>Тестирование</w:t>
      </w:r>
      <w:bookmarkEnd w:id="17"/>
    </w:p>
    <w:p w14:paraId="6ECE0384" w14:textId="77777777" w:rsidR="003F625D" w:rsidRDefault="003F625D" w:rsidP="00783A2E">
      <w:pPr>
        <w:pStyle w:val="2"/>
        <w:spacing w:before="0" w:after="12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98150466"/>
      <w:r w:rsidRPr="00F533A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Redis</w:t>
      </w:r>
      <w:bookmarkEnd w:id="18"/>
    </w:p>
    <w:p w14:paraId="1401C08C" w14:textId="77777777" w:rsidR="00D36893" w:rsidRPr="00D36893" w:rsidRDefault="00D36893" w:rsidP="00D3689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D36893">
        <w:rPr>
          <w:sz w:val="28"/>
          <w:szCs w:val="28"/>
        </w:rPr>
        <w:t>В ходе тестирования проверяется механизм кэширования данных в Redis. Сначала в системе создаётся новый пользователь. Затем выполняется два последовательных запроса его данных по UUID, чтобы продемонстрировать разницу между получением информации из базы данных и из кэша.</w:t>
      </w:r>
    </w:p>
    <w:p w14:paraId="224475FB" w14:textId="77777777" w:rsidR="00D36893" w:rsidRPr="00D36893" w:rsidRDefault="00D36893" w:rsidP="00D3689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D36893">
        <w:rPr>
          <w:sz w:val="28"/>
          <w:szCs w:val="28"/>
        </w:rPr>
        <w:t>При первом запросе система обнаруживает, что запрашиваемый пользователь отсутствует в Redis. В этом случае данные извлекаются напрямую из базы данных, после чего сохраняются в кэш для ускорения последующих обращений.</w:t>
      </w:r>
    </w:p>
    <w:p w14:paraId="0E35352F" w14:textId="60636743" w:rsidR="00D36893" w:rsidRPr="00BC3A9C" w:rsidRDefault="00D36893" w:rsidP="00D3689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D36893">
        <w:rPr>
          <w:sz w:val="28"/>
          <w:szCs w:val="28"/>
        </w:rPr>
        <w:t>При втором запросе те же данные уже находятся в Redis, поэтому система возвращает их мгновенно, без дополнительных запросов к БД. Это наглядно показывает эффективность кэширования: первый запрос выполняется дольше из-за необходимости загрузки из БД, а второй отрабатывает значительно быстрее благодаря Redis.</w:t>
      </w:r>
    </w:p>
    <w:p w14:paraId="7069D710" w14:textId="51AD500D" w:rsidR="00F533AA" w:rsidRPr="00BC3A9C" w:rsidRDefault="00CA4C60" w:rsidP="00783A2E">
      <w:pPr>
        <w:spacing w:after="120"/>
        <w:jc w:val="center"/>
        <w:rPr>
          <w:sz w:val="28"/>
          <w:szCs w:val="28"/>
        </w:rPr>
      </w:pPr>
      <w:r w:rsidRPr="00BC3A9C">
        <w:rPr>
          <w:sz w:val="28"/>
          <w:szCs w:val="28"/>
          <w:lang w:val="en-US"/>
        </w:rPr>
        <w:drawing>
          <wp:inline distT="0" distB="0" distL="0" distR="0" wp14:anchorId="00E4F1EC" wp14:editId="6E6889FB">
            <wp:extent cx="4808566" cy="2880000"/>
            <wp:effectExtent l="0" t="0" r="0" b="0"/>
            <wp:docPr id="194947596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596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56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6DA2" w14:textId="59B567D9" w:rsidR="00D36893" w:rsidRPr="00BC3A9C" w:rsidRDefault="00D36893" w:rsidP="00783A2E">
      <w:pPr>
        <w:spacing w:after="120"/>
        <w:jc w:val="center"/>
        <w:rPr>
          <w:sz w:val="28"/>
          <w:szCs w:val="28"/>
        </w:rPr>
      </w:pPr>
      <w:r w:rsidRPr="00BC3A9C">
        <w:rPr>
          <w:sz w:val="28"/>
          <w:szCs w:val="28"/>
        </w:rPr>
        <w:t xml:space="preserve">Рисунок 3 – </w:t>
      </w:r>
      <w:r w:rsidR="0054633D" w:rsidRPr="00BC3A9C">
        <w:rPr>
          <w:sz w:val="28"/>
          <w:szCs w:val="28"/>
        </w:rPr>
        <w:t>Запрос создания пользователя</w:t>
      </w:r>
    </w:p>
    <w:p w14:paraId="58868E73" w14:textId="35E3BF38" w:rsidR="00CA4C60" w:rsidRPr="00BC3A9C" w:rsidRDefault="00CA4C60" w:rsidP="00783A2E">
      <w:pPr>
        <w:spacing w:after="120"/>
        <w:jc w:val="center"/>
        <w:rPr>
          <w:sz w:val="28"/>
          <w:szCs w:val="28"/>
        </w:rPr>
      </w:pPr>
      <w:r w:rsidRPr="00BC3A9C">
        <w:rPr>
          <w:sz w:val="28"/>
          <w:szCs w:val="28"/>
          <w:lang w:val="en-US"/>
        </w:rPr>
        <w:lastRenderedPageBreak/>
        <w:drawing>
          <wp:inline distT="0" distB="0" distL="0" distR="0" wp14:anchorId="7D2B84C8" wp14:editId="159BAD79">
            <wp:extent cx="4766879" cy="2880000"/>
            <wp:effectExtent l="0" t="0" r="0" b="0"/>
            <wp:docPr id="25849627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627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87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324" w14:textId="5903DA1B" w:rsidR="00D36893" w:rsidRPr="00BC3A9C" w:rsidRDefault="00D36893" w:rsidP="00783A2E">
      <w:pPr>
        <w:spacing w:after="120"/>
        <w:jc w:val="center"/>
        <w:rPr>
          <w:sz w:val="28"/>
          <w:szCs w:val="28"/>
        </w:rPr>
      </w:pPr>
      <w:r w:rsidRPr="00BC3A9C">
        <w:rPr>
          <w:sz w:val="28"/>
          <w:szCs w:val="28"/>
        </w:rPr>
        <w:t xml:space="preserve">Рисунок 4 – </w:t>
      </w:r>
      <w:r w:rsidR="0054633D" w:rsidRPr="00BC3A9C">
        <w:rPr>
          <w:sz w:val="28"/>
          <w:szCs w:val="28"/>
        </w:rPr>
        <w:t>Ответ при создании пользователя</w:t>
      </w:r>
    </w:p>
    <w:p w14:paraId="03DB7F0A" w14:textId="684F5AE3" w:rsidR="009D17C4" w:rsidRPr="00BC3A9C" w:rsidRDefault="00CA4C60" w:rsidP="00783A2E">
      <w:pPr>
        <w:spacing w:after="120"/>
        <w:jc w:val="center"/>
        <w:rPr>
          <w:sz w:val="28"/>
          <w:szCs w:val="28"/>
        </w:rPr>
      </w:pPr>
      <w:r w:rsidRPr="00BC3A9C">
        <w:rPr>
          <w:sz w:val="28"/>
          <w:szCs w:val="28"/>
        </w:rPr>
        <w:drawing>
          <wp:inline distT="0" distB="0" distL="0" distR="0" wp14:anchorId="475E9EB1" wp14:editId="2FF7ECBA">
            <wp:extent cx="5407114" cy="4680000"/>
            <wp:effectExtent l="0" t="0" r="3175" b="6350"/>
            <wp:docPr id="186671089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1089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11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14CD" w14:textId="6124B252" w:rsidR="00D36893" w:rsidRPr="00BC3A9C" w:rsidRDefault="00D36893" w:rsidP="00783A2E">
      <w:pPr>
        <w:spacing w:after="120"/>
        <w:jc w:val="center"/>
        <w:rPr>
          <w:sz w:val="28"/>
          <w:szCs w:val="28"/>
        </w:rPr>
      </w:pPr>
      <w:r w:rsidRPr="00BC3A9C">
        <w:rPr>
          <w:sz w:val="28"/>
          <w:szCs w:val="28"/>
        </w:rPr>
        <w:t xml:space="preserve">Рисунок </w:t>
      </w:r>
      <w:r w:rsidR="0054633D" w:rsidRPr="00BC3A9C">
        <w:rPr>
          <w:sz w:val="28"/>
          <w:szCs w:val="28"/>
        </w:rPr>
        <w:t xml:space="preserve">5 – Получение пользователя по </w:t>
      </w:r>
      <w:r w:rsidR="0054633D" w:rsidRPr="00BC3A9C">
        <w:rPr>
          <w:sz w:val="28"/>
          <w:szCs w:val="28"/>
          <w:lang w:val="en-US"/>
        </w:rPr>
        <w:t>UUID</w:t>
      </w:r>
      <w:r w:rsidR="0054633D" w:rsidRPr="00BC3A9C">
        <w:rPr>
          <w:sz w:val="28"/>
          <w:szCs w:val="28"/>
        </w:rPr>
        <w:t xml:space="preserve"> (запрос-ответ)</w:t>
      </w:r>
    </w:p>
    <w:p w14:paraId="5E447498" w14:textId="159125B4" w:rsidR="009D17C4" w:rsidRPr="00BC3A9C" w:rsidRDefault="00D36893" w:rsidP="00783A2E">
      <w:pPr>
        <w:spacing w:after="120"/>
        <w:jc w:val="center"/>
        <w:rPr>
          <w:sz w:val="28"/>
          <w:szCs w:val="28"/>
          <w:lang w:val="en-US"/>
        </w:rPr>
      </w:pPr>
      <w:r w:rsidRPr="00BC3A9C">
        <w:rPr>
          <w:sz w:val="28"/>
          <w:szCs w:val="28"/>
        </w:rPr>
        <w:drawing>
          <wp:inline distT="0" distB="0" distL="0" distR="0" wp14:anchorId="12248EFA" wp14:editId="7E978333">
            <wp:extent cx="5940425" cy="217778"/>
            <wp:effectExtent l="0" t="0" r="0" b="0"/>
            <wp:docPr id="1965975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5863" name=""/>
                    <pic:cNvPicPr/>
                  </pic:nvPicPr>
                  <pic:blipFill rotWithShape="1">
                    <a:blip r:embed="rId14"/>
                    <a:srcRect t="6805"/>
                    <a:stretch/>
                  </pic:blipFill>
                  <pic:spPr bwMode="auto">
                    <a:xfrm>
                      <a:off x="0" y="0"/>
                      <a:ext cx="5940425" cy="217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3BAED" w14:textId="1C7A6301" w:rsidR="0054633D" w:rsidRPr="00BC3A9C" w:rsidRDefault="0054633D" w:rsidP="00783A2E">
      <w:pPr>
        <w:spacing w:after="120"/>
        <w:jc w:val="center"/>
        <w:rPr>
          <w:sz w:val="28"/>
          <w:szCs w:val="28"/>
        </w:rPr>
      </w:pPr>
      <w:r w:rsidRPr="00BC3A9C">
        <w:rPr>
          <w:sz w:val="28"/>
          <w:szCs w:val="28"/>
        </w:rPr>
        <w:t xml:space="preserve">Рисунок 6 – Логи приложения </w:t>
      </w:r>
    </w:p>
    <w:p w14:paraId="5D885CBF" w14:textId="77777777" w:rsidR="009D17C4" w:rsidRDefault="009D17C4" w:rsidP="0054633D">
      <w:pPr>
        <w:pStyle w:val="2"/>
        <w:spacing w:before="0" w:after="12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9" w:name="_Toc198150467"/>
      <w:r w:rsidRPr="009D17C4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lastRenderedPageBreak/>
        <w:t>RabbitMQ</w:t>
      </w:r>
      <w:bookmarkEnd w:id="19"/>
    </w:p>
    <w:p w14:paraId="535AE30E" w14:textId="7F2AB09B" w:rsidR="009D17C4" w:rsidRPr="00A016AA" w:rsidRDefault="00A016AA" w:rsidP="00A016AA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16AA">
        <w:rPr>
          <w:sz w:val="28"/>
          <w:szCs w:val="28"/>
        </w:rPr>
        <w:t>При работе с RabbitMQ мы можем убедиться в корректной асинхронной коммуникации между микросервисами. Для этого создадим нового пользователя через Swagger-интерфейс, отправив POST-запрос на эндпоинт /users с данными пользователя. В результате в логах сервисов мы должны увидеть два важных события: сначала запись о создании пользователя в user-service, а затем соответствующее обработанное событие в notification-service.</w:t>
      </w:r>
    </w:p>
    <w:p w14:paraId="69B6B8E3" w14:textId="3158AC6E" w:rsidR="00A016AA" w:rsidRPr="00A016AA" w:rsidRDefault="00A016AA" w:rsidP="00783A2E">
      <w:pPr>
        <w:spacing w:after="120"/>
        <w:jc w:val="center"/>
        <w:rPr>
          <w:sz w:val="28"/>
          <w:szCs w:val="28"/>
        </w:rPr>
      </w:pPr>
      <w:r w:rsidRPr="00A016AA">
        <w:rPr>
          <w:sz w:val="28"/>
          <w:szCs w:val="28"/>
        </w:rPr>
        <w:drawing>
          <wp:inline distT="0" distB="0" distL="0" distR="0" wp14:anchorId="31DBCB82" wp14:editId="388CCEA3">
            <wp:extent cx="4712681" cy="2880000"/>
            <wp:effectExtent l="0" t="0" r="0" b="0"/>
            <wp:docPr id="119571998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998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68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21B0" w14:textId="567268E7" w:rsidR="00A016AA" w:rsidRPr="00221C83" w:rsidRDefault="00A016AA" w:rsidP="00BC3A9C">
      <w:pPr>
        <w:spacing w:after="120"/>
        <w:jc w:val="center"/>
        <w:rPr>
          <w:sz w:val="28"/>
          <w:szCs w:val="28"/>
          <w:lang w:val="en-US"/>
        </w:rPr>
      </w:pPr>
      <w:r w:rsidRPr="00A016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7 – Запрос создания пользователя через </w:t>
      </w:r>
      <w:r>
        <w:rPr>
          <w:sz w:val="28"/>
          <w:szCs w:val="28"/>
          <w:lang w:val="en-US"/>
        </w:rPr>
        <w:t>Swagger</w:t>
      </w:r>
    </w:p>
    <w:p w14:paraId="5597E8DD" w14:textId="6EFAFEF3" w:rsidR="00BC3A9C" w:rsidRPr="00BC3A9C" w:rsidRDefault="00BC3A9C" w:rsidP="00783A2E">
      <w:pPr>
        <w:spacing w:after="120"/>
        <w:jc w:val="center"/>
        <w:rPr>
          <w:sz w:val="28"/>
          <w:szCs w:val="28"/>
        </w:rPr>
      </w:pPr>
      <w:r w:rsidRPr="00BC3A9C">
        <w:rPr>
          <w:sz w:val="28"/>
          <w:szCs w:val="28"/>
        </w:rPr>
        <w:drawing>
          <wp:inline distT="0" distB="0" distL="0" distR="0" wp14:anchorId="2E13B607" wp14:editId="1DFDB932">
            <wp:extent cx="5940425" cy="113030"/>
            <wp:effectExtent l="0" t="0" r="3175" b="1270"/>
            <wp:docPr id="13145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93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E6B0" w14:textId="63912159" w:rsidR="00A016AA" w:rsidRPr="00BC3A9C" w:rsidRDefault="00A016AA" w:rsidP="00783A2E">
      <w:pPr>
        <w:spacing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BC3A9C">
        <w:rPr>
          <w:sz w:val="28"/>
          <w:szCs w:val="28"/>
          <w:lang w:val="en-US"/>
        </w:rPr>
        <w:t xml:space="preserve"> 8 – </w:t>
      </w:r>
      <w:r>
        <w:rPr>
          <w:sz w:val="28"/>
          <w:szCs w:val="28"/>
        </w:rPr>
        <w:t>Лог</w:t>
      </w:r>
      <w:r w:rsidRPr="00BC3A9C">
        <w:rPr>
          <w:sz w:val="28"/>
          <w:szCs w:val="28"/>
          <w:lang w:val="en-US"/>
        </w:rPr>
        <w:t xml:space="preserve"> </w:t>
      </w:r>
      <w:r w:rsidR="00BC3A9C">
        <w:rPr>
          <w:sz w:val="28"/>
          <w:szCs w:val="28"/>
        </w:rPr>
        <w:t>в</w:t>
      </w:r>
      <w:r w:rsidR="00BC3A9C" w:rsidRPr="00BC3A9C">
        <w:rPr>
          <w:sz w:val="28"/>
          <w:szCs w:val="28"/>
          <w:lang w:val="en-US"/>
        </w:rPr>
        <w:t xml:space="preserve"> </w:t>
      </w:r>
      <w:r w:rsidR="00BC3A9C" w:rsidRPr="00BC3A9C">
        <w:rPr>
          <w:sz w:val="28"/>
          <w:szCs w:val="28"/>
          <w:lang w:val="en-US"/>
        </w:rPr>
        <w:t>notification-service</w:t>
      </w:r>
    </w:p>
    <w:p w14:paraId="284F9199" w14:textId="63912159" w:rsidR="00EC5955" w:rsidRPr="00221C83" w:rsidRDefault="00EC5955" w:rsidP="00221C83">
      <w:pPr>
        <w:pStyle w:val="2"/>
        <w:spacing w:before="0" w:after="12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</w:pPr>
      <w:bookmarkStart w:id="20" w:name="_Toc198150468"/>
      <w:r w:rsidRPr="00221C83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Grafana</w:t>
      </w:r>
      <w:bookmarkEnd w:id="20"/>
    </w:p>
    <w:p w14:paraId="3196A91C" w14:textId="77777777" w:rsidR="00221C83" w:rsidRPr="00221C83" w:rsidRDefault="00221C83" w:rsidP="00221C83">
      <w:pPr>
        <w:spacing w:after="120" w:line="360" w:lineRule="auto"/>
        <w:ind w:firstLine="709"/>
        <w:rPr>
          <w:sz w:val="28"/>
          <w:szCs w:val="28"/>
        </w:rPr>
      </w:pPr>
      <w:r w:rsidRPr="00221C83">
        <w:rPr>
          <w:sz w:val="28"/>
          <w:szCs w:val="28"/>
        </w:rPr>
        <w:t>В Grafana мы разработали информативную панель мониторинга, которая наглядно отображает динамику двух ключевых метрик системы: уровень загрузки процессора и количество сообщений, ожидающих обработки в очередях RabbitMQ.</w:t>
      </w:r>
    </w:p>
    <w:p w14:paraId="0F9175C6" w14:textId="74BEDF47" w:rsidR="00EC5955" w:rsidRDefault="00221C83" w:rsidP="00221C83">
      <w:pPr>
        <w:spacing w:after="120"/>
        <w:jc w:val="center"/>
        <w:rPr>
          <w:sz w:val="28"/>
          <w:szCs w:val="28"/>
        </w:rPr>
      </w:pPr>
      <w:r w:rsidRPr="00221C83">
        <w:rPr>
          <w:sz w:val="28"/>
          <w:szCs w:val="28"/>
          <w:lang w:val="en-US"/>
        </w:rPr>
        <w:lastRenderedPageBreak/>
        <w:drawing>
          <wp:inline distT="0" distB="0" distL="0" distR="0" wp14:anchorId="7087C507" wp14:editId="0FC3379E">
            <wp:extent cx="5940425" cy="1851025"/>
            <wp:effectExtent l="0" t="0" r="3175" b="0"/>
            <wp:docPr id="846997304" name="Рисунок 1" descr="Изображение выглядит как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97304" name="Рисунок 1" descr="Изображение выглядит как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701A" w14:textId="7A89CA67" w:rsidR="00221C83" w:rsidRPr="00221C83" w:rsidRDefault="00221C83" w:rsidP="00221C8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 w:rsidR="000F41D1">
        <w:rPr>
          <w:sz w:val="28"/>
          <w:szCs w:val="28"/>
        </w:rPr>
        <w:t xml:space="preserve">– </w:t>
      </w:r>
      <w:r w:rsidR="000F41D1" w:rsidRPr="000F41D1">
        <w:rPr>
          <w:sz w:val="28"/>
          <w:szCs w:val="28"/>
        </w:rPr>
        <w:t>Дашборд Grafana с отображением метрик производительности системы</w:t>
      </w:r>
    </w:p>
    <w:p w14:paraId="2B8423B4" w14:textId="74BEDF47" w:rsidR="00EC5955" w:rsidRDefault="00EC5955" w:rsidP="00221C83">
      <w:pPr>
        <w:pStyle w:val="2"/>
        <w:spacing w:before="0" w:after="120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21" w:name="_Toc198150469"/>
      <w:r w:rsidRPr="00EC595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>Prometheus</w:t>
      </w:r>
      <w:bookmarkEnd w:id="21"/>
    </w:p>
    <w:p w14:paraId="5CC555FD" w14:textId="3831A417" w:rsidR="00133B76" w:rsidRPr="00133B76" w:rsidRDefault="00221C83" w:rsidP="00133B76">
      <w:pPr>
        <w:spacing w:after="120" w:line="360" w:lineRule="auto"/>
        <w:ind w:firstLine="709"/>
        <w:rPr>
          <w:sz w:val="28"/>
          <w:szCs w:val="28"/>
          <w:lang w:val="en-US"/>
        </w:rPr>
      </w:pPr>
      <w:r w:rsidRPr="00221C83">
        <w:rPr>
          <w:sz w:val="28"/>
          <w:szCs w:val="28"/>
        </w:rPr>
        <w:t>Для проверки работы системы мониторинга мы провели нагрузочное тестирование: через Swagger интерфейс было создано 10 тестовых пользователей. В результате этого теста мы наблюдали срабатывание системы алертинга - сначала алерт перешел в состояние ожидания (Pending), а через заданный интервал времени (1 минуту) подтвердил проблему, перейдя в статус Firing. Это демонстрирует корректную работу всего цикла мониторинга - от сбора метрик до оповещения о проблемах.</w:t>
      </w:r>
    </w:p>
    <w:p w14:paraId="7D39DDFC" w14:textId="084F142A" w:rsidR="00221C83" w:rsidRPr="00221C83" w:rsidRDefault="00221C83" w:rsidP="00221C83">
      <w:pPr>
        <w:spacing w:after="120" w:line="360" w:lineRule="auto"/>
        <w:jc w:val="center"/>
        <w:rPr>
          <w:sz w:val="28"/>
          <w:szCs w:val="28"/>
        </w:rPr>
      </w:pPr>
      <w:r w:rsidRPr="00221C83">
        <w:rPr>
          <w:sz w:val="28"/>
          <w:szCs w:val="28"/>
          <w:lang w:val="en-US"/>
        </w:rPr>
        <w:drawing>
          <wp:inline distT="0" distB="0" distL="0" distR="0" wp14:anchorId="30C3BF93" wp14:editId="62BAED62">
            <wp:extent cx="5195985" cy="2880000"/>
            <wp:effectExtent l="0" t="0" r="5080" b="0"/>
            <wp:docPr id="1758631896" name="Рисунок 1" descr="Изображение выглядит как текст, программное обеспечение, число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31896" name="Рисунок 1" descr="Изображение выглядит как текст, программное обеспечение, число, веб-страница&#10;&#10;Контент, сгенерированный ИИ, может содержать ошибки."/>
                    <pic:cNvPicPr/>
                  </pic:nvPicPr>
                  <pic:blipFill rotWithShape="1">
                    <a:blip r:embed="rId18"/>
                    <a:srcRect r="25037"/>
                    <a:stretch/>
                  </pic:blipFill>
                  <pic:spPr bwMode="auto">
                    <a:xfrm>
                      <a:off x="0" y="0"/>
                      <a:ext cx="5195985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1B4C7" w14:textId="6C4C6314" w:rsidR="00221C83" w:rsidRPr="00221C83" w:rsidRDefault="00221C83" w:rsidP="00221C83">
      <w:pPr>
        <w:spacing w:after="120" w:line="360" w:lineRule="auto"/>
        <w:jc w:val="center"/>
        <w:rPr>
          <w:sz w:val="28"/>
          <w:szCs w:val="28"/>
        </w:rPr>
      </w:pPr>
      <w:r w:rsidRPr="00221C83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10 – Создание 10 пользователя</w:t>
      </w:r>
    </w:p>
    <w:p w14:paraId="3D1CC14E" w14:textId="6DD86AC8" w:rsidR="00EC5955" w:rsidRDefault="00221C83" w:rsidP="00221C83">
      <w:pPr>
        <w:spacing w:after="120" w:line="360" w:lineRule="auto"/>
        <w:jc w:val="center"/>
        <w:rPr>
          <w:sz w:val="28"/>
          <w:szCs w:val="28"/>
        </w:rPr>
      </w:pPr>
      <w:r w:rsidRPr="00221C83">
        <w:rPr>
          <w:sz w:val="28"/>
          <w:szCs w:val="28"/>
          <w:lang w:val="en-US"/>
        </w:rPr>
        <w:lastRenderedPageBreak/>
        <w:drawing>
          <wp:inline distT="0" distB="0" distL="0" distR="0" wp14:anchorId="22856F66" wp14:editId="2AF91665">
            <wp:extent cx="5940425" cy="1978025"/>
            <wp:effectExtent l="0" t="0" r="3175" b="3175"/>
            <wp:docPr id="2121572098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72098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3CCD" w14:textId="76909031" w:rsidR="00221C83" w:rsidRPr="00221C83" w:rsidRDefault="00221C83" w:rsidP="00221C83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</w:t>
      </w:r>
      <w:r w:rsidR="000F41D1">
        <w:rPr>
          <w:sz w:val="28"/>
          <w:szCs w:val="28"/>
        </w:rPr>
        <w:t xml:space="preserve">– </w:t>
      </w:r>
      <w:r w:rsidRPr="000F41D1">
        <w:rPr>
          <w:sz w:val="28"/>
          <w:szCs w:val="28"/>
        </w:rPr>
        <w:t xml:space="preserve"> </w:t>
      </w:r>
      <w:r w:rsidR="000F41D1" w:rsidRPr="000F41D1">
        <w:rPr>
          <w:sz w:val="28"/>
          <w:szCs w:val="28"/>
        </w:rPr>
        <w:t>Алерт в состоянии Pending в интерфейсе Prometheus</w:t>
      </w:r>
    </w:p>
    <w:p w14:paraId="4CE636E1" w14:textId="48440C41" w:rsidR="00EC5955" w:rsidRDefault="00221C83" w:rsidP="00221C83">
      <w:pPr>
        <w:spacing w:after="120" w:line="360" w:lineRule="auto"/>
        <w:jc w:val="center"/>
        <w:rPr>
          <w:sz w:val="28"/>
          <w:szCs w:val="28"/>
        </w:rPr>
      </w:pPr>
      <w:r w:rsidRPr="00221C83">
        <w:rPr>
          <w:sz w:val="28"/>
          <w:szCs w:val="28"/>
          <w:lang w:val="en-US"/>
        </w:rPr>
        <w:drawing>
          <wp:inline distT="0" distB="0" distL="0" distR="0" wp14:anchorId="75970369" wp14:editId="2787C6D8">
            <wp:extent cx="5940425" cy="1996440"/>
            <wp:effectExtent l="0" t="0" r="3175" b="3810"/>
            <wp:docPr id="66253557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35575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ADF9" w14:textId="122998BD" w:rsidR="00EC5955" w:rsidRDefault="00221C83" w:rsidP="000F41D1">
      <w:pPr>
        <w:spacing w:after="12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12 </w:t>
      </w:r>
      <w:r w:rsidR="000F41D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F41D1" w:rsidRPr="000F41D1">
        <w:rPr>
          <w:sz w:val="28"/>
          <w:szCs w:val="28"/>
        </w:rPr>
        <w:t>Алерт в состоянии Firing в интерфейсе Prometheus</w:t>
      </w:r>
    </w:p>
    <w:p w14:paraId="39D6225F" w14:textId="28FC31FF" w:rsidR="000F41D1" w:rsidRDefault="00133B76" w:rsidP="000F41D1">
      <w:pPr>
        <w:pStyle w:val="2"/>
        <w:spacing w:before="0" w:after="120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>Mailpit</w:t>
      </w:r>
    </w:p>
    <w:p w14:paraId="434748FD" w14:textId="5A566909" w:rsidR="000F41D1" w:rsidRPr="000F41D1" w:rsidRDefault="000F41D1" w:rsidP="000F41D1">
      <w:pPr>
        <w:spacing w:after="120" w:line="360" w:lineRule="auto"/>
        <w:ind w:firstLine="709"/>
        <w:rPr>
          <w:sz w:val="28"/>
          <w:szCs w:val="28"/>
        </w:rPr>
      </w:pPr>
      <w:r w:rsidRPr="000F41D1">
        <w:rPr>
          <w:sz w:val="28"/>
          <w:szCs w:val="28"/>
        </w:rPr>
        <w:t>Alertmanager автоматически отправляет два типа email-уведомлений при мониторинге аномальной активности</w:t>
      </w:r>
      <w:r w:rsidRPr="000F41D1">
        <w:rPr>
          <w:sz w:val="28"/>
          <w:szCs w:val="28"/>
        </w:rPr>
        <w:t>: у</w:t>
      </w:r>
      <w:r w:rsidRPr="000F41D1">
        <w:rPr>
          <w:sz w:val="28"/>
          <w:szCs w:val="28"/>
        </w:rPr>
        <w:t>ведомление о срабатывании алерта (Firing)</w:t>
      </w:r>
      <w:r w:rsidRPr="000F41D1">
        <w:rPr>
          <w:sz w:val="28"/>
          <w:szCs w:val="28"/>
        </w:rPr>
        <w:t xml:space="preserve"> и у</w:t>
      </w:r>
      <w:r w:rsidRPr="000F41D1">
        <w:rPr>
          <w:sz w:val="28"/>
          <w:szCs w:val="28"/>
        </w:rPr>
        <w:t>ведомление о разрешении проблемы (Resolved)</w:t>
      </w:r>
    </w:p>
    <w:p w14:paraId="6E56468D" w14:textId="3CD08821" w:rsidR="000F41D1" w:rsidRDefault="000F41D1" w:rsidP="000F41D1">
      <w:pPr>
        <w:spacing w:after="120" w:line="360" w:lineRule="auto"/>
        <w:jc w:val="center"/>
        <w:rPr>
          <w:sz w:val="28"/>
          <w:szCs w:val="28"/>
        </w:rPr>
      </w:pPr>
      <w:r w:rsidRPr="000F41D1">
        <w:rPr>
          <w:sz w:val="28"/>
          <w:szCs w:val="28"/>
          <w:lang w:val="en-US"/>
        </w:rPr>
        <w:drawing>
          <wp:inline distT="0" distB="0" distL="0" distR="0" wp14:anchorId="270338ED" wp14:editId="1EA465E9">
            <wp:extent cx="5940425" cy="623570"/>
            <wp:effectExtent l="0" t="0" r="3175" b="5080"/>
            <wp:docPr id="167202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237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953C" w14:textId="22775FCE" w:rsidR="000F41D1" w:rsidRDefault="000F41D1" w:rsidP="000F41D1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</w:t>
      </w:r>
      <w:r w:rsidRPr="000F41D1">
        <w:rPr>
          <w:sz w:val="28"/>
          <w:szCs w:val="28"/>
        </w:rPr>
        <w:t>Письм</w:t>
      </w:r>
      <w:r>
        <w:rPr>
          <w:sz w:val="28"/>
          <w:szCs w:val="28"/>
        </w:rPr>
        <w:t>а</w:t>
      </w:r>
      <w:r w:rsidRPr="000F41D1">
        <w:rPr>
          <w:sz w:val="28"/>
          <w:szCs w:val="28"/>
        </w:rPr>
        <w:t xml:space="preserve"> с уведомлением о срабатывании алерта в Mailpit</w:t>
      </w:r>
    </w:p>
    <w:p w14:paraId="1DF55204" w14:textId="77777777" w:rsidR="000F41D1" w:rsidRDefault="000F41D1" w:rsidP="000F41D1">
      <w:pPr>
        <w:spacing w:after="120" w:line="360" w:lineRule="auto"/>
        <w:jc w:val="center"/>
        <w:rPr>
          <w:sz w:val="28"/>
          <w:szCs w:val="28"/>
        </w:rPr>
      </w:pPr>
    </w:p>
    <w:p w14:paraId="1B702BB7" w14:textId="1B30107D" w:rsidR="000F41D1" w:rsidRDefault="000F41D1" w:rsidP="000F41D1">
      <w:pPr>
        <w:spacing w:after="120" w:line="360" w:lineRule="auto"/>
        <w:jc w:val="center"/>
        <w:rPr>
          <w:sz w:val="28"/>
          <w:szCs w:val="28"/>
        </w:rPr>
      </w:pPr>
      <w:r w:rsidRPr="000F41D1">
        <w:rPr>
          <w:sz w:val="28"/>
          <w:szCs w:val="28"/>
        </w:rPr>
        <w:lastRenderedPageBreak/>
        <w:drawing>
          <wp:inline distT="0" distB="0" distL="0" distR="0" wp14:anchorId="1747EE4F" wp14:editId="12C5A3E9">
            <wp:extent cx="5827719" cy="3299460"/>
            <wp:effectExtent l="0" t="0" r="1905" b="0"/>
            <wp:docPr id="183657509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7509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 rotWithShape="1">
                    <a:blip r:embed="rId22"/>
                    <a:srcRect l="536" r="1352" b="2082"/>
                    <a:stretch/>
                  </pic:blipFill>
                  <pic:spPr bwMode="auto">
                    <a:xfrm>
                      <a:off x="0" y="0"/>
                      <a:ext cx="5828304" cy="329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8A080" w14:textId="4AAB8F30" w:rsidR="000F41D1" w:rsidRDefault="000F41D1" w:rsidP="000F41D1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– </w:t>
      </w:r>
      <w:r w:rsidRPr="000F41D1">
        <w:rPr>
          <w:sz w:val="28"/>
          <w:szCs w:val="28"/>
        </w:rPr>
        <w:t>Письмо о разрешении инцидента (Firing) в Mailpit</w:t>
      </w:r>
    </w:p>
    <w:p w14:paraId="5EB4B033" w14:textId="20BFA6E1" w:rsidR="000F41D1" w:rsidRDefault="000F41D1" w:rsidP="000F41D1">
      <w:pPr>
        <w:spacing w:after="120" w:line="360" w:lineRule="auto"/>
        <w:jc w:val="center"/>
        <w:rPr>
          <w:sz w:val="28"/>
          <w:szCs w:val="28"/>
        </w:rPr>
      </w:pPr>
      <w:r w:rsidRPr="000F41D1">
        <w:rPr>
          <w:sz w:val="28"/>
          <w:szCs w:val="28"/>
        </w:rPr>
        <w:drawing>
          <wp:inline distT="0" distB="0" distL="0" distR="0" wp14:anchorId="7371BA43" wp14:editId="246CA0FC">
            <wp:extent cx="5940425" cy="3328670"/>
            <wp:effectExtent l="0" t="0" r="3175" b="5080"/>
            <wp:docPr id="1073376815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76815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7C18" w14:textId="1616A9D1" w:rsidR="000F41D1" w:rsidRPr="000F41D1" w:rsidRDefault="000F41D1" w:rsidP="000F41D1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</w:t>
      </w:r>
      <w:r w:rsidRPr="000F41D1">
        <w:rPr>
          <w:sz w:val="28"/>
          <w:szCs w:val="28"/>
        </w:rPr>
        <w:t> Письмо о разрешении инцидента (Resolved) в Mailpit</w:t>
      </w:r>
    </w:p>
    <w:p w14:paraId="668AD13E" w14:textId="77777777" w:rsidR="00EC5955" w:rsidRPr="00D96FDF" w:rsidRDefault="00EC5955" w:rsidP="00D96FDF">
      <w:pPr>
        <w:pStyle w:val="2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98150471"/>
      <w:r w:rsidRPr="00D96FD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CQRS </w:t>
      </w:r>
      <w:r w:rsidRPr="00D96FDF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D96FD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Event Sourcing</w:t>
      </w:r>
      <w:bookmarkEnd w:id="22"/>
    </w:p>
    <w:p w14:paraId="42A095EF" w14:textId="658A964C" w:rsidR="00D96FDF" w:rsidRPr="00D96FDF" w:rsidRDefault="00D96FDF" w:rsidP="00D96FDF">
      <w:pPr>
        <w:spacing w:after="120" w:line="360" w:lineRule="auto"/>
        <w:ind w:firstLine="709"/>
        <w:rPr>
          <w:sz w:val="28"/>
          <w:szCs w:val="28"/>
        </w:rPr>
      </w:pPr>
      <w:r w:rsidRPr="00D96FDF">
        <w:rPr>
          <w:sz w:val="28"/>
          <w:szCs w:val="28"/>
        </w:rPr>
        <w:t xml:space="preserve">Мы протестировали систему на основе CQRS и Event Sourcing с Axon Framework. После подключения к Axon Server создали баланс пользователя, выполнили несколько операций пополнения и списания. Read-модель точно </w:t>
      </w:r>
      <w:r w:rsidRPr="00D96FDF">
        <w:rPr>
          <w:sz w:val="28"/>
          <w:szCs w:val="28"/>
        </w:rPr>
        <w:lastRenderedPageBreak/>
        <w:t>отобразила итоговый баланс, а запрос истории показал все транзакции с детализацией по сумме и времени. Это подтвердило преимущества подхода - полная воспроизводимость всех изменений системы.</w:t>
      </w:r>
    </w:p>
    <w:p w14:paraId="768A22AB" w14:textId="2AAD92B6" w:rsidR="00EC5955" w:rsidRDefault="00D96FDF" w:rsidP="00D96FDF">
      <w:pPr>
        <w:spacing w:after="120" w:line="360" w:lineRule="auto"/>
        <w:jc w:val="center"/>
        <w:rPr>
          <w:sz w:val="28"/>
          <w:szCs w:val="28"/>
        </w:rPr>
      </w:pPr>
      <w:r w:rsidRPr="00D96FDF">
        <w:rPr>
          <w:sz w:val="28"/>
          <w:szCs w:val="28"/>
        </w:rPr>
        <w:drawing>
          <wp:inline distT="0" distB="0" distL="0" distR="0" wp14:anchorId="5FE209A9" wp14:editId="20B4F4BC">
            <wp:extent cx="4310784" cy="2880000"/>
            <wp:effectExtent l="0" t="0" r="0" b="0"/>
            <wp:docPr id="671274276" name="Рисунок 1" descr="Изображение выглядит как снимок экрана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4276" name="Рисунок 1" descr="Изображение выглядит как снимок экрана, текст, диаграмм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078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8103" w14:textId="12523457" w:rsidR="00D96FDF" w:rsidRPr="00D96FDF" w:rsidRDefault="00D96FDF" w:rsidP="00D96FDF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16 – </w:t>
      </w:r>
      <w:r w:rsidRPr="00D96FDF">
        <w:rPr>
          <w:sz w:val="28"/>
          <w:szCs w:val="28"/>
        </w:rPr>
        <w:t>Подключение приложения к Axon Server через порт</w:t>
      </w:r>
      <w:r>
        <w:rPr>
          <w:sz w:val="28"/>
          <w:szCs w:val="28"/>
        </w:rPr>
        <w:t xml:space="preserve"> 8024</w:t>
      </w:r>
    </w:p>
    <w:p w14:paraId="4A86EC58" w14:textId="4DF4375E" w:rsidR="00D96FDF" w:rsidRDefault="00D96FDF" w:rsidP="00D96FDF">
      <w:pPr>
        <w:spacing w:after="120" w:line="360" w:lineRule="auto"/>
        <w:jc w:val="center"/>
        <w:rPr>
          <w:sz w:val="28"/>
          <w:szCs w:val="28"/>
        </w:rPr>
      </w:pPr>
      <w:r w:rsidRPr="00D96FDF">
        <w:rPr>
          <w:sz w:val="28"/>
          <w:szCs w:val="28"/>
          <w:lang w:val="en-US"/>
        </w:rPr>
        <w:drawing>
          <wp:inline distT="0" distB="0" distL="0" distR="0" wp14:anchorId="2CFCE931" wp14:editId="7C11D68D">
            <wp:extent cx="3807037" cy="2880000"/>
            <wp:effectExtent l="0" t="0" r="3175" b="0"/>
            <wp:docPr id="571638101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8101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703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715E" w14:textId="5556A01E" w:rsidR="00D96FDF" w:rsidRPr="00D96FDF" w:rsidRDefault="00D96FDF" w:rsidP="00D96FDF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</w:t>
      </w:r>
      <w:r w:rsidR="003045D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045DB">
        <w:rPr>
          <w:sz w:val="28"/>
          <w:szCs w:val="28"/>
        </w:rPr>
        <w:t>Создание баланса (запрос-ответ)</w:t>
      </w:r>
    </w:p>
    <w:p w14:paraId="7405BD4B" w14:textId="6AE8A3E3" w:rsidR="00D96FDF" w:rsidRDefault="00D96FDF" w:rsidP="00D96FDF">
      <w:pPr>
        <w:spacing w:after="120" w:line="360" w:lineRule="auto"/>
        <w:jc w:val="center"/>
        <w:rPr>
          <w:sz w:val="28"/>
          <w:szCs w:val="28"/>
        </w:rPr>
      </w:pPr>
      <w:r w:rsidRPr="00D96FDF">
        <w:rPr>
          <w:sz w:val="28"/>
          <w:szCs w:val="28"/>
          <w:lang w:val="en-US"/>
        </w:rPr>
        <w:lastRenderedPageBreak/>
        <w:drawing>
          <wp:inline distT="0" distB="0" distL="0" distR="0" wp14:anchorId="79E42915" wp14:editId="69D24F3F">
            <wp:extent cx="4046013" cy="2880000"/>
            <wp:effectExtent l="0" t="0" r="0" b="0"/>
            <wp:docPr id="17306755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755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0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6786" w14:textId="0C31FE6C" w:rsidR="003045DB" w:rsidRPr="003045DB" w:rsidRDefault="003045DB" w:rsidP="00D96FDF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18 – </w:t>
      </w:r>
      <w:r w:rsidRPr="003045DB">
        <w:rPr>
          <w:sz w:val="28"/>
          <w:szCs w:val="28"/>
        </w:rPr>
        <w:t>Успешное зачисление средств на баланс</w:t>
      </w:r>
    </w:p>
    <w:p w14:paraId="4BD1B263" w14:textId="75A5BA80" w:rsidR="00D96FDF" w:rsidRPr="00D96FDF" w:rsidRDefault="00D96FDF" w:rsidP="00D96FDF">
      <w:pPr>
        <w:spacing w:after="120" w:line="360" w:lineRule="auto"/>
        <w:jc w:val="center"/>
        <w:rPr>
          <w:sz w:val="28"/>
          <w:szCs w:val="28"/>
          <w:lang w:val="en-US"/>
        </w:rPr>
      </w:pPr>
      <w:r w:rsidRPr="00D96FDF">
        <w:rPr>
          <w:sz w:val="28"/>
          <w:szCs w:val="28"/>
          <w:lang w:val="en-US"/>
        </w:rPr>
        <w:drawing>
          <wp:inline distT="0" distB="0" distL="0" distR="0" wp14:anchorId="71F0C9B1" wp14:editId="1E610A27">
            <wp:extent cx="4059425" cy="2880000"/>
            <wp:effectExtent l="0" t="0" r="0" b="0"/>
            <wp:docPr id="21577397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7397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942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FA98" w14:textId="12A767A1" w:rsidR="00D96FDF" w:rsidRDefault="00D96FDF" w:rsidP="00D96FDF">
      <w:pPr>
        <w:spacing w:after="120" w:line="360" w:lineRule="auto"/>
        <w:jc w:val="center"/>
        <w:rPr>
          <w:sz w:val="28"/>
          <w:szCs w:val="28"/>
        </w:rPr>
      </w:pPr>
      <w:r w:rsidRPr="00D96FDF">
        <w:rPr>
          <w:sz w:val="28"/>
          <w:szCs w:val="28"/>
          <w:lang w:val="en-US"/>
        </w:rPr>
        <w:lastRenderedPageBreak/>
        <w:drawing>
          <wp:inline distT="0" distB="0" distL="0" distR="0" wp14:anchorId="3B3F4B7A" wp14:editId="50BEBC7C">
            <wp:extent cx="3944138" cy="2880000"/>
            <wp:effectExtent l="0" t="0" r="0" b="0"/>
            <wp:docPr id="4068156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156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41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D1ED" w14:textId="7FB0A97F" w:rsidR="003045DB" w:rsidRPr="003045DB" w:rsidRDefault="003045DB" w:rsidP="00D96FDF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27B6A">
        <w:rPr>
          <w:sz w:val="28"/>
          <w:szCs w:val="28"/>
        </w:rPr>
        <w:t xml:space="preserve">19–20 </w:t>
      </w:r>
      <w:r>
        <w:rPr>
          <w:sz w:val="28"/>
          <w:szCs w:val="28"/>
        </w:rPr>
        <w:t xml:space="preserve"> – </w:t>
      </w:r>
      <w:r w:rsidRPr="003045DB">
        <w:rPr>
          <w:sz w:val="28"/>
          <w:szCs w:val="28"/>
        </w:rPr>
        <w:t>Успешное списание средств с баланса</w:t>
      </w:r>
    </w:p>
    <w:p w14:paraId="3F6AAE00" w14:textId="2DECDE9C" w:rsidR="00D96FDF" w:rsidRDefault="00D96FDF" w:rsidP="00D96FDF">
      <w:pPr>
        <w:spacing w:after="120" w:line="360" w:lineRule="auto"/>
        <w:jc w:val="center"/>
        <w:rPr>
          <w:sz w:val="28"/>
          <w:szCs w:val="28"/>
        </w:rPr>
      </w:pPr>
      <w:r w:rsidRPr="00D96FDF">
        <w:rPr>
          <w:sz w:val="28"/>
          <w:szCs w:val="28"/>
          <w:lang w:val="en-US"/>
        </w:rPr>
        <w:drawing>
          <wp:inline distT="0" distB="0" distL="0" distR="0" wp14:anchorId="7324DEC9" wp14:editId="3EC43B42">
            <wp:extent cx="5214888" cy="4914983"/>
            <wp:effectExtent l="0" t="0" r="5080" b="0"/>
            <wp:docPr id="202921125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1125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4888" cy="49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00B" w14:textId="4A4802E2" w:rsidR="003045DB" w:rsidRPr="003045DB" w:rsidRDefault="003045DB" w:rsidP="00D96FDF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21 – </w:t>
      </w:r>
      <w:r w:rsidRPr="003045DB">
        <w:rPr>
          <w:sz w:val="28"/>
          <w:szCs w:val="28"/>
        </w:rPr>
        <w:t>Ответ системы с текущим состоянием баланса</w:t>
      </w:r>
    </w:p>
    <w:p w14:paraId="2AF1999E" w14:textId="3239F23F" w:rsidR="00D96FDF" w:rsidRDefault="00D96FDF" w:rsidP="00D96FDF">
      <w:pPr>
        <w:spacing w:after="120" w:line="360" w:lineRule="auto"/>
        <w:jc w:val="center"/>
        <w:rPr>
          <w:sz w:val="28"/>
          <w:szCs w:val="28"/>
        </w:rPr>
      </w:pPr>
      <w:r w:rsidRPr="00D96FDF">
        <w:rPr>
          <w:sz w:val="28"/>
          <w:szCs w:val="28"/>
          <w:lang w:val="en-US"/>
        </w:rPr>
        <w:lastRenderedPageBreak/>
        <w:drawing>
          <wp:inline distT="0" distB="0" distL="0" distR="0" wp14:anchorId="740F2EF4" wp14:editId="55C2180B">
            <wp:extent cx="5050203" cy="5017273"/>
            <wp:effectExtent l="0" t="0" r="0" b="0"/>
            <wp:docPr id="24792226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2226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3782" cy="5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C9B" w14:textId="7500931F" w:rsidR="003045DB" w:rsidRPr="003045DB" w:rsidRDefault="003045DB" w:rsidP="00D96FDF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22 – Полная история событий баланса</w:t>
      </w:r>
    </w:p>
    <w:p w14:paraId="6A416B3F" w14:textId="77777777" w:rsidR="00520D7C" w:rsidRDefault="00520D7C" w:rsidP="00783A2E">
      <w:pPr>
        <w:spacing w:after="120" w:line="259" w:lineRule="auto"/>
        <w:rPr>
          <w:sz w:val="28"/>
        </w:rPr>
      </w:pPr>
      <w:r>
        <w:rPr>
          <w:sz w:val="28"/>
        </w:rPr>
        <w:br w:type="page"/>
      </w:r>
    </w:p>
    <w:p w14:paraId="6ABC3C88" w14:textId="77777777" w:rsidR="00520D7C" w:rsidRDefault="00520D7C" w:rsidP="003045DB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3" w:name="_Toc198150472"/>
      <w:r w:rsidRPr="00520D7C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3"/>
    </w:p>
    <w:p w14:paraId="624E8E08" w14:textId="28341C63" w:rsidR="003045DB" w:rsidRPr="003045DB" w:rsidRDefault="003045DB" w:rsidP="003045DB">
      <w:pPr>
        <w:spacing w:after="120" w:line="360" w:lineRule="auto"/>
        <w:ind w:firstLine="709"/>
        <w:jc w:val="both"/>
        <w:rPr>
          <w:sz w:val="28"/>
        </w:rPr>
      </w:pPr>
      <w:r w:rsidRPr="003045DB">
        <w:rPr>
          <w:sz w:val="28"/>
        </w:rPr>
        <w:t>В рамках курсового проекта была успешно реализована распределенная система, построенная на базе современных микросервисных принципов и технологий. Основной акцент делался на создании надежной и масштабируемой архитектуры, соответствующей промышленным стандартам разработки.</w:t>
      </w:r>
    </w:p>
    <w:p w14:paraId="298E9D05" w14:textId="7231D86E" w:rsidR="003045DB" w:rsidRPr="003045DB" w:rsidRDefault="003045DB" w:rsidP="003045DB">
      <w:pPr>
        <w:spacing w:after="120" w:line="360" w:lineRule="auto"/>
        <w:ind w:firstLine="709"/>
        <w:jc w:val="both"/>
        <w:rPr>
          <w:sz w:val="28"/>
        </w:rPr>
      </w:pPr>
      <w:r w:rsidRPr="003045DB">
        <w:rPr>
          <w:sz w:val="28"/>
        </w:rPr>
        <w:t>Ключевым достижением стало внедрение паттернов CQRS и Event Sourcing в модуле управления балансами пользователей. Это решение позволило эффективно разделить операции записи и чтения данных, обеспечив высокую производительность системы даже при значительных нагрузках. Event Sourcing предоставил уникальную возможность полного аудита всех изменений состояния системы через журнал событий, что особенно важно для финансовых операций.</w:t>
      </w:r>
    </w:p>
    <w:p w14:paraId="003EE943" w14:textId="7D48E553" w:rsidR="003045DB" w:rsidRPr="003045DB" w:rsidRDefault="003045DB" w:rsidP="003045DB">
      <w:pPr>
        <w:spacing w:after="120" w:line="360" w:lineRule="auto"/>
        <w:ind w:firstLine="709"/>
        <w:jc w:val="both"/>
        <w:rPr>
          <w:sz w:val="28"/>
        </w:rPr>
      </w:pPr>
      <w:r w:rsidRPr="003045DB">
        <w:rPr>
          <w:sz w:val="28"/>
        </w:rPr>
        <w:t>Для обеспечения высокой доступности и отзывчивости системы была реализована многоуровневая архитектура кэширования на основе KeyDB, что позволило существенно снизить нагрузку на основную базу данных. Асинхронная коммуникация между сервисами через RabbitMQ обеспечила надежность и отказоустойчивость взаимодействия между компонентами системы.</w:t>
      </w:r>
    </w:p>
    <w:p w14:paraId="4B658EEE" w14:textId="70929A9C" w:rsidR="003045DB" w:rsidRPr="003045DB" w:rsidRDefault="003045DB" w:rsidP="003045DB">
      <w:pPr>
        <w:spacing w:after="120" w:line="360" w:lineRule="auto"/>
        <w:ind w:firstLine="709"/>
        <w:jc w:val="both"/>
        <w:rPr>
          <w:sz w:val="28"/>
        </w:rPr>
      </w:pPr>
      <w:r w:rsidRPr="003045DB">
        <w:rPr>
          <w:sz w:val="28"/>
        </w:rPr>
        <w:t>Особое внимание уделялось вопросам мониторинга и оперативного реагирования на инциденты. Интеграция стека Prometheus, Grafana и Alertmanager позволила создать комплексную систему наблюдения за состоянием всех компонентов в реальном времени с возможностью автоматического оповещения о критических ситуациях.</w:t>
      </w:r>
    </w:p>
    <w:p w14:paraId="12291101" w14:textId="77777777" w:rsidR="003045DB" w:rsidRPr="003045DB" w:rsidRDefault="003045DB" w:rsidP="003045DB">
      <w:pPr>
        <w:spacing w:after="120" w:line="360" w:lineRule="auto"/>
        <w:ind w:firstLine="709"/>
        <w:jc w:val="both"/>
        <w:rPr>
          <w:sz w:val="28"/>
        </w:rPr>
      </w:pPr>
      <w:r w:rsidRPr="003045DB">
        <w:rPr>
          <w:sz w:val="28"/>
        </w:rPr>
        <w:t>Все компоненты системы были упакованы в Docker-контейнеры, что обеспечило простоту развертывания, масштабирования и поддержания идентичности сред на всех этапах жизненного цикла приложения.</w:t>
      </w:r>
    </w:p>
    <w:p w14:paraId="4C7E01AB" w14:textId="77777777" w:rsidR="003045DB" w:rsidRPr="003045DB" w:rsidRDefault="003045DB" w:rsidP="003045DB">
      <w:pPr>
        <w:spacing w:after="120" w:line="360" w:lineRule="auto"/>
        <w:ind w:firstLine="709"/>
        <w:jc w:val="both"/>
        <w:rPr>
          <w:sz w:val="28"/>
        </w:rPr>
      </w:pPr>
    </w:p>
    <w:p w14:paraId="6CC9C071" w14:textId="1912E0B4" w:rsidR="003045DB" w:rsidRDefault="003045DB" w:rsidP="003045DB">
      <w:pPr>
        <w:spacing w:after="120" w:line="360" w:lineRule="auto"/>
        <w:ind w:firstLine="709"/>
        <w:jc w:val="both"/>
        <w:rPr>
          <w:sz w:val="28"/>
        </w:rPr>
      </w:pPr>
      <w:r w:rsidRPr="003045DB">
        <w:rPr>
          <w:sz w:val="28"/>
        </w:rPr>
        <w:lastRenderedPageBreak/>
        <w:t>Практическая значимость работы заключается в успешной демонстрации применения современных архитектурных подходов и технологий, которые широко используются в промышленной разработке. Реализованное решение сочетает в себе все преимущества микросервисной архитектуры, включая модульность, масштабируемость и отказоустойчивость, что делает его применимым для решения реальных задач в предметной области.</w:t>
      </w:r>
    </w:p>
    <w:p w14:paraId="6EE5A796" w14:textId="77777777" w:rsidR="00E72F7B" w:rsidRDefault="00E72F7B">
      <w:pPr>
        <w:spacing w:line="259" w:lineRule="auto"/>
        <w:rPr>
          <w:sz w:val="28"/>
        </w:rPr>
      </w:pPr>
      <w:r>
        <w:rPr>
          <w:sz w:val="28"/>
        </w:rPr>
        <w:br w:type="page"/>
      </w:r>
    </w:p>
    <w:p w14:paraId="7B5B0C37" w14:textId="77777777" w:rsidR="00E72F7B" w:rsidRDefault="00E72F7B" w:rsidP="003045D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4" w:name="_Toc198150473"/>
      <w:r w:rsidRPr="00E72F7B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24"/>
    </w:p>
    <w:p w14:paraId="6EF09B61" w14:textId="7F157DA0" w:rsidR="00E72F7B" w:rsidRPr="00E72F7B" w:rsidRDefault="00E72F7B" w:rsidP="00E72F7B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lang w:val="en-US"/>
        </w:rPr>
      </w:pPr>
      <w:r w:rsidRPr="00E72F7B">
        <w:rPr>
          <w:sz w:val="28"/>
          <w:lang w:val="en-US"/>
        </w:rPr>
        <w:t xml:space="preserve">Docker Inc. Docker Documentation. — </w:t>
      </w:r>
      <w:hyperlink r:id="rId31" w:history="1">
        <w:r w:rsidR="00133B76" w:rsidRPr="00133B76">
          <w:rPr>
            <w:rStyle w:val="a5"/>
            <w:color w:val="auto"/>
            <w:sz w:val="28"/>
            <w:u w:val="none"/>
            <w:lang w:val="en-US"/>
          </w:rPr>
          <w:t>https://docs.docker.com</w:t>
        </w:r>
      </w:hyperlink>
      <w:r w:rsidR="00133B76" w:rsidRPr="00133B76">
        <w:rPr>
          <w:sz w:val="28"/>
          <w:lang w:val="en-US"/>
        </w:rPr>
        <w:t xml:space="preserve"> </w:t>
      </w:r>
    </w:p>
    <w:p w14:paraId="1F85CCC1" w14:textId="2EFA6C77" w:rsidR="00E72F7B" w:rsidRPr="00E72F7B" w:rsidRDefault="00E72F7B" w:rsidP="00E72F7B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lang w:val="en-US"/>
        </w:rPr>
      </w:pPr>
      <w:r w:rsidRPr="00E72F7B">
        <w:rPr>
          <w:sz w:val="28"/>
          <w:lang w:val="en-US"/>
        </w:rPr>
        <w:t xml:space="preserve">Redis Labs. Redis Documentation. — </w:t>
      </w:r>
      <w:hyperlink r:id="rId32" w:history="1">
        <w:r w:rsidR="00133B76" w:rsidRPr="00133B76">
          <w:rPr>
            <w:rStyle w:val="a5"/>
            <w:color w:val="auto"/>
            <w:sz w:val="28"/>
            <w:u w:val="none"/>
            <w:lang w:val="en-US"/>
          </w:rPr>
          <w:t>https://redis.io/docs/</w:t>
        </w:r>
      </w:hyperlink>
      <w:r w:rsidR="00133B76" w:rsidRPr="00133B76">
        <w:rPr>
          <w:sz w:val="28"/>
          <w:lang w:val="en-US"/>
        </w:rPr>
        <w:t xml:space="preserve"> </w:t>
      </w:r>
    </w:p>
    <w:p w14:paraId="6B0CCCF8" w14:textId="248DCCB9" w:rsidR="00E72F7B" w:rsidRPr="00E72F7B" w:rsidRDefault="00E72F7B" w:rsidP="00E72F7B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lang w:val="en-US"/>
        </w:rPr>
      </w:pPr>
      <w:r w:rsidRPr="00E72F7B">
        <w:rPr>
          <w:sz w:val="28"/>
          <w:lang w:val="en-US"/>
        </w:rPr>
        <w:t>RabbitMQ. RabbitMQ Documentation. —</w:t>
      </w:r>
      <w:r w:rsidR="00133B76">
        <w:rPr>
          <w:sz w:val="28"/>
          <w:lang w:val="en-US"/>
        </w:rPr>
        <w:t xml:space="preserve"> </w:t>
      </w:r>
      <w:hyperlink r:id="rId33" w:history="1">
        <w:r w:rsidR="00133B76" w:rsidRPr="00133B76">
          <w:rPr>
            <w:rStyle w:val="a5"/>
            <w:color w:val="auto"/>
            <w:sz w:val="28"/>
            <w:u w:val="none"/>
            <w:lang w:val="en-US"/>
          </w:rPr>
          <w:t>https://www.rabbitmq.com/docs</w:t>
        </w:r>
      </w:hyperlink>
      <w:r w:rsidR="00133B76" w:rsidRPr="00133B76">
        <w:rPr>
          <w:sz w:val="28"/>
          <w:lang w:val="en-US"/>
        </w:rPr>
        <w:t xml:space="preserve"> </w:t>
      </w:r>
    </w:p>
    <w:p w14:paraId="65204386" w14:textId="0576C0D0" w:rsidR="00E72F7B" w:rsidRPr="00E72F7B" w:rsidRDefault="00E72F7B" w:rsidP="00E72F7B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lang w:val="en-US"/>
        </w:rPr>
      </w:pPr>
      <w:r w:rsidRPr="00E72F7B">
        <w:rPr>
          <w:sz w:val="28"/>
          <w:lang w:val="en-US"/>
        </w:rPr>
        <w:t xml:space="preserve">Prometheus Authors. Prometheus Documentation. — </w:t>
      </w:r>
      <w:hyperlink r:id="rId34" w:history="1">
        <w:r w:rsidR="00133B76" w:rsidRPr="00133B76">
          <w:rPr>
            <w:rStyle w:val="a5"/>
            <w:color w:val="auto"/>
            <w:sz w:val="28"/>
            <w:u w:val="none"/>
            <w:lang w:val="en-US"/>
          </w:rPr>
          <w:t>https://prometheus.io/docs/</w:t>
        </w:r>
      </w:hyperlink>
      <w:r w:rsidR="00133B76" w:rsidRPr="00133B76">
        <w:rPr>
          <w:sz w:val="28"/>
          <w:lang w:val="en-US"/>
        </w:rPr>
        <w:t xml:space="preserve"> </w:t>
      </w:r>
    </w:p>
    <w:p w14:paraId="0E9E4C56" w14:textId="4387BFAE" w:rsidR="00E72F7B" w:rsidRPr="00133B76" w:rsidRDefault="00E72F7B" w:rsidP="00133B76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lang w:val="en-US"/>
        </w:rPr>
      </w:pPr>
      <w:r w:rsidRPr="00E72F7B">
        <w:rPr>
          <w:sz w:val="28"/>
          <w:lang w:val="en-US"/>
        </w:rPr>
        <w:t xml:space="preserve">Grafana Labs. Grafana Documentation. — </w:t>
      </w:r>
      <w:hyperlink r:id="rId35" w:history="1">
        <w:r w:rsidR="00133B76" w:rsidRPr="00133B76">
          <w:rPr>
            <w:rStyle w:val="a5"/>
            <w:color w:val="auto"/>
            <w:sz w:val="28"/>
            <w:u w:val="none"/>
            <w:lang w:val="en-US"/>
          </w:rPr>
          <w:t>https://grafana.com/docs/</w:t>
        </w:r>
      </w:hyperlink>
      <w:r w:rsidR="00133B76" w:rsidRPr="00133B76">
        <w:rPr>
          <w:sz w:val="28"/>
          <w:lang w:val="en-US"/>
        </w:rPr>
        <w:t xml:space="preserve"> </w:t>
      </w:r>
    </w:p>
    <w:sectPr w:rsidR="00E72F7B" w:rsidRPr="00133B76" w:rsidSect="00327B6A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E48D1" w14:textId="77777777" w:rsidR="00233D62" w:rsidRDefault="00233D62" w:rsidP="00327B6A">
      <w:pPr>
        <w:spacing w:after="0" w:line="240" w:lineRule="auto"/>
      </w:pPr>
      <w:r>
        <w:separator/>
      </w:r>
    </w:p>
  </w:endnote>
  <w:endnote w:type="continuationSeparator" w:id="0">
    <w:p w14:paraId="25305DF9" w14:textId="77777777" w:rsidR="00233D62" w:rsidRDefault="00233D62" w:rsidP="0032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6091433"/>
      <w:docPartObj>
        <w:docPartGallery w:val="Page Numbers (Bottom of Page)"/>
        <w:docPartUnique/>
      </w:docPartObj>
    </w:sdtPr>
    <w:sdtContent>
      <w:p w14:paraId="08F5F4B2" w14:textId="2F80681B" w:rsidR="00327B6A" w:rsidRDefault="00327B6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805F6" w14:textId="77777777" w:rsidR="00327B6A" w:rsidRDefault="00327B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18DA2" w14:textId="77777777" w:rsidR="00233D62" w:rsidRDefault="00233D62" w:rsidP="00327B6A">
      <w:pPr>
        <w:spacing w:after="0" w:line="240" w:lineRule="auto"/>
      </w:pPr>
      <w:r>
        <w:separator/>
      </w:r>
    </w:p>
  </w:footnote>
  <w:footnote w:type="continuationSeparator" w:id="0">
    <w:p w14:paraId="30D7272C" w14:textId="77777777" w:rsidR="00233D62" w:rsidRDefault="00233D62" w:rsidP="00327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603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50C7"/>
    <w:multiLevelType w:val="multilevel"/>
    <w:tmpl w:val="419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A6D23"/>
    <w:multiLevelType w:val="multilevel"/>
    <w:tmpl w:val="5B2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56AB"/>
    <w:multiLevelType w:val="multilevel"/>
    <w:tmpl w:val="65AC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D35B9"/>
    <w:multiLevelType w:val="multilevel"/>
    <w:tmpl w:val="727805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2A7447F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D026B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C732B"/>
    <w:multiLevelType w:val="multilevel"/>
    <w:tmpl w:val="28B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F2500"/>
    <w:multiLevelType w:val="multilevel"/>
    <w:tmpl w:val="758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C1A4B"/>
    <w:multiLevelType w:val="hybridMultilevel"/>
    <w:tmpl w:val="1CAA1D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632C3"/>
    <w:multiLevelType w:val="multilevel"/>
    <w:tmpl w:val="5B60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018CA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11A50"/>
    <w:multiLevelType w:val="multilevel"/>
    <w:tmpl w:val="2C3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13A25"/>
    <w:multiLevelType w:val="multilevel"/>
    <w:tmpl w:val="D63A08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28A87A1F"/>
    <w:multiLevelType w:val="multilevel"/>
    <w:tmpl w:val="A72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23972"/>
    <w:multiLevelType w:val="hybridMultilevel"/>
    <w:tmpl w:val="12943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7B6699"/>
    <w:multiLevelType w:val="multilevel"/>
    <w:tmpl w:val="6F80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0C7C37"/>
    <w:multiLevelType w:val="multilevel"/>
    <w:tmpl w:val="5E74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1F104B"/>
    <w:multiLevelType w:val="multilevel"/>
    <w:tmpl w:val="6ECC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B43BD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545D6"/>
    <w:multiLevelType w:val="hybridMultilevel"/>
    <w:tmpl w:val="D71283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91BE4"/>
    <w:multiLevelType w:val="multilevel"/>
    <w:tmpl w:val="732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D61EE"/>
    <w:multiLevelType w:val="hybridMultilevel"/>
    <w:tmpl w:val="785A9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26EFF"/>
    <w:multiLevelType w:val="multilevel"/>
    <w:tmpl w:val="1866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D3FC5"/>
    <w:multiLevelType w:val="multilevel"/>
    <w:tmpl w:val="5086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7C3903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34A48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F9264F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51FF2"/>
    <w:multiLevelType w:val="hybridMultilevel"/>
    <w:tmpl w:val="7FE03F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95030E"/>
    <w:multiLevelType w:val="multilevel"/>
    <w:tmpl w:val="AEE2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9217C"/>
    <w:multiLevelType w:val="hybridMultilevel"/>
    <w:tmpl w:val="1CAA1D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CE0BA7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469C4"/>
    <w:multiLevelType w:val="multilevel"/>
    <w:tmpl w:val="816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215ED0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02473"/>
    <w:multiLevelType w:val="multilevel"/>
    <w:tmpl w:val="23C496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47700"/>
    <w:multiLevelType w:val="multilevel"/>
    <w:tmpl w:val="092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772524">
    <w:abstractNumId w:val="1"/>
  </w:num>
  <w:num w:numId="2" w16cid:durableId="18819199">
    <w:abstractNumId w:val="32"/>
  </w:num>
  <w:num w:numId="3" w16cid:durableId="1724910428">
    <w:abstractNumId w:val="2"/>
  </w:num>
  <w:num w:numId="4" w16cid:durableId="1998455988">
    <w:abstractNumId w:val="10"/>
  </w:num>
  <w:num w:numId="5" w16cid:durableId="917253191">
    <w:abstractNumId w:val="16"/>
  </w:num>
  <w:num w:numId="6" w16cid:durableId="1479806858">
    <w:abstractNumId w:val="7"/>
  </w:num>
  <w:num w:numId="7" w16cid:durableId="666321902">
    <w:abstractNumId w:val="12"/>
  </w:num>
  <w:num w:numId="8" w16cid:durableId="922682675">
    <w:abstractNumId w:val="24"/>
  </w:num>
  <w:num w:numId="9" w16cid:durableId="1122966271">
    <w:abstractNumId w:val="35"/>
  </w:num>
  <w:num w:numId="10" w16cid:durableId="1365210332">
    <w:abstractNumId w:val="23"/>
  </w:num>
  <w:num w:numId="11" w16cid:durableId="1270969173">
    <w:abstractNumId w:val="21"/>
  </w:num>
  <w:num w:numId="12" w16cid:durableId="679090713">
    <w:abstractNumId w:val="14"/>
  </w:num>
  <w:num w:numId="13" w16cid:durableId="1365908332">
    <w:abstractNumId w:val="29"/>
  </w:num>
  <w:num w:numId="14" w16cid:durableId="752121995">
    <w:abstractNumId w:val="18"/>
  </w:num>
  <w:num w:numId="15" w16cid:durableId="844586676">
    <w:abstractNumId w:val="22"/>
  </w:num>
  <w:num w:numId="16" w16cid:durableId="547643324">
    <w:abstractNumId w:val="8"/>
  </w:num>
  <w:num w:numId="17" w16cid:durableId="919407809">
    <w:abstractNumId w:val="3"/>
  </w:num>
  <w:num w:numId="18" w16cid:durableId="981231357">
    <w:abstractNumId w:val="33"/>
  </w:num>
  <w:num w:numId="19" w16cid:durableId="1961717436">
    <w:abstractNumId w:val="0"/>
  </w:num>
  <w:num w:numId="20" w16cid:durableId="363290412">
    <w:abstractNumId w:val="30"/>
  </w:num>
  <w:num w:numId="21" w16cid:durableId="1185900680">
    <w:abstractNumId w:val="28"/>
  </w:num>
  <w:num w:numId="22" w16cid:durableId="1699039052">
    <w:abstractNumId w:val="26"/>
  </w:num>
  <w:num w:numId="23" w16cid:durableId="1017581037">
    <w:abstractNumId w:val="25"/>
  </w:num>
  <w:num w:numId="24" w16cid:durableId="1562979622">
    <w:abstractNumId w:val="9"/>
  </w:num>
  <w:num w:numId="25" w16cid:durableId="196965481">
    <w:abstractNumId w:val="13"/>
  </w:num>
  <w:num w:numId="26" w16cid:durableId="830560447">
    <w:abstractNumId w:val="31"/>
  </w:num>
  <w:num w:numId="27" w16cid:durableId="1308516704">
    <w:abstractNumId w:val="34"/>
  </w:num>
  <w:num w:numId="28" w16cid:durableId="1736927482">
    <w:abstractNumId w:val="5"/>
  </w:num>
  <w:num w:numId="29" w16cid:durableId="1039742792">
    <w:abstractNumId w:val="6"/>
  </w:num>
  <w:num w:numId="30" w16cid:durableId="35400851">
    <w:abstractNumId w:val="19"/>
  </w:num>
  <w:num w:numId="31" w16cid:durableId="308437182">
    <w:abstractNumId w:val="11"/>
  </w:num>
  <w:num w:numId="32" w16cid:durableId="31343896">
    <w:abstractNumId w:val="17"/>
  </w:num>
  <w:num w:numId="33" w16cid:durableId="1175341048">
    <w:abstractNumId w:val="20"/>
  </w:num>
  <w:num w:numId="34" w16cid:durableId="2099595531">
    <w:abstractNumId w:val="27"/>
  </w:num>
  <w:num w:numId="35" w16cid:durableId="1978872447">
    <w:abstractNumId w:val="4"/>
  </w:num>
  <w:num w:numId="36" w16cid:durableId="6567689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6CF"/>
    <w:rsid w:val="000C04F8"/>
    <w:rsid w:val="000D31F4"/>
    <w:rsid w:val="000F41D1"/>
    <w:rsid w:val="00133B76"/>
    <w:rsid w:val="00221C83"/>
    <w:rsid w:val="002245C3"/>
    <w:rsid w:val="00233D62"/>
    <w:rsid w:val="00251498"/>
    <w:rsid w:val="003045DB"/>
    <w:rsid w:val="0030553A"/>
    <w:rsid w:val="0031114B"/>
    <w:rsid w:val="00327B6A"/>
    <w:rsid w:val="003F625D"/>
    <w:rsid w:val="00486C9D"/>
    <w:rsid w:val="004F50B0"/>
    <w:rsid w:val="00520D7C"/>
    <w:rsid w:val="0054633D"/>
    <w:rsid w:val="00584EFC"/>
    <w:rsid w:val="005E6F60"/>
    <w:rsid w:val="00603281"/>
    <w:rsid w:val="00640632"/>
    <w:rsid w:val="0064536E"/>
    <w:rsid w:val="006522B8"/>
    <w:rsid w:val="007725FD"/>
    <w:rsid w:val="00783A2E"/>
    <w:rsid w:val="007E060F"/>
    <w:rsid w:val="0088697B"/>
    <w:rsid w:val="008C792F"/>
    <w:rsid w:val="009462E0"/>
    <w:rsid w:val="009B4554"/>
    <w:rsid w:val="009D17C4"/>
    <w:rsid w:val="00A016AA"/>
    <w:rsid w:val="00A370F4"/>
    <w:rsid w:val="00AA432F"/>
    <w:rsid w:val="00AE69CA"/>
    <w:rsid w:val="00BC3A9C"/>
    <w:rsid w:val="00C4237F"/>
    <w:rsid w:val="00CA4C60"/>
    <w:rsid w:val="00CB045D"/>
    <w:rsid w:val="00CD1587"/>
    <w:rsid w:val="00D36893"/>
    <w:rsid w:val="00D548FB"/>
    <w:rsid w:val="00D96FDF"/>
    <w:rsid w:val="00DA5E99"/>
    <w:rsid w:val="00E52823"/>
    <w:rsid w:val="00E72F7B"/>
    <w:rsid w:val="00EA2E7B"/>
    <w:rsid w:val="00EC5955"/>
    <w:rsid w:val="00EE36CF"/>
    <w:rsid w:val="00F108CE"/>
    <w:rsid w:val="00F5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1CD2"/>
  <w15:chartTrackingRefBased/>
  <w15:docId w15:val="{1C79BD40-85A9-473E-AED4-6E44F84D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8CE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E3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E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6CF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EE36CF"/>
    <w:pPr>
      <w:spacing w:line="259" w:lineRule="auto"/>
      <w:outlineLvl w:val="9"/>
    </w:pPr>
    <w:rPr>
      <w:lang w:eastAsia="ru-RU"/>
    </w:rPr>
  </w:style>
  <w:style w:type="character" w:styleId="a4">
    <w:name w:val="Strong"/>
    <w:basedOn w:val="a0"/>
    <w:uiPriority w:val="22"/>
    <w:qFormat/>
    <w:rsid w:val="00E5282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51498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251498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2514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149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51498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25149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4237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C4237F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5E6F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E72F7B"/>
    <w:pPr>
      <w:ind w:left="720"/>
      <w:contextualSpacing/>
    </w:pPr>
  </w:style>
  <w:style w:type="paragraph" w:customStyle="1" w:styleId="ds-markdown-paragraph">
    <w:name w:val="ds-markdown-paragraph"/>
    <w:basedOn w:val="a"/>
    <w:rsid w:val="0064063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783A2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33B76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327B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27B6A"/>
  </w:style>
  <w:style w:type="paragraph" w:styleId="ac">
    <w:name w:val="footer"/>
    <w:basedOn w:val="a"/>
    <w:link w:val="ad"/>
    <w:uiPriority w:val="99"/>
    <w:unhideWhenUsed/>
    <w:rsid w:val="00327B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27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0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40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prometheus.io/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rabbitmq.com/doc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redis.io/doc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hyperlink" Target="https://github.com/woodwyyn/architecture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docs.dock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rafana.com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2B85D-B5D7-4CEB-9D16-B3052D22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31</Pages>
  <Words>4229</Words>
  <Characters>24106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Новосельцев</dc:creator>
  <cp:keywords/>
  <dc:description/>
  <cp:lastModifiedBy>Самикова Елена Алексеевна</cp:lastModifiedBy>
  <cp:revision>6</cp:revision>
  <dcterms:created xsi:type="dcterms:W3CDTF">2025-05-10T08:46:00Z</dcterms:created>
  <dcterms:modified xsi:type="dcterms:W3CDTF">2025-05-14T18:44:00Z</dcterms:modified>
</cp:coreProperties>
</file>