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ACTUALIZADO A DC v4.2 COMPACT (fix_final) — Referencias de archivos alineadas a la estructura actual.</w:t>
      </w:r>
    </w:p>
    <w:p>
      <w:pPr>
        <w:jc w:val="center"/>
      </w:pPr>
      <w:r>
        <w:rPr>
          <w:b/>
          <w:sz w:val="40"/>
        </w:rPr>
        <w:t>Dynamic Climate</w:t>
      </w:r>
    </w:p>
    <w:p>
      <w:pPr>
        <w:jc w:val="center"/>
      </w:pPr>
      <w:r>
        <w:rPr>
          <w:sz w:val="24"/>
        </w:rPr>
        <w:t>Manual de Degradación (v4.2)</w:t>
      </w:r>
    </w:p>
    <w:p>
      <w:pPr>
        <w:jc w:val="center"/>
      </w:pPr>
      <w:r>
        <w:rPr>
          <w:i/>
        </w:rPr>
        <w:t>Versión: v4.2  ·  Fecha: 2026-02-13</w:t>
      </w:r>
    </w:p>
    <w:p/>
    <w:p>
      <w:pPr>
        <w:pStyle w:val="Heading1"/>
      </w:pPr>
      <w:r>
        <w:t>Alcance</w:t>
      </w:r>
    </w:p>
    <w:p>
      <w:r>
        <w:t>Comportamiento en modo degradado y criterios de tolerancia a fallos. Incluye modo A (informativo) y pautas para diagnóstico.</w:t>
      </w:r>
    </w:p>
    <w:p>
      <w:r>
        <w:t>Versión: v4.2 (borrador)</w:t>
      </w:r>
    </w:p>
    <w:p/>
    <w:p>
      <w:r>
        <w:t>Objetivo: explicar cómo Dynamic Climate mantiene el control térmico cuando fallan sensores o módulos, qué se desactiva, cómo se detecta y cómo se prueba.</w:t>
      </w:r>
    </w:p>
    <w:p>
      <w:r>
        <w:t>Alcance: aplicable al paquete DC (por zona). Ejemplos referidos al “Salón” cuando existan entidades equivalentes.</w:t>
      </w:r>
    </w:p>
    <w:p/>
    <w:p>
      <w:pPr>
        <w:pStyle w:val="Heading1"/>
      </w:pPr>
      <w:r>
        <w:t>Tabla de contenidos</w:t>
      </w:r>
    </w:p>
    <w:p>
      <w:r>
        <w:t>1. Filosofía</w:t>
      </w:r>
    </w:p>
    <w:p>
      <w:r>
        <w:t>2. Niveles de degradación</w:t>
      </w:r>
    </w:p>
    <w:p>
      <w:r>
        <w:t>3. Sensores por criticidad</w:t>
      </w:r>
    </w:p>
    <w:p>
      <w:r>
        <w:t>4. Ejemplos de degradación</w:t>
      </w:r>
    </w:p>
    <w:p>
      <w:r>
        <w:t>5. Monitoreo y alertas</w:t>
      </w:r>
    </w:p>
    <w:p>
      <w:r>
        <w:t>6. Testing de degradación</w:t>
      </w:r>
    </w:p>
    <w:p>
      <w:r>
        <w:t>7. Troubleshooting</w:t>
      </w:r>
    </w:p>
    <w:p>
      <w:pPr/>
    </w:p>
    <w:p>
      <w:pPr>
        <w:pStyle w:val="Heading1"/>
      </w:pPr>
      <w:r>
        <w:t>1. Filosofía</w:t>
      </w:r>
    </w:p>
    <w:p>
      <w:pPr>
        <w:pStyle w:val="Heading2"/>
      </w:pPr>
      <w:r>
        <w:t>1.1 Principio fundamental</w:t>
      </w:r>
    </w:p>
    <w:p>
      <w:r>
        <w:t>Dynamic Climate no debería pararse por la caída de un sensor no crítico. En lugar de fallar completamente, el sistema degrada de forma controlada:</w:t>
      </w:r>
    </w:p>
    <w:p>
      <w:r>
        <w:t>Mantiene el control térmico básico siempre que existan las variables mínimas (p. ej., temperatura interior).</w:t>
      </w:r>
    </w:p>
    <w:p>
      <w:r>
        <w:t>Desactiva optimizaciones y módulos dependientes cuando sus sensores no están disponibles o son incoherentes.</w:t>
      </w:r>
    </w:p>
    <w:p>
      <w:r>
        <w:t>Activa modo seguro o fuerza OFF solo en condiciones de riesgo o pérdida de sensores críticos.</w:t>
      </w:r>
    </w:p>
    <w:p>
      <w:pPr>
        <w:pStyle w:val="Heading2"/>
      </w:pPr>
      <w:r>
        <w:t>1.2 Por qué este diseño</w:t>
      </w:r>
    </w:p>
    <w:p>
      <w:r>
        <w:t>Estrategia típica (fail-stop):</w:t>
      </w:r>
    </w:p>
    <w:p>
      <w:r>
        <w:t>Sensor falla → sistema se para → casa sin control térmico</w:t>
      </w:r>
    </w:p>
    <w:p>
      <w:r>
        <w:t>Estrategia Dynamic Climate (degradación controlada):</w:t>
      </w:r>
    </w:p>
    <w:p>
      <w:r>
        <w:t>Sensor falla → se neutraliza solo el módulo afectado → el sistema continúa</w:t>
      </w:r>
    </w:p>
    <w:p>
      <w:r>
        <w:t>La prioridad es evitar que una falta puntual (p. ej., lux exterior) provoque pérdida total de confort. A cambio, se acepta una reducción de eficiencia/anticipación.</w:t>
      </w:r>
    </w:p>
    <w:p>
      <w:pPr/>
    </w:p>
    <w:p>
      <w:pPr>
        <w:pStyle w:val="Heading1"/>
      </w:pPr>
      <w:r>
        <w:t>2. Niveles de degradación</w:t>
      </w:r>
    </w:p>
    <w:p>
      <w:r>
        <w:t>Dynamic Climate puede operar en distintos niveles. El nivel real depende de qué sensores fallen y de las seguridades activas.</w:t>
      </w:r>
    </w:p>
    <w:p>
      <w:r>
        <w:t>Nivel 0 · Normal</w:t>
      </w:r>
    </w:p>
    <w:p>
      <w:r>
        <w:t>Todos los módulos activos (base, biases, frenos, lead, seguridades).</w:t>
      </w:r>
    </w:p>
    <w:p>
      <w:r>
        <w:t>Telemetría completa y clamps según configuración.</w:t>
      </w:r>
    </w:p>
    <w:p>
      <w:r>
        <w:t>Nivel 1 · Degradación suave (optimización)</w:t>
      </w:r>
    </w:p>
    <w:p>
      <w:r>
        <w:t>Falla un sensor no crítico.</w:t>
      </w:r>
    </w:p>
    <w:p>
      <w:r>
        <w:t>Se pone a 0 (neutral) el bias/módulo dependiente.</w:t>
      </w:r>
    </w:p>
    <w:p>
      <w:r>
        <w:t>El cálculo del target continúa con el resto de componentes.</w:t>
      </w:r>
    </w:p>
    <w:p>
      <w:r>
        <w:t>Nivel 2 · Degradación media (parcialmente “ciego”)</w:t>
      </w:r>
    </w:p>
    <w:p>
      <w:r>
        <w:t>Falla un sensor importante o hay incoherencias persistentes.</w:t>
      </w:r>
    </w:p>
    <w:p>
      <w:r>
        <w:t>Se limitan impactos: caps más conservadores, clamps y/o reducción de peso (gain).</w:t>
      </w:r>
    </w:p>
    <w:p>
      <w:r>
        <w:t>Se prioriza estabilidad sobre anticipación.</w:t>
      </w:r>
    </w:p>
    <w:p>
      <w:r>
        <w:t>Nivel 3 · Modo seguro (seguridad)</w:t>
      </w:r>
    </w:p>
    <w:p>
      <w:r>
        <w:t>Se detecta riesgo: rocío/condensación probable, ventanas abiertas (si está habilitado), bloqueo manual/override.</w:t>
      </w:r>
    </w:p>
    <w:p>
      <w:r>
        <w:t>Puede forzar OFF o impedir aplicar consignas dinámicas.</w:t>
      </w:r>
    </w:p>
    <w:p>
      <w:r>
        <w:t>Debe dejar un motivo claro en telemetría/diagnóstico.</w:t>
      </w:r>
    </w:p>
    <w:p>
      <w:r>
        <w:t>Nivel 4 · Crítico (sin control fiable)</w:t>
      </w:r>
    </w:p>
    <w:p>
      <w:r>
        <w:t>Falla un sensor crítico (p. ej., temperatura interior) o el pipeline no puede calcular un target consistente.</w:t>
      </w:r>
    </w:p>
    <w:p>
      <w:r>
        <w:t>Comportamiento recomendado: fail-safe definido (freeze temporal, consigna segura fija o OFF).</w:t>
      </w:r>
    </w:p>
    <w:p>
      <w:r>
        <w:t>Siempre acompañado de alerta visible.</w:t>
      </w:r>
    </w:p>
    <w:p>
      <w:pPr/>
    </w:p>
    <w:p>
      <w:pPr>
        <w:pStyle w:val="Heading1"/>
      </w:pPr>
      <w:r>
        <w:t>3. Sensores por criticidad</w:t>
      </w:r>
    </w:p>
    <w:p>
      <w:r>
        <w:t>Clasificación recomendada. Ajusta según tu arquitectura (qué usas realmente para calcular el target y para las seguridades).</w:t>
      </w:r>
    </w:p>
    <w:p/>
    <w:p>
      <w:r>
        <w:t>Nota de implementación: en v4.2 se recomienda usar availability nativo en sensores template numéricos para evitar devolver strings como 'unknown/unavailable'.</w:t>
      </w:r>
    </w:p>
    <w:p>
      <w:pPr/>
    </w:p>
    <w:p>
      <w:pPr>
        <w:pStyle w:val="Heading1"/>
      </w:pPr>
      <w:r>
        <w:t>4. Ejemplos de degradación</w:t>
      </w:r>
    </w:p>
    <w:p>
      <w:pPr>
        <w:pStyle w:val="Heading2"/>
      </w:pPr>
      <w:r>
        <w:t>4.1 Falla lux / señal solar</w:t>
      </w:r>
    </w:p>
    <w:p>
      <w:r>
        <w:t>Bias solar/fachadas pasa a 0 (neutral).</w:t>
      </w:r>
    </w:p>
    <w:p>
      <w:r>
        <w:t>El lead solar se reduce o se elimina si dependía de lux.</w:t>
      </w:r>
    </w:p>
    <w:p>
      <w:r>
        <w:t>El resto del target continúa (base + otros biases + límites).</w:t>
      </w:r>
    </w:p>
    <w:p>
      <w:r>
        <w:t>Resultado típico: peor anticipación ante ganancias solares, pero control estable.</w:t>
      </w:r>
    </w:p>
    <w:p>
      <w:pPr>
        <w:pStyle w:val="Heading2"/>
      </w:pPr>
      <w:r>
        <w:t>4.2 Falla tendencia/derivada</w:t>
      </w:r>
    </w:p>
    <w:p>
      <w:r>
        <w:t>Freno tendencia y/o lead por tendencia se neutralizan.</w:t>
      </w:r>
    </w:p>
    <w:p>
      <w:r>
        <w:t>Se mantiene el control tipo “termostato + clamps”.</w:t>
      </w:r>
    </w:p>
    <w:p>
      <w:r>
        <w:t>Mejora la robustez frente a spikes (aunque pierdes suavidad/anticipación).</w:t>
      </w:r>
    </w:p>
    <w:p>
      <w:pPr>
        <w:pStyle w:val="Heading2"/>
      </w:pPr>
      <w:r>
        <w:t>4.3 Falla humedad / dew point</w:t>
      </w:r>
    </w:p>
    <w:p>
      <w:r>
        <w:t>Si la protección de rocío depende de humedad válida, el sistema debe indicar claramente si la protección no está disponible.</w:t>
      </w:r>
    </w:p>
    <w:p>
      <w:r>
        <w:t>Recomendación: no “inventar” seguridad; sin sensor válido, desactivar ese cálculo y emitir alerta (Nivel 2) o aplicar un modo conservador (según tu criterio).</w:t>
      </w:r>
    </w:p>
    <w:p>
      <w:pPr>
        <w:pStyle w:val="Heading2"/>
      </w:pPr>
      <w:r>
        <w:t>4.4 Ventanas: grupo vacío o mal configurado</w:t>
      </w:r>
    </w:p>
    <w:p>
      <w:r>
        <w:t>Si la función de ventanas está habilitada pero el grupo está vacío, debe generar warning (no hard-stop).</w:t>
      </w:r>
    </w:p>
    <w:p>
      <w:r>
        <w:t>Si la función está deshabilitada, no debe afectar al sistema.</w:t>
      </w:r>
    </w:p>
    <w:p>
      <w:r>
        <w:t>Ejemplo típico: binary_sensor de ventana abierta no debe quedarse en 'on' con grupo vacío.</w:t>
      </w:r>
    </w:p>
    <w:p>
      <w:pPr>
        <w:pStyle w:val="Heading2"/>
      </w:pPr>
      <w:r>
        <w:t>4.5 Falla T_ext (si es crítica en tu diseño)</w:t>
      </w:r>
    </w:p>
    <w:p>
      <w:r>
        <w:t>Si T_ext se usa para clamps/seguridad: entrar en Nivel 4 (modo seguro).</w:t>
      </w:r>
    </w:p>
    <w:p>
      <w:r>
        <w:t>Si T_ext es solo optimización: neutralizar módulos dependientes y seguir.</w:t>
      </w:r>
    </w:p>
    <w:p>
      <w:r>
        <w:t>Ejemplo orientativo en DC: sensor de exterior “safe” (p. ej. sensor.dc_zone01_t_ext_safe) si existe.</w:t>
      </w:r>
    </w:p>
    <w:p>
      <w:pPr/>
    </w:p>
    <w:p>
      <w:pPr>
        <w:pStyle w:val="Heading1"/>
      </w:pPr>
      <w:r>
        <w:t>5. Monitoreo y alertas</w:t>
      </w:r>
    </w:p>
    <w:p>
      <w:r>
        <w:t>Objetivos: saber qué módulo está degradado, por qué, desde cuándo y si es intermitente.</w:t>
      </w:r>
    </w:p>
    <w:p>
      <w:pPr>
        <w:pStyle w:val="Heading2"/>
      </w:pPr>
      <w:r>
        <w:t>5.1 Señales mínimas recomendadas</w:t>
      </w:r>
    </w:p>
    <w:p>
      <w:r>
        <w:t>Estado global: OK / DEGRADED / SAFE / CRITICAL.</w:t>
      </w:r>
    </w:p>
    <w:p>
      <w:r>
        <w:t>Motivo principal (texto corto).</w:t>
      </w:r>
    </w:p>
    <w:p>
      <w:r>
        <w:t>Contadores: nº sensores HARD KO, nº sensores SOFT KO, nº módulos degradados activos.</w:t>
      </w:r>
    </w:p>
    <w:p>
      <w:r>
        <w:t>Timestamps: último cambio de estado global y (opcional) último actor/sensor causante.</w:t>
      </w:r>
    </w:p>
    <w:p>
      <w:pPr>
        <w:pStyle w:val="Heading2"/>
      </w:pPr>
      <w:r>
        <w:t>5.2 Alertas (anti-spam)</w:t>
      </w:r>
    </w:p>
    <w:p>
      <w:r>
        <w:t>Nivel 3 y Nivel 4: aviso inmediato.</w:t>
      </w:r>
    </w:p>
    <w:p>
      <w:r>
        <w:t>Nivel 1-2: aviso agrupado cada X horas o solo si persiste más de N minutos.</w:t>
      </w:r>
    </w:p>
    <w:p>
      <w:r>
        <w:t>Siempre incluir: zona, nivel, motivo y acción sugerida.</w:t>
      </w:r>
    </w:p>
    <w:p>
      <w:pPr/>
    </w:p>
    <w:p>
      <w:pPr>
        <w:pStyle w:val="Heading1"/>
      </w:pPr>
      <w:r>
        <w:t>6. Testing de degradación</w:t>
      </w:r>
    </w:p>
    <w:p>
      <w:r>
        <w:t>Pruebas recomendadas para validar robustez sin necesidad de desmontar el sistema.</w:t>
      </w:r>
    </w:p>
    <w:p>
      <w:pPr>
        <w:pStyle w:val="Heading2"/>
      </w:pPr>
      <w:r>
        <w:t>6.1 Checklist de pruebas</w:t>
      </w:r>
    </w:p>
    <w:p>
      <w:r>
        <w:t>Simular caída de sensor (unavailable) deshabilitando su integración o cambiando temporalmente la entidad en un mapeo.</w:t>
      </w:r>
    </w:p>
    <w:p>
      <w:r>
        <w:t>Verificar que el target se sigue calculando o entra en modo seguro definido.</w:t>
      </w:r>
    </w:p>
    <w:p>
      <w:r>
        <w:t>Confirmar que el módulo dependiente queda en neutral (bias = 0) y que se registra el motivo.</w:t>
      </w:r>
    </w:p>
    <w:p>
      <w:r>
        <w:t>Repetir con intermitencias (on/off) para comprobar debounce y ausencia de spam.</w:t>
      </w:r>
    </w:p>
    <w:p>
      <w:pPr>
        <w:pStyle w:val="Heading2"/>
      </w:pPr>
      <w:r>
        <w:t>6.2 Casos mínimos por zona</w:t>
      </w:r>
    </w:p>
    <w:p>
      <w:r>
        <w:t>Lux/solar KO</w:t>
      </w:r>
    </w:p>
    <w:p>
      <w:r>
        <w:t>Tendencia KO</w:t>
      </w:r>
    </w:p>
    <w:p>
      <w:r>
        <w:t>Humedad/dewpoint KO (si aplica)</w:t>
      </w:r>
    </w:p>
    <w:p>
      <w:r>
        <w:t>Forecast KO (si existe)</w:t>
      </w:r>
    </w:p>
    <w:p>
      <w:r>
        <w:t>T_ext KO (si crítica)</w:t>
      </w:r>
    </w:p>
    <w:p>
      <w:r>
        <w:t>T_int KO (crítico)</w:t>
      </w:r>
    </w:p>
    <w:p>
      <w:pPr/>
    </w:p>
    <w:p>
      <w:pPr>
        <w:pStyle w:val="Heading1"/>
      </w:pPr>
      <w:r>
        <w:t>7. Troubleshooting</w:t>
      </w:r>
    </w:p>
    <w:p>
      <w:pPr>
        <w:pStyle w:val="Heading2"/>
      </w:pPr>
      <w:r>
        <w:t>7.1 Se apaga el termostato “sin motivo”</w:t>
      </w:r>
    </w:p>
    <w:p>
      <w:r>
        <w:t>Revisar seguridades: rocío, ventanas (si habilitadas), override/vacaciones.</w:t>
      </w:r>
    </w:p>
    <w:p>
      <w:r>
        <w:t>Comprobar si el sistema entró en SAFE/CRITICAL por sensor crítico KO.</w:t>
      </w:r>
    </w:p>
    <w:p>
      <w:r>
        <w:t>Validar que el grupo de ventanas no está vacío si la función está activa.</w:t>
      </w:r>
    </w:p>
    <w:p>
      <w:pPr>
        <w:pStyle w:val="Heading2"/>
      </w:pPr>
      <w:r>
        <w:t>7.2 No aplica consignas dinámicas</w:t>
      </w:r>
    </w:p>
    <w:p>
      <w:r>
        <w:t>Verificar automatización de aplicación periódica (p. ej., “Aplicar consigna cada 5 min”).</w:t>
      </w:r>
    </w:p>
    <w:p>
      <w:r>
        <w:t>Comprobar bloqueos: modo vacaciones, override, hard-stop seguridad.</w:t>
      </w:r>
    </w:p>
    <w:p>
      <w:r>
        <w:t>Ver si el target final está en none/no disponible y qué sensor lo provoca.</w:t>
      </w:r>
    </w:p>
    <w:p>
      <w:pPr>
        <w:pStyle w:val="Heading2"/>
      </w:pPr>
      <w:r>
        <w:t>7.3 Degradación intermitente</w:t>
      </w:r>
    </w:p>
    <w:p>
      <w:r>
        <w:t>Suele deberse a sensores que alternan unknown/unavailable o a meteo/forecast con latencia.</w:t>
      </w:r>
    </w:p>
    <w:p>
      <w:r>
        <w:t>Solución típica: availability nativo, ventanas temporales (debounce), clamps conservadores y alertas agrupadas.</w:t>
      </w:r>
    </w:p>
    <w:p>
      <w:r>
        <w:br w:type="page"/>
      </w:r>
    </w:p>
    <w:p>
      <w:pPr>
        <w:pStyle w:val="Heading1"/>
      </w:pPr>
      <w:r>
        <w:t>Mapa de archivos v4.2 compact</w:t>
      </w:r>
    </w:p>
    <w:p>
      <w:pPr>
        <w:pStyle w:val="ListBullet"/>
      </w:pPr>
      <w:r>
        <w:rPr>
          <w:b/>
        </w:rPr>
        <w:t xml:space="preserve">dc_common_inputs.yaml: </w:t>
      </w:r>
      <w:r>
        <w:t>Helpers globales (dc_zones_total, labels, toggles).</w:t>
      </w:r>
    </w:p>
    <w:p>
      <w:pPr>
        <w:pStyle w:val="ListBullet"/>
      </w:pPr>
      <w:r>
        <w:rPr>
          <w:b/>
        </w:rPr>
        <w:t xml:space="preserve">dc_common_logic.yaml: </w:t>
      </w:r>
      <w:r>
        <w:t>Contratos/checks comunes (onboarding, hw_map/startup).</w:t>
      </w:r>
    </w:p>
    <w:p>
      <w:pPr>
        <w:pStyle w:val="ListBullet"/>
      </w:pPr>
      <w:r>
        <w:rPr>
          <w:b/>
        </w:rPr>
        <w:t xml:space="preserve">dc_common_scripts.yaml: </w:t>
      </w:r>
      <w:r>
        <w:t>Factory/backup common + master (all).</w:t>
      </w:r>
    </w:p>
    <w:p>
      <w:pPr>
        <w:pStyle w:val="ListBullet"/>
      </w:pPr>
      <w:r>
        <w:rPr>
          <w:b/>
        </w:rPr>
        <w:t xml:space="preserve">dc_zone01_inputs.yaml: </w:t>
      </w:r>
      <w:r>
        <w:t>Inputs y defaults por zona.</w:t>
      </w:r>
    </w:p>
    <w:p>
      <w:pPr>
        <w:pStyle w:val="ListBullet"/>
      </w:pPr>
      <w:r>
        <w:rPr>
          <w:b/>
        </w:rPr>
        <w:t xml:space="preserve">dc_zone01_core.yaml: </w:t>
      </w:r>
      <w:r>
        <w:t>Pipeline principal de cálculo target.</w:t>
      </w:r>
    </w:p>
    <w:p>
      <w:pPr>
        <w:pStyle w:val="ListBullet"/>
      </w:pPr>
      <w:r>
        <w:rPr>
          <w:b/>
        </w:rPr>
        <w:t xml:space="preserve">dc_zone01_automations.yaml: </w:t>
      </w:r>
      <w:r>
        <w:t>Loop/automatizaciones y scripts de aplicación.</w:t>
      </w:r>
    </w:p>
    <w:p>
      <w:pPr>
        <w:pStyle w:val="ListBullet"/>
      </w:pPr>
      <w:r>
        <w:rPr>
          <w:b/>
        </w:rPr>
        <w:t xml:space="preserve">dc_zone01_sdhb.yaml: </w:t>
      </w:r>
      <w:r>
        <w:t>Integración BUS/SDHB (publish/consume/bias).</w:t>
      </w:r>
    </w:p>
    <w:p>
      <w:pPr>
        <w:pStyle w:val="ListBullet"/>
      </w:pPr>
      <w:r>
        <w:rPr>
          <w:b/>
        </w:rPr>
        <w:t xml:space="preserve">dc_zone01_observability.yaml: </w:t>
      </w:r>
      <w:r>
        <w:t>Sensores de diagnóstico/salud/audit.</w:t>
      </w:r>
    </w:p>
    <w:p>
      <w:pPr>
        <w:pStyle w:val="ListBullet"/>
      </w:pPr>
      <w:r>
        <w:rPr>
          <w:b/>
        </w:rPr>
        <w:t xml:space="preserve">dc_testing_optional.yaml: </w:t>
      </w:r>
      <w:r>
        <w:t>Simulador/tests (opcional).</w:t>
      </w:r>
    </w:p>
    <w:p>
      <w:r>
        <w:br w:type="page"/>
      </w:r>
    </w:p>
    <w:p>
      <w:pPr>
        <w:pStyle w:val="Heading1"/>
      </w:pPr>
      <w:r>
        <w:t>Estructura real de archivos (DC v4.2 compact)</w:t>
      </w:r>
    </w:p>
    <w:p>
      <w:pPr>
        <w:pStyle w:val="ListBullet"/>
      </w:pPr>
      <w:r>
        <w:rPr>
          <w:b/>
        </w:rPr>
        <w:t xml:space="preserve">dc_common_inputs.yaml: </w:t>
      </w:r>
      <w:r>
        <w:t>Helpers globales (dc_zones_total, dc_zoneXX_label, etc.).</w:t>
      </w:r>
    </w:p>
    <w:p>
      <w:pPr>
        <w:pStyle w:val="ListBullet"/>
      </w:pPr>
      <w:r>
        <w:rPr>
          <w:b/>
        </w:rPr>
        <w:t xml:space="preserve">dc_common_logic.yaml: </w:t>
      </w:r>
      <w:r>
        <w:t>Contratos/checks comunes (onboarding/startup).</w:t>
      </w:r>
    </w:p>
    <w:p>
      <w:pPr>
        <w:pStyle w:val="ListBullet"/>
      </w:pPr>
      <w:r>
        <w:rPr>
          <w:b/>
        </w:rPr>
        <w:t xml:space="preserve">dc_common_scripts.yaml: </w:t>
      </w:r>
      <w:r>
        <w:t>Factory/backup common + master scripts (all).</w:t>
      </w:r>
    </w:p>
    <w:p>
      <w:pPr>
        <w:pStyle w:val="ListBullet"/>
      </w:pPr>
      <w:r>
        <w:rPr>
          <w:b/>
        </w:rPr>
        <w:t xml:space="preserve">dc_zone01_inputs.yaml: </w:t>
      </w:r>
      <w:r>
        <w:t>Inputs y defaults por zona.</w:t>
      </w:r>
    </w:p>
    <w:p>
      <w:pPr>
        <w:pStyle w:val="ListBullet"/>
      </w:pPr>
      <w:r>
        <w:rPr>
          <w:b/>
        </w:rPr>
        <w:t xml:space="preserve">dc_zone01_core.yaml: </w:t>
      </w:r>
      <w:r>
        <w:t>Pipeline principal de cálculo del target.</w:t>
      </w:r>
    </w:p>
    <w:p>
      <w:pPr>
        <w:pStyle w:val="ListBullet"/>
      </w:pPr>
      <w:r>
        <w:rPr>
          <w:b/>
        </w:rPr>
        <w:t xml:space="preserve">dc_zone01_automations.yaml: </w:t>
      </w:r>
      <w:r>
        <w:t>Automations/scripts de aplicación.</w:t>
      </w:r>
    </w:p>
    <w:p>
      <w:pPr>
        <w:pStyle w:val="ListBullet"/>
      </w:pPr>
      <w:r>
        <w:rPr>
          <w:b/>
        </w:rPr>
        <w:t xml:space="preserve">dc_zone01_sdhb.yaml: </w:t>
      </w:r>
      <w:r>
        <w:t>Integración SDHB (publish/consume/bias).</w:t>
      </w:r>
    </w:p>
    <w:p>
      <w:pPr>
        <w:pStyle w:val="ListBullet"/>
      </w:pPr>
      <w:r>
        <w:rPr>
          <w:b/>
        </w:rPr>
        <w:t xml:space="preserve">dc_zone01_observability.yaml: </w:t>
      </w:r>
      <w:r>
        <w:t>Observabilidad/health/audit.</w:t>
      </w:r>
    </w:p>
    <w:p>
      <w:pPr>
        <w:pStyle w:val="ListBullet"/>
      </w:pPr>
      <w:r>
        <w:rPr>
          <w:b/>
        </w:rPr>
        <w:t xml:space="preserve">dc_testing_optional.yaml: </w:t>
      </w:r>
      <w:r>
        <w:t>Tests/sim (opcional).</w:t>
      </w:r>
    </w:p>
    <w:p>
      <w:r>
        <w:t>Regla: si dc_zones_total = N, deben existir zone01..zoneN (los scripts master llaman a esas zonas).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