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Dynamic Suite v4.2 - Guía de clonado (DC / DV / DS)</w:t>
      </w:r>
    </w:p>
    <w:p/>
    <w:p>
      <w:pPr>
        <w:pStyle w:val="Heading1"/>
      </w:pPr>
      <w:r>
        <w:t>1. Objetivo</w:t>
      </w:r>
    </w:p>
    <w:p>
      <w:r>
        <w:t>Este documento describe cómo clonar instancias del proyecto manteniendo el core congelado: DC (zone01 -&gt; zone02..), DS (w1 -&gt; w2..w8) y DV (vmc -&gt; vmc02.. si aplica). El clonado genera nuevos archivos YAML con prefijos nuevos; después, la migración de valores se hace con los scripts de backup/restore del módulo.</w:t>
      </w:r>
    </w:p>
    <w:p>
      <w:pPr>
        <w:pStyle w:val="Heading1"/>
      </w:pPr>
      <w:r>
        <w:t>2. Conceptos</w:t>
      </w:r>
    </w:p>
    <w:p>
      <w:r>
        <w:t>Instancia: conjunto de archivos y entidades con un prefijo común.</w:t>
      </w:r>
    </w:p>
    <w:p>
      <w:r>
        <w:t>Ejemplos: dc_zone01_*, ds_w1_*, dv_vmc_* (y variantes dv_vmc02_*).</w:t>
      </w:r>
    </w:p>
    <w:p>
      <w:r>
        <w:t>Regla: cada nueva instancia crea nuevos helpers/inputs y nuevas entidades.</w:t>
      </w:r>
    </w:p>
    <w:p>
      <w:pPr>
        <w:pStyle w:val="Heading1"/>
      </w:pPr>
      <w:r>
        <w:t>3. Requisitos</w:t>
      </w:r>
    </w:p>
    <w:p>
      <w:r>
        <w:t>- Tener el módulo extraído en una carpeta (por ejemplo, desde el ZIP).</w:t>
      </w:r>
    </w:p>
    <w:p>
      <w:r>
        <w:t>- Python 3 instalado para ejecutar tools/mass_clone.py.</w:t>
      </w:r>
    </w:p>
    <w:p>
      <w:r>
        <w:t>- No clonar archivos 'common' salvo que sepas que deben duplicarse (normalmente no).</w:t>
      </w:r>
    </w:p>
    <w:p>
      <w:pPr>
        <w:pStyle w:val="Heading1"/>
      </w:pPr>
      <w:r>
        <w:t>4. Clonado DC: zone01 -&gt; zone02</w:t>
      </w:r>
    </w:p>
    <w:p>
      <w:r>
        <w:t>Paso a paso:</w:t>
      </w:r>
    </w:p>
    <w:p>
      <w:r>
        <w:t>- Extrae el ZIP de DC a una carpeta, por ejemplo ./DC</w:t>
      </w:r>
    </w:p>
    <w:p>
      <w:r>
        <w:t>- Ejecuta: python tools/mass_clone.py --src-prefix dc_zone01_ --dst-prefixes dc_zone02_ --in-dir ./DC --out-dir ./DC_out --match dc_zone01_</w:t>
      </w:r>
    </w:p>
    <w:p>
      <w:r>
        <w:t>- Revisa el informe: ./DC_out/mass_clone_report.json</w:t>
      </w:r>
    </w:p>
    <w:p>
      <w:r>
        <w:t>- Incluye los nuevos YAML (dc_zone02_*) en tu package</w:t>
      </w:r>
    </w:p>
    <w:p>
      <w:r>
        <w:t>- Restaura configuración usando los scripts de backup/restore de DC (zone02) o aplica valores manualmente.</w:t>
      </w:r>
    </w:p>
    <w:p>
      <w:pPr>
        <w:pStyle w:val="Heading1"/>
      </w:pPr>
      <w:r>
        <w:t>5. Clonado DS: w1 -&gt; w2..w8 (mass clone)</w:t>
      </w:r>
    </w:p>
    <w:p>
      <w:r>
        <w:t>Ejemplo para clonar una ventana base (W1) a múltiples ventanas:</w:t>
      </w:r>
    </w:p>
    <w:p>
      <w:r>
        <w:t>python tools/mass_clone.py --src-prefix ds_w1_ --dst-prefixes ds_w2_,ds_w3_,ds_w4_,ds_w5_,ds_w6_,ds_w7_,ds_w8_ --in-dir ./DS --out-dir ./DS_out --match ds_w1_</w:t>
      </w:r>
    </w:p>
    <w:p>
      <w:pPr>
        <w:pStyle w:val="Heading1"/>
      </w:pPr>
      <w:r>
        <w:t>6. Clonado DV: vmc -&gt; vmc02 (opcional)</w:t>
      </w:r>
    </w:p>
    <w:p>
      <w:r>
        <w:t>Si en el futuro se soporta más de una VMC, el patrón recomendado es usar prefijos explícitos dv_vmc_ -&gt; dv_vmc02_. En la suite actual normalmente hay una sola VMC.</w:t>
      </w:r>
    </w:p>
    <w:p>
      <w:r>
        <w:t>Ejemplo:</w:t>
        <w:br/>
        <w:t>python tools/mass_clone.py --src-prefix dv_vmc_ --dst-prefixes dv_vmc02_ --in-dir ./DV --out-dir ./DV_out --match dv_vmc_</w:t>
      </w:r>
    </w:p>
    <w:p>
      <w:pPr>
        <w:pStyle w:val="Heading1"/>
      </w:pPr>
      <w:r>
        <w:t>7. Qué NO clonar</w:t>
      </w:r>
    </w:p>
    <w:p>
      <w:r>
        <w:t>- Archivos common compartidos (salvo caso explícito).</w:t>
      </w:r>
    </w:p>
    <w:p>
      <w:r>
        <w:t>- Artefactos de test/sim/golden si no los quieres en producción.</w:t>
      </w:r>
    </w:p>
    <w:p>
      <w:r>
        <w:t>- Estados temporales (hold_until, last_*), que deben quedar limpios.</w:t>
      </w:r>
    </w:p>
    <w:p>
      <w:pPr>
        <w:pStyle w:val="Heading1"/>
      </w:pPr>
      <w:r>
        <w:t>8. Checklist de verificación</w:t>
      </w:r>
    </w:p>
    <w:p>
      <w:r>
        <w:t>- Home Assistant arranca sin errores de YAML.</w:t>
      </w:r>
    </w:p>
    <w:p>
      <w:r>
        <w:t>- Los nuevos entity_id aparecen con el prefijo esperado (zone02 / w2 / vmc02).</w:t>
      </w:r>
    </w:p>
    <w:p>
      <w:r>
        <w:t>- Contracts OK (hw/runtime) tras el grace period.</w:t>
      </w:r>
    </w:p>
    <w:p>
      <w:r>
        <w:t>- Backup/restore funciona para la nueva instancia.</w:t>
      </w:r>
    </w:p>
    <w:p>
      <w:r>
        <w:br w:type="page"/>
      </w:r>
    </w:p>
    <w:p>
      <w:pPr>
        <w:pStyle w:val="Heading1"/>
      </w:pPr>
      <w:r>
        <w:t>9. Modo módulo (recomendado)</w:t>
      </w:r>
    </w:p>
    <w:p>
      <w:r>
        <w:t>Este modo evita escribir prefijos a mano y usa los prefijos canónicos por módulo.</w:t>
      </w:r>
    </w:p>
    <w:p>
      <w:pPr>
        <w:pStyle w:val="Heading2"/>
      </w:pPr>
      <w:r>
        <w:t>9.1 DS: W1 -&gt; W2..W8</w:t>
      </w:r>
    </w:p>
    <w:p>
      <w:r>
        <w:t>python tools/clone.py --module ds --from 1 --to 2-8 --in-dir ./DS --out-dir ./DS_out</w:t>
      </w:r>
    </w:p>
    <w:p>
      <w:pPr>
        <w:pStyle w:val="Heading2"/>
      </w:pPr>
      <w:r>
        <w:t>9.2 DC: zone01 -&gt; zone02..04</w:t>
      </w:r>
    </w:p>
    <w:p>
      <w:r>
        <w:t>python tools/clone.py --module dc --from 1 --to 2-4 --in-dir ./DC --out-dir ./DC_out</w:t>
      </w:r>
    </w:p>
    <w:p>
      <w:pPr>
        <w:pStyle w:val="Heading2"/>
      </w:pPr>
      <w:r>
        <w:t>9.3 DV: vmc -&gt; vmc02 (opcional)</w:t>
      </w:r>
    </w:p>
    <w:p>
      <w:r>
        <w:t>python tools/clone.py --module dv --from 1 --to 2 --in-dir ./DV --out-dir ./DV_out</w:t>
      </w:r>
    </w:p>
    <w:p>
      <w:pPr>
        <w:pStyle w:val="Heading2"/>
      </w:pPr>
      <w:r>
        <w:t>9.4 Informe</w:t>
      </w:r>
    </w:p>
    <w:p>
      <w:r>
        <w:t>El informe se genera como clone_report.json en el directorio de salida.</w:t>
      </w:r>
    </w:p>
    <w:p>
      <w:r>
        <w:br w:type="page"/>
      </w:r>
    </w:p>
    <w:p>
      <w:pPr>
        <w:pStyle w:val="Heading1"/>
      </w:pPr>
      <w:r>
        <w:t>10. Parámetros de salida (out-dir)</w:t>
      </w:r>
    </w:p>
    <w:p>
      <w:r>
        <w:t>A partir de esta versión de la herramienta, --out-dir es opcional.</w:t>
      </w:r>
    </w:p>
    <w:p>
      <w:r>
        <w:t>Si no se especifica, la salida se crea por defecto como: &lt;in-dir&gt;_out (en el mismo directorio padre).</w:t>
      </w:r>
    </w:p>
    <w:p>
      <w:r>
        <w:t>Opcionalmente puedes usar --per-dst-subdir para crear una subcarpeta por destino (por ejemplo, ds_w2, ds_w3...) dentro de out-dir.</w:t>
      </w:r>
    </w:p>
    <w:p>
      <w:r>
        <w:t>Ejemplo (DS, salida por defecto):</w:t>
      </w:r>
    </w:p>
    <w:p>
      <w:r>
        <w:t>python tools/clone.py --module ds --from 1 --to 2-8 --in-dir ./DS</w:t>
      </w:r>
    </w:p>
    <w:p>
      <w:r>
        <w:t>Ejemplo (DS, subcarpetas por destino):</w:t>
      </w:r>
    </w:p>
    <w:p>
      <w:r>
        <w:t>python tools/clone.py --module ds --from 1 --to 2-8 --in-dir ./DS --out-dir ./DS_out --per-dst-subdir</w:t>
      </w:r>
    </w:p>
    <w:p>
      <w:r>
        <w:br w:type="page"/>
      </w:r>
    </w:p>
    <w:p>
      <w:pPr>
        <w:pStyle w:val="Heading1"/>
      </w:pPr>
      <w:r>
        <w:t>Paso Final Crítico: Configuración Post‑Clonado en Home Assistant</w:t>
      </w:r>
    </w:p>
    <w:p/>
    <w:p>
      <w:r>
        <w:t>Una vez hayas clonado los archivos (scripts o manual) y hayas reiniciado Home Assistant, el sistema ya tiene las entidades, pero la “lógica maestra” aún no sabe que existen.</w:t>
      </w:r>
    </w:p>
    <w:p>
      <w:r>
        <w:t>Es obligatorio actualizar los helpers globales para que la suite pase a controlar las nuevas zonas y ventanas.</w:t>
      </w:r>
    </w:p>
    <w:p/>
    <w:p>
      <w:r>
        <w:t>Ajustes → Dispositivos y servicios → Ayudantes:</w:t>
      </w:r>
    </w:p>
    <w:p/>
    <w:p>
      <w:pPr>
        <w:pStyle w:val="Heading2"/>
      </w:pPr>
      <w:r>
        <w:t>A) Dynamic Climate (DC) — si has clonado zone02…</w:t>
      </w:r>
    </w:p>
    <w:p>
      <w:pPr>
        <w:pStyle w:val="ListBullet"/>
      </w:pPr>
      <w:r>
        <w:t>input_number.dc_zones_total: cámbialo al número total real de zonas físicas instaladas (ej. 4).</w:t>
      </w:r>
    </w:p>
    <w:p>
      <w:pPr>
        <w:pStyle w:val="ListBullet"/>
      </w:pPr>
      <w:r>
        <w:t>input_text.dc_zones_enabled: añade las nuevas zonas separadas por comas (ej. zone01,zone02,zone03,zone04).</w:t>
      </w:r>
    </w:p>
    <w:p>
      <w:pPr>
        <w:pStyle w:val="ListBullet"/>
      </w:pPr>
      <w:r>
        <w:t>input_text.dc_hwmap_check_zones_csv: ⚠️ seguridad. Añade las nuevas zonas (ej. zone01,zone02,zone03,zone04). El watchdog de arranque escaneará esos clones y avisará si quedan REPLACE_* sin configurar en el hw_map.</w:t>
      </w:r>
    </w:p>
    <w:p/>
    <w:p>
      <w:pPr>
        <w:pStyle w:val="Heading2"/>
      </w:pPr>
      <w:r>
        <w:t>B) Dynamic Shutter (DS) — si has clonado ventanas (w02…)</w:t>
      </w:r>
    </w:p>
    <w:p>
      <w:pPr>
        <w:pStyle w:val="ListBullet"/>
      </w:pPr>
      <w:r>
        <w:t>Asignación Modelo A: en cada ventana nueva actualiza ds_wX_zone (ej. dc_zone02) y ds_wX_facade (ej. f1).</w:t>
      </w:r>
    </w:p>
    <w:p>
      <w:pPr>
        <w:pStyle w:val="ListBullet"/>
      </w:pPr>
      <w:r>
        <w:t>Esto es vital para que los grupos automáticos del BUS (ds_zoneXX_fY_windows) se actualicen y puedan coordinar intents (p. ej. solar_shield).</w:t>
      </w:r>
    </w:p>
    <w:p/>
    <w:p>
      <w:pPr>
        <w:pStyle w:val="Heading2"/>
      </w:pPr>
      <w:r>
        <w:t>C) Dynamic Ventilation (DV) — si has clonado dv_vmc02…</w:t>
      </w:r>
    </w:p>
    <w:p>
      <w:pPr>
        <w:pStyle w:val="ListBullet"/>
      </w:pPr>
      <w:r>
        <w:t>Si tu build registra instancias DV en helpers/listas globales, añade dv_vmc02/dv_vmc03 según corresponda.</w:t>
      </w:r>
    </w:p>
    <w:p>
      <w:pPr>
        <w:pStyle w:val="ListBullet"/>
      </w:pPr>
      <w:r>
        <w:t>Si no hay helpers globales para DV (instancia única), este paso no aplica.</w:t>
      </w:r>
    </w:p>
    <w:p/>
    <w:p>
      <w:pPr>
        <w:pStyle w:val="Heading2"/>
      </w:pPr>
      <w:r>
        <w:t>Verificación rápida (30–60 s)</w:t>
      </w:r>
    </w:p>
    <w:p>
      <w:pPr>
        <w:pStyle w:val="ListBullet"/>
      </w:pPr>
      <w:r>
        <w:t>DC: dc_zoneXX_hw_replace_count == 0 y dc_zoneXX_hw_contract_ok == on.</w:t>
      </w:r>
    </w:p>
    <w:p>
      <w:pPr>
        <w:pStyle w:val="ListBullet"/>
      </w:pPr>
      <w:r>
        <w:t>DV: dv_vmc_hw_replace_count == 0 y dv_vmc_hw_contract_ok == on.</w:t>
      </w:r>
    </w:p>
    <w:p>
      <w:pPr>
        <w:pStyle w:val="ListBullet"/>
      </w:pPr>
      <w:r>
        <w:t>DS: ds_wX_modules_loaded_ok == on (y ds_wX_health_summary == OK si existe).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