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Projeto de Dados (Banco de Dados)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partir do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Diagrama de Classes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crie seu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modelo de banco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🔹 Projeto Conceitual (modelo entidade-relacionamento)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Desenhe as entidades e relacionamentos. 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Ferramenta: </w:t>
      </w:r>
      <w:hyperlink r:id="rId3">
        <w:r>
          <w:rPr>
            <w:rFonts w:ascii="Open Sans" w:hAnsi="Open Sans" w:cs="Open Sans" w:eastAsia="Open Sans"/>
            <w:color w:val="1a62ff"/>
            <w:sz w:val="24"/>
            <w:szCs w:val="24"/>
            <w:u w:val="single" w:color="1a62ff"/>
          </w:rPr>
          <w:t>Draw.io</w:t>
        </w:r>
      </w:hyperlink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ou </w:t>
      </w:r>
      <w:hyperlink r:id="rId4">
        <w:r>
          <w:rPr>
            <w:rFonts w:ascii="Open Sans" w:hAnsi="Open Sans" w:cs="Open Sans" w:eastAsia="Open Sans"/>
            <w:color w:val="1a62ff"/>
            <w:sz w:val="24"/>
            <w:szCs w:val="24"/>
            <w:u w:val="single" w:color="1a62ff"/>
          </w:rPr>
          <w:t>MySQL Workbench</w:t>
        </w:r>
      </w:hyperlink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Entidades: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MENSAGEM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Relacionamentos: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FREELANCER (1) → (N)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PRODUTO (1) → (N) MENSAGEM 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>(opcional)</w:t>
      </w: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312945"/>
            <wp:docPr id="0" name="Drawing 0" descr="38f8635c595b18da776396205f26167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8f8635c595b18da776396205f261672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17986" r="0" b="114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3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🔹 Projeto Lógico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Transforme o conceitual em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colunas e tipos de dados.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Tabela: 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Campo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Tipo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Chave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senha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Tabela: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Campo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Tipo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Chave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descrição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TEXT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preço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DECIMAL(10,2)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imagem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VARCHAR(255)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id_freelancer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INT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FK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2066058"/>
            <wp:docPr id="1" name="Drawing 1" descr="5355663f2a7647b478f7f27a1f5b3cc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355663f2a7647b478f7f27a1f5b3cc8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20416" r="0" b="165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6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🔹 Projeto Físico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Você cria 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script SQL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monta essas tabelas no MySQL ou SQLite.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🔹 Dicionário de Dados (documento descritivo)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Crie uma tabela no Word com: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Tabela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Campo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Tipo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Descrição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produto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Nome do produto cadastrado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produto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preço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DECIMAL(10,2)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Valor do produto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freelancer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email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VARCHAR(100)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4"/>
                <w:szCs w:val="24"/>
              </w:rPr>
              <w:t xml:space="preserve">E-mail do freelancer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5734050" cy="7913582"/>
            <wp:docPr id="2" name="Drawing 2" descr="a301430986138e64b28ee2bd4c091382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301430986138e64b28ee2bd4c091382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9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AN Twinkle" w:hAnsi="TAN Twinkle" w:cs="TAN Twinkle" w:eastAsia="TAN Twinkle"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5734050" cy="6283563"/>
            <wp:docPr id="3" name="Drawing 3" descr="e4bb1b1a5c91e8c5854ef8179bc11791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4bb1b1a5c91e8c5854ef8179bc11791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2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AN Twinkle" w:hAnsi="TAN Twinkle" w:cs="TAN Twinkle" w:eastAsia="TAN Twinkle"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Open Sans">
    <w:panose1 w:val="00000000000000000000"/>
    <w:charset w:characterSet="1"/>
    <w:embedRegular r:id="rId5"/>
  </w:font>
  <w:font w:name="Open Sans Bold">
    <w:panose1 w:val="00000000000000000000"/>
    <w:charset w:characterSet="1"/>
    <w:embedBold r:id="rId6"/>
  </w:font>
  <w:font w:name="Open Sans Italics">
    <w:panose1 w:val="00000000000000000000"/>
    <w:charset w:characterSet="1"/>
    <w:embedItalic r:id="rId7"/>
  </w:font>
  <w:font w:name="Open Sans">
    <w:panose1 w:val="020B0606030504020204"/>
    <w:charset w:characterSet="1"/>
    <w:embedRegular r:id="rId8"/>
  </w:font>
  <w:font w:name="TAN Twinkle">
    <w:panose1 w:val="00000000000000000000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app.diagrams.net" TargetMode="External" Type="http://schemas.openxmlformats.org/officeDocument/2006/relationships/hyperlink"/><Relationship Id="rId4" Target="https://www.mysql.com/products/workbench/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2025-11-07T19:25:48Z</dcterms:created>
  <dc:creator>Apache POI</dc:creator>
</cp:coreProperties>
</file>